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wmf" ContentType="image/x-wmf"/>
  <Override PartName="/word/media/image2.jpeg" ContentType="image/jpeg"/>
  <Override PartName="/word/media/image3.png" ContentType="image/png"/>
  <Override PartName="/word/media/image4.png" ContentType="image/png"/>
  <Override PartName="/word/media/image5.png" ContentType="image/png"/>
  <Override PartName="/word/media/image6.png" ContentType="image/png"/>
  <Override PartName="/word/media/image7.png" ContentType="image/png"/>
  <Override PartName="/word/media/image8.wmf" ContentType="image/x-wmf"/>
  <Override PartName="/word/media/image9.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keepNext w:val="false"/>
        <w:keepLines w:val="false"/>
        <w:pageBreakBefore w:val="false"/>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overflowPunct w:val="false"/>
        <w:bidi w:val="0"/>
        <w:snapToGrid w:val="true"/>
        <w:spacing w:before="0" w:after="0"/>
        <w:jc w:val="center"/>
        <w:textAlignment w:val="auto"/>
        <w:rPr>
          <w:rFonts w:ascii="Times New Roman" w:hAnsi="Times New Roman" w:cs="Times New Roman"/>
          <w:caps/>
          <w:sz w:val="28"/>
          <w:szCs w:val="28"/>
          <w:lang w:eastAsia="en-US"/>
        </w:rPr>
      </w:pPr>
      <w:r>
        <w:rPr>
          <w:rFonts w:cs="Times New Roman" w:ascii="Times New Roman" w:hAnsi="Times New Roman"/>
          <w:sz w:val="28"/>
          <w:szCs w:val="28"/>
        </w:rPr>
        <w:t xml:space="preserve"> </w:t>
      </w:r>
      <w:r>
        <w:rPr>
          <w:rFonts w:cs="Times New Roman" w:ascii="Times New Roman" w:hAnsi="Times New Roman"/>
          <w:caps/>
          <w:sz w:val="28"/>
          <w:szCs w:val="28"/>
          <w:lang w:eastAsia="en-US"/>
        </w:rPr>
        <w:t>Департамент образования вологодской области</w:t>
      </w:r>
    </w:p>
    <w:p>
      <w:pPr>
        <w:pStyle w:val="Normal"/>
        <w:keepNext w:val="false"/>
        <w:keepLines w:val="false"/>
        <w:pageBreakBefore w:val="false"/>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overflowPunct w:val="false"/>
        <w:bidi w:val="0"/>
        <w:snapToGrid w:val="true"/>
        <w:spacing w:before="0" w:after="0"/>
        <w:jc w:val="center"/>
        <w:textAlignment w:val="auto"/>
        <w:rPr>
          <w:rFonts w:ascii="Times New Roman" w:hAnsi="Times New Roman" w:cs="Times New Roman"/>
          <w:caps/>
          <w:sz w:val="28"/>
          <w:szCs w:val="28"/>
          <w:lang w:eastAsia="en-US"/>
        </w:rPr>
      </w:pPr>
      <w:r>
        <w:rPr>
          <w:rFonts w:cs="Times New Roman" w:ascii="Times New Roman" w:hAnsi="Times New Roman"/>
          <w:caps/>
          <w:sz w:val="28"/>
          <w:szCs w:val="28"/>
          <w:lang w:eastAsia="en-US"/>
        </w:rPr>
        <w:t>БПОУ ВО «вологодский аграрно-экономический колледж»</w:t>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center"/>
        <w:rPr>
          <w:b/>
          <w:b/>
          <w:caps/>
          <w:sz w:val="28"/>
          <w:szCs w:val="28"/>
        </w:rPr>
      </w:pPr>
      <w:r>
        <w:rPr>
          <w:b/>
          <w:caps/>
          <w:sz w:val="28"/>
          <w:szCs w:val="28"/>
        </w:rPr>
      </w:r>
    </w:p>
    <w:p>
      <w:pPr>
        <w:pStyle w:val="Normal"/>
        <w:jc w:val="center"/>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r>
    </w:p>
    <w:p>
      <w:pPr>
        <w:pStyle w:val="Normal"/>
        <w:jc w:val="center"/>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r>
    </w:p>
    <w:p>
      <w:pPr>
        <w:pStyle w:val="Normal"/>
        <w:jc w:val="center"/>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r>
    </w:p>
    <w:p>
      <w:pPr>
        <w:pStyle w:val="Normal"/>
        <w:jc w:val="center"/>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r>
    </w:p>
    <w:p>
      <w:pPr>
        <w:pStyle w:val="Normal"/>
        <w:jc w:val="center"/>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r>
    </w:p>
    <w:p>
      <w:pPr>
        <w:pStyle w:val="Normal"/>
        <w:jc w:val="center"/>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r>
    </w:p>
    <w:p>
      <w:pPr>
        <w:pStyle w:val="Normal"/>
        <w:jc w:val="center"/>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r>
    </w:p>
    <w:p>
      <w:pPr>
        <w:pStyle w:val="1"/>
        <w:tabs>
          <w:tab w:val="clear" w:pos="708"/>
          <w:tab w:val="left" w:pos="0" w:leader="none"/>
        </w:tabs>
        <w:spacing w:before="280" w:after="280"/>
        <w:jc w:val="center"/>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Методические рекомендации по выполнению внеурочной самостоятельной работы обучающегося</w:t>
      </w:r>
    </w:p>
    <w:p>
      <w:pPr>
        <w:pStyle w:val="Normal"/>
        <w:jc w:val="center"/>
        <w:rPr>
          <w:rFonts w:ascii="Times New Roman" w:hAnsi="Times New Roman" w:cs="Times New Roman"/>
          <w:b/>
          <w:b/>
          <w:color w:val="000000" w:themeColor="text1"/>
          <w:sz w:val="28"/>
          <w:szCs w:val="28"/>
          <w14:textFill>
            <w14:solidFill>
              <w14:schemeClr w14:val="tx1"/>
            </w14:solidFill>
          </w14:textFill>
        </w:rPr>
      </w:pPr>
      <w:r>
        <w:rPr>
          <w:rFonts w:cs="Times New Roman" w:ascii="Times New Roman" w:hAnsi="Times New Roman"/>
          <w:b/>
          <w:color w:val="000000" w:themeColor="text1"/>
          <w:sz w:val="28"/>
          <w:szCs w:val="28"/>
          <w14:textFill>
            <w14:solidFill>
              <w14:schemeClr w14:val="tx1"/>
            </w14:solidFill>
          </w14:textFill>
        </w:rPr>
        <w:t>по дисциплине</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center"/>
        <w:rPr>
          <w:rFonts w:ascii="Times New Roman" w:hAnsi="Times New Roman" w:cs="Times New Roman"/>
          <w:b/>
          <w:b/>
          <w:sz w:val="28"/>
          <w:szCs w:val="28"/>
        </w:rPr>
      </w:pPr>
      <w:r>
        <w:rPr>
          <w:rFonts w:cs="Times New Roman" w:ascii="Times New Roman" w:hAnsi="Times New Roman"/>
          <w:b/>
          <w:sz w:val="28"/>
          <w:szCs w:val="28"/>
        </w:rPr>
        <w:t>О</w:t>
      </w:r>
      <w:r>
        <w:rPr>
          <w:rFonts w:cs="Times New Roman" w:ascii="Times New Roman" w:hAnsi="Times New Roman"/>
          <w:b/>
          <w:sz w:val="28"/>
          <w:szCs w:val="28"/>
          <w:lang w:val="ru-RU"/>
        </w:rPr>
        <w:t>ОД</w:t>
      </w:r>
      <w:r>
        <w:rPr>
          <w:rFonts w:cs="Times New Roman" w:ascii="Times New Roman" w:hAnsi="Times New Roman"/>
          <w:b/>
          <w:sz w:val="28"/>
          <w:szCs w:val="28"/>
        </w:rPr>
        <w:t>:09 Химия</w:t>
      </w:r>
    </w:p>
    <w:p>
      <w:pPr>
        <w:pStyle w:val="Normal"/>
        <w:jc w:val="center"/>
        <w:rPr>
          <w:rFonts w:ascii="Times New Roman" w:hAnsi="Times New Roman" w:cs="Times New Roman"/>
          <w:color w:val="000000" w:themeColor="text1"/>
          <w:sz w:val="28"/>
          <w:szCs w:val="28"/>
          <w:u w:val="single"/>
          <w:lang w:eastAsia="ru-RU"/>
          <w14:textFill>
            <w14:solidFill>
              <w14:schemeClr w14:val="tx1"/>
            </w14:solidFill>
          </w14:textFill>
        </w:rPr>
      </w:pPr>
      <w:r>
        <w:rPr>
          <w:rFonts w:cs="Times New Roman" w:ascii="Times New Roman" w:hAnsi="Times New Roman"/>
          <w:color w:val="000000" w:themeColor="text1"/>
          <w:sz w:val="28"/>
          <w:szCs w:val="28"/>
          <w:u w:val="single"/>
          <w:lang w:eastAsia="ru-RU"/>
          <w14:textFill>
            <w14:solidFill>
              <w14:schemeClr w14:val="tx1"/>
            </w14:solidFill>
          </w14:textFill>
        </w:rPr>
      </w:r>
    </w:p>
    <w:p>
      <w:pPr>
        <w:pStyle w:val="Normal"/>
        <w:spacing w:lineRule="auto" w:line="240"/>
        <w:jc w:val="center"/>
        <w:rPr>
          <w:rFonts w:ascii="Times New Roman" w:hAnsi="Times New Roman" w:cs="Times New Roman"/>
          <w:b w:val="false"/>
          <w:b w:val="false"/>
          <w:bCs w:val="false"/>
          <w:sz w:val="28"/>
          <w:szCs w:val="28"/>
          <w:u w:val="none"/>
        </w:rPr>
      </w:pPr>
      <w:r>
        <w:rPr>
          <w:rFonts w:cs="Times New Roman" w:ascii="Times New Roman" w:hAnsi="Times New Roman"/>
          <w:sz w:val="28"/>
          <w:szCs w:val="28"/>
        </w:rPr>
        <w:t xml:space="preserve">по специальности </w:t>
      </w:r>
      <w:r>
        <w:rPr>
          <w:rFonts w:cs="Times New Roman" w:ascii="Times New Roman" w:hAnsi="Times New Roman"/>
          <w:color w:val="000000"/>
          <w:sz w:val="28"/>
          <w:szCs w:val="28"/>
        </w:rPr>
        <w:t>38.02.07 Банковское дело</w:t>
      </w:r>
    </w:p>
    <w:p>
      <w:pPr>
        <w:pStyle w:val="Normal"/>
        <w:keepNext w:val="true"/>
        <w:suppressLineNumbers/>
        <w:spacing w:lineRule="auto" w:line="360"/>
        <w:jc w:val="center"/>
        <w:rPr>
          <w:rFonts w:ascii="Times New Roman" w:hAnsi="Times New Roman" w:cs="Times New Roman"/>
          <w:sz w:val="28"/>
          <w:szCs w:val="28"/>
        </w:rPr>
      </w:pPr>
      <w:r>
        <w:rPr>
          <w:rFonts w:cs="Times New Roman" w:ascii="Times New Roman" w:hAnsi="Times New Roman"/>
          <w:sz w:val="28"/>
          <w:szCs w:val="28"/>
        </w:rPr>
      </w:r>
    </w:p>
    <w:p>
      <w:pPr>
        <w:pStyle w:val="Normal"/>
        <w:jc w:val="center"/>
        <w:rPr>
          <w:rFonts w:ascii="Times New Roman" w:hAnsi="Times New Roman" w:cs="Times New Roman"/>
          <w:color w:val="000000" w:themeColor="text1"/>
          <w:sz w:val="28"/>
          <w:szCs w:val="28"/>
          <w:lang w:eastAsia="ru-RU"/>
          <w14:textFill>
            <w14:solidFill>
              <w14:schemeClr w14:val="tx1"/>
            </w14:solidFill>
          </w14:textFill>
        </w:rPr>
      </w:pPr>
      <w:r>
        <w:rPr>
          <w:rFonts w:cs="Times New Roman" w:ascii="Times New Roman" w:hAnsi="Times New Roman"/>
          <w:color w:val="000000" w:themeColor="text1"/>
          <w:sz w:val="28"/>
          <w:szCs w:val="28"/>
          <w:lang w:eastAsia="ru-RU"/>
          <w14:textFill>
            <w14:solidFill>
              <w14:schemeClr w14:val="tx1"/>
            </w14:solidFill>
          </w14:textFill>
        </w:rPr>
      </w:r>
    </w:p>
    <w:p>
      <w:pPr>
        <w:pStyle w:val="Normal"/>
        <w:keepNext w:val="true"/>
        <w:suppressLineNumbers/>
        <w:suppressAutoHyphens w:val="true"/>
        <w:rPr>
          <w:rFonts w:ascii="Times New Roman" w:hAnsi="Times New Roman" w:cs="Times New Roman"/>
          <w:b/>
          <w:b/>
          <w:color w:val="000000" w:themeColor="text1"/>
          <w:sz w:val="28"/>
          <w:szCs w:val="28"/>
          <w14:textFill>
            <w14:solidFill>
              <w14:schemeClr w14:val="tx1"/>
            </w14:solidFill>
          </w14:textFill>
        </w:rPr>
      </w:pPr>
      <w:r>
        <w:rPr>
          <w:rFonts w:cs="Times New Roman" w:ascii="Times New Roman" w:hAnsi="Times New Roman"/>
          <w:b/>
          <w:color w:val="000000" w:themeColor="text1"/>
          <w:sz w:val="28"/>
          <w:szCs w:val="28"/>
          <w14:textFill>
            <w14:solidFill>
              <w14:schemeClr w14:val="tx1"/>
            </w14:solidFill>
          </w14:textFill>
        </w:rPr>
      </w:r>
    </w:p>
    <w:p>
      <w:pPr>
        <w:pStyle w:val="Normal"/>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r>
    </w:p>
    <w:p>
      <w:pPr>
        <w:pStyle w:val="Normal"/>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r>
    </w:p>
    <w:p>
      <w:pPr>
        <w:pStyle w:val="Normal"/>
        <w:jc w:val="center"/>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r>
    </w:p>
    <w:p>
      <w:pPr>
        <w:pStyle w:val="Normal"/>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r>
    </w:p>
    <w:p>
      <w:pPr>
        <w:pStyle w:val="Normal"/>
        <w:jc w:val="center"/>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t>Вологда</w:t>
      </w:r>
    </w:p>
    <w:p>
      <w:pPr>
        <w:pStyle w:val="Normal"/>
        <w:jc w:val="center"/>
        <w:rPr>
          <w:rFonts w:ascii="Times New Roman" w:hAnsi="Times New Roman" w:cs="Times New Roman"/>
          <w:color w:val="000000" w:themeColor="text1"/>
          <w:sz w:val="28"/>
          <w:szCs w:val="28"/>
          <w:lang w:val="ru-RU"/>
          <w14:textFill>
            <w14:solidFill>
              <w14:schemeClr w14:val="tx1"/>
            </w14:solidFill>
          </w14:textFill>
        </w:rPr>
      </w:pPr>
      <w:bookmarkStart w:id="0" w:name="_GoBack"/>
      <w:bookmarkEnd w:id="0"/>
      <w:r>
        <w:rPr>
          <w:rFonts w:cs="Times New Roman" w:ascii="Times New Roman" w:hAnsi="Times New Roman"/>
          <w:color w:val="000000" w:themeColor="text1"/>
          <w:sz w:val="28"/>
          <w:szCs w:val="28"/>
          <w14:textFill>
            <w14:solidFill>
              <w14:schemeClr w14:val="tx1"/>
            </w14:solidFill>
          </w14:textFill>
        </w:rPr>
        <w:t>202</w:t>
      </w:r>
      <w:r>
        <w:rPr>
          <w:rFonts w:cs="Times New Roman" w:ascii="Times New Roman" w:hAnsi="Times New Roman"/>
          <w:color w:val="000000" w:themeColor="text1"/>
          <w:sz w:val="28"/>
          <w:szCs w:val="28"/>
          <w:lang w:val="ru-RU"/>
          <w14:textFill>
            <w14:solidFill>
              <w14:schemeClr w14:val="tx1"/>
            </w14:solidFill>
          </w14:textFill>
        </w:rPr>
        <w:t>4</w:t>
      </w:r>
    </w:p>
    <w:p>
      <w:pPr>
        <w:pStyle w:val="Normal"/>
        <w:jc w:val="center"/>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r>
    </w:p>
    <w:tbl>
      <w:tblPr>
        <w:tblStyle w:val="12"/>
        <w:tblW w:w="9571" w:type="dxa"/>
        <w:jc w:val="left"/>
        <w:tblInd w:w="0" w:type="dxa"/>
        <w:tblCellMar>
          <w:top w:w="0" w:type="dxa"/>
          <w:left w:w="108" w:type="dxa"/>
          <w:bottom w:w="0" w:type="dxa"/>
          <w:right w:w="108" w:type="dxa"/>
        </w:tblCellMar>
      </w:tblPr>
      <w:tblGrid>
        <w:gridCol w:w="4785"/>
        <w:gridCol w:w="4785"/>
      </w:tblGrid>
      <w:tr>
        <w:trPr/>
        <w:tc>
          <w:tcPr>
            <w:tcW w:w="4785" w:type="dxa"/>
            <w:tcBorders/>
            <w:shd w:fill="auto" w:val="clear"/>
          </w:tcPr>
          <w:p>
            <w:pPr>
              <w:pStyle w:val="Normal"/>
              <w:spacing w:lineRule="auto" w:line="240" w:before="0" w:after="0"/>
              <w:rPr/>
            </w:pPr>
            <w:r>
              <w:rPr>
                <w:rFonts w:ascii="Times New Roman" w:hAnsi="Times New Roman"/>
                <w:sz w:val="28"/>
              </w:rPr>
              <w:t>Рассмотрено на заседании методической комиссии общеобразовательных и гуманитарных дисциплин</w:t>
            </w:r>
          </w:p>
          <w:p>
            <w:pPr>
              <w:pStyle w:val="Normal"/>
              <w:spacing w:lineRule="auto" w:line="240" w:before="0" w:after="0"/>
              <w:rPr>
                <w:rFonts w:ascii="Times New Roman" w:hAnsi="Times New Roman"/>
                <w:sz w:val="28"/>
              </w:rPr>
            </w:pPr>
            <w:r>
              <w:rPr>
                <w:rFonts w:ascii="Times New Roman" w:hAnsi="Times New Roman"/>
                <w:sz w:val="28"/>
              </w:rPr>
            </w:r>
          </w:p>
          <w:p>
            <w:pPr>
              <w:pStyle w:val="Normal"/>
              <w:spacing w:lineRule="auto" w:line="240" w:before="0" w:after="0"/>
              <w:rPr/>
            </w:pPr>
            <w:r>
              <w:rPr>
                <w:rFonts w:ascii="Times New Roman" w:hAnsi="Times New Roman"/>
                <w:sz w:val="28"/>
              </w:rPr>
              <w:t xml:space="preserve">Протокол № </w:t>
            </w:r>
            <w:r>
              <w:rPr>
                <w:rFonts w:ascii="Times New Roman" w:hAnsi="Times New Roman"/>
                <w:sz w:val="28"/>
              </w:rPr>
              <w:t>10</w:t>
            </w:r>
            <w:r>
              <w:rPr>
                <w:rFonts w:ascii="Times New Roman" w:hAnsi="Times New Roman"/>
                <w:sz w:val="28"/>
              </w:rPr>
              <w:t xml:space="preserve"> от </w:t>
            </w:r>
            <w:r>
              <w:rPr>
                <w:rFonts w:ascii="Times New Roman" w:hAnsi="Times New Roman"/>
                <w:sz w:val="28"/>
              </w:rPr>
              <w:t>16.05</w:t>
            </w:r>
            <w:r>
              <w:rPr>
                <w:rFonts w:ascii="Times New Roman" w:hAnsi="Times New Roman"/>
                <w:sz w:val="28"/>
              </w:rPr>
              <w:t>.2024</w:t>
            </w:r>
          </w:p>
          <w:p>
            <w:pPr>
              <w:pStyle w:val="Normal"/>
              <w:spacing w:lineRule="auto" w:line="240" w:before="0" w:after="0"/>
              <w:rPr>
                <w:rFonts w:ascii="Times New Roman" w:hAnsi="Times New Roman"/>
                <w:sz w:val="28"/>
              </w:rPr>
            </w:pPr>
            <w:r>
              <w:rPr>
                <w:rFonts w:ascii="Times New Roman" w:hAnsi="Times New Roman"/>
                <w:sz w:val="28"/>
              </w:rPr>
              <w:drawing>
                <wp:anchor behindDoc="1" distT="0" distB="0" distL="0" distR="0" simplePos="0" locked="0" layoutInCell="1" allowOverlap="1" relativeHeight="10">
                  <wp:simplePos x="0" y="0"/>
                  <wp:positionH relativeFrom="column">
                    <wp:posOffset>1114425</wp:posOffset>
                  </wp:positionH>
                  <wp:positionV relativeFrom="paragraph">
                    <wp:posOffset>134620</wp:posOffset>
                  </wp:positionV>
                  <wp:extent cx="647700" cy="685800"/>
                  <wp:effectExtent l="0" t="0" r="0" b="0"/>
                  <wp:wrapNone/>
                  <wp:docPr id="1"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descr=""/>
                          <pic:cNvPicPr>
                            <a:picLocks noChangeAspect="1" noChangeArrowheads="1"/>
                          </pic:cNvPicPr>
                        </pic:nvPicPr>
                        <pic:blipFill>
                          <a:blip r:embed="rId2"/>
                          <a:srcRect l="47116" t="85429" r="41989" b="0"/>
                          <a:stretch>
                            <a:fillRect/>
                          </a:stretch>
                        </pic:blipFill>
                        <pic:spPr bwMode="auto">
                          <a:xfrm>
                            <a:off x="0" y="0"/>
                            <a:ext cx="647700" cy="685800"/>
                          </a:xfrm>
                          <a:prstGeom prst="rect">
                            <a:avLst/>
                          </a:prstGeom>
                        </pic:spPr>
                      </pic:pic>
                    </a:graphicData>
                  </a:graphic>
                </wp:anchor>
              </w:drawing>
            </w:r>
          </w:p>
          <w:p>
            <w:pPr>
              <w:pStyle w:val="Normal"/>
              <w:spacing w:lineRule="auto" w:line="240" w:before="0" w:after="0"/>
              <w:rPr/>
            </w:pPr>
            <w:r>
              <w:rPr>
                <w:rFonts w:ascii="Times New Roman" w:hAnsi="Times New Roman"/>
                <w:sz w:val="28"/>
              </w:rPr>
              <w:t>Председатель МК       И. С. Вязанкина</w:t>
            </w:r>
          </w:p>
          <w:p>
            <w:pPr>
              <w:pStyle w:val="Normal"/>
              <w:spacing w:lineRule="auto" w:line="240" w:before="0" w:after="0"/>
              <w:rPr>
                <w:rFonts w:ascii="Times New Roman" w:hAnsi="Times New Roman"/>
                <w:sz w:val="28"/>
              </w:rPr>
            </w:pPr>
            <w:r>
              <w:rPr>
                <w:rFonts w:ascii="Times New Roman" w:hAnsi="Times New Roman"/>
                <w:sz w:val="28"/>
              </w:rPr>
            </w:r>
          </w:p>
        </w:tc>
        <w:tc>
          <w:tcPr>
            <w:tcW w:w="4785" w:type="dxa"/>
            <w:tcBorders/>
            <w:shd w:fill="auto" w:val="clear"/>
          </w:tcPr>
          <w:p>
            <w:pPr>
              <w:pStyle w:val="Normal"/>
              <w:spacing w:lineRule="auto" w:line="240" w:before="0" w:after="0"/>
              <w:rPr/>
            </w:pPr>
            <w:r>
              <w:rPr>
                <w:rFonts w:ascii="Times New Roman" w:hAnsi="Times New Roman"/>
                <w:sz w:val="28"/>
              </w:rPr>
              <w:t>Одобрено и рекомендовано для внутреннего использования научно-методическим Советом колледжа</w:t>
            </w:r>
          </w:p>
          <w:p>
            <w:pPr>
              <w:pStyle w:val="Normal"/>
              <w:spacing w:lineRule="auto" w:line="240" w:before="0" w:after="0"/>
              <w:rPr>
                <w:rFonts w:ascii="Times New Roman" w:hAnsi="Times New Roman"/>
                <w:sz w:val="28"/>
              </w:rPr>
            </w:pPr>
            <w:r>
              <w:rPr>
                <w:rFonts w:ascii="Times New Roman" w:hAnsi="Times New Roman"/>
                <w:sz w:val="28"/>
              </w:rPr>
            </w:r>
          </w:p>
          <w:p>
            <w:pPr>
              <w:pStyle w:val="Normal"/>
              <w:spacing w:lineRule="auto" w:line="240" w:before="0" w:after="0"/>
              <w:rPr/>
            </w:pPr>
            <w:r>
              <w:rPr>
                <w:rFonts w:ascii="Times New Roman" w:hAnsi="Times New Roman"/>
                <w:sz w:val="28"/>
              </w:rPr>
              <w:t xml:space="preserve">Протокол № </w:t>
            </w:r>
            <w:r>
              <w:rPr>
                <w:rFonts w:ascii="Times New Roman" w:hAnsi="Times New Roman"/>
                <w:sz w:val="28"/>
              </w:rPr>
              <w:t>4</w:t>
            </w:r>
            <w:r>
              <w:rPr>
                <w:rFonts w:ascii="Times New Roman" w:hAnsi="Times New Roman"/>
                <w:sz w:val="28"/>
              </w:rPr>
              <w:t xml:space="preserve"> от </w:t>
            </w:r>
            <w:r>
              <w:rPr>
                <w:rFonts w:ascii="Times New Roman" w:hAnsi="Times New Roman"/>
                <w:sz w:val="28"/>
              </w:rPr>
              <w:t>06</w:t>
            </w:r>
            <w:r>
              <w:rPr>
                <w:rFonts w:ascii="Times New Roman" w:hAnsi="Times New Roman"/>
                <w:sz w:val="28"/>
              </w:rPr>
              <w:t>.0</w:t>
            </w:r>
            <w:r>
              <w:rPr>
                <w:rFonts w:ascii="Times New Roman" w:hAnsi="Times New Roman"/>
                <w:sz w:val="28"/>
              </w:rPr>
              <w:t>6</w:t>
            </w:r>
            <w:r>
              <w:rPr>
                <w:rFonts w:ascii="Times New Roman" w:hAnsi="Times New Roman"/>
                <w:sz w:val="28"/>
              </w:rPr>
              <w:t>.2024</w:t>
            </w:r>
          </w:p>
          <w:p>
            <w:pPr>
              <w:pStyle w:val="Normal"/>
              <w:spacing w:lineRule="auto" w:line="240" w:before="0" w:after="0"/>
              <w:rPr>
                <w:rFonts w:ascii="Times New Roman" w:hAnsi="Times New Roman"/>
                <w:sz w:val="28"/>
              </w:rPr>
            </w:pPr>
            <w:r>
              <w:rPr>
                <w:rFonts w:ascii="Times New Roman" w:hAnsi="Times New Roman"/>
                <w:sz w:val="28"/>
              </w:rPr>
            </w:r>
          </w:p>
          <w:p>
            <w:pPr>
              <w:pStyle w:val="Normal"/>
              <w:spacing w:lineRule="auto" w:line="240" w:before="0" w:after="0"/>
              <w:rPr>
                <w:rFonts w:ascii="Times New Roman" w:hAnsi="Times New Roman"/>
                <w:sz w:val="28"/>
              </w:rPr>
            </w:pPr>
            <w:r>
              <w:rPr>
                <w:rFonts w:ascii="Times New Roman" w:hAnsi="Times New Roman"/>
                <w:sz w:val="28"/>
              </w:rPr>
            </w:r>
          </w:p>
          <w:p>
            <w:pPr>
              <w:pStyle w:val="Normal"/>
              <w:spacing w:lineRule="auto" w:line="240" w:before="0" w:after="0"/>
              <w:rPr/>
            </w:pPr>
            <w:r>
              <w:rPr>
                <w:rFonts w:ascii="Times New Roman" w:hAnsi="Times New Roman"/>
                <w:sz w:val="28"/>
              </w:rPr>
              <w:t xml:space="preserve">Председатель   НМС </w:t>
            </w:r>
            <w:r>
              <w:rPr/>
              <w:drawing>
                <wp:inline distT="0" distB="0" distL="0" distR="0">
                  <wp:extent cx="1267460" cy="531495"/>
                  <wp:effectExtent l="0" t="0" r="0" b="0"/>
                  <wp:docPr id="2" name="Изображение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Изображение3" descr=""/>
                          <pic:cNvPicPr>
                            <a:picLocks noChangeAspect="1" noChangeArrowheads="1"/>
                          </pic:cNvPicPr>
                        </pic:nvPicPr>
                        <pic:blipFill>
                          <a:blip r:embed="rId3"/>
                          <a:srcRect l="-54" t="-116" r="-54" b="-116"/>
                          <a:stretch>
                            <a:fillRect/>
                          </a:stretch>
                        </pic:blipFill>
                        <pic:spPr bwMode="auto">
                          <a:xfrm>
                            <a:off x="0" y="0"/>
                            <a:ext cx="1267460" cy="531495"/>
                          </a:xfrm>
                          <a:prstGeom prst="rect">
                            <a:avLst/>
                          </a:prstGeom>
                        </pic:spPr>
                      </pic:pic>
                    </a:graphicData>
                  </a:graphic>
                </wp:inline>
              </w:drawing>
            </w:r>
            <w:r>
              <w:rPr>
                <w:rFonts w:ascii="Times New Roman" w:hAnsi="Times New Roman"/>
                <w:sz w:val="28"/>
              </w:rPr>
              <w:t xml:space="preserve"> Е.В. Вихарева</w:t>
            </w:r>
          </w:p>
        </w:tc>
      </w:tr>
    </w:tbl>
    <w:p>
      <w:pPr>
        <w:pStyle w:val="Normal"/>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r>
    </w:p>
    <w:p>
      <w:pPr>
        <w:pStyle w:val="Normal"/>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r>
    </w:p>
    <w:p>
      <w:pPr>
        <w:pStyle w:val="Normal"/>
        <w:jc w:val="both"/>
        <w:rPr>
          <w:rFonts w:ascii="Times New Roman" w:hAnsi="Times New Roman" w:cs="Times New Roman"/>
          <w:color w:val="000000" w:themeColor="text1"/>
          <w:sz w:val="28"/>
          <w:szCs w:val="28"/>
          <w:lang w:val="ru-RU"/>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t xml:space="preserve">Автор: </w:t>
      </w:r>
      <w:r>
        <w:rPr>
          <w:rFonts w:cs="Times New Roman" w:ascii="Times New Roman" w:hAnsi="Times New Roman"/>
          <w:color w:val="000000" w:themeColor="text1"/>
          <w:sz w:val="28"/>
          <w:szCs w:val="28"/>
          <w:lang w:val="ru-RU"/>
          <w14:textFill>
            <w14:solidFill>
              <w14:schemeClr w14:val="tx1"/>
            </w14:solidFill>
          </w14:textFill>
        </w:rPr>
        <w:t>Тузова С.Н.</w:t>
      </w:r>
      <w:r>
        <w:rPr>
          <w:rFonts w:cs="Times New Roman" w:ascii="Times New Roman" w:hAnsi="Times New Roman"/>
          <w:color w:val="000000" w:themeColor="text1"/>
          <w:sz w:val="28"/>
          <w:szCs w:val="28"/>
          <w14:textFill>
            <w14:solidFill>
              <w14:schemeClr w14:val="tx1"/>
            </w14:solidFill>
          </w14:textFill>
        </w:rPr>
        <w:t>, преподаватель БПОУ ВО «Вологодский аграрно-экономический колледж»</w:t>
      </w:r>
      <w:r>
        <w:rPr>
          <w:rFonts w:cs="Times New Roman" w:ascii="Times New Roman" w:hAnsi="Times New Roman"/>
          <w:color w:val="000000" w:themeColor="text1"/>
          <w:sz w:val="28"/>
          <w:szCs w:val="28"/>
          <w:lang w:val="ru-RU"/>
          <w14:textFill>
            <w14:solidFill>
              <w14:schemeClr w14:val="tx1"/>
            </w14:solidFill>
          </w14:textFill>
        </w:rPr>
        <w:t>.</w:t>
      </w:r>
    </w:p>
    <w:p>
      <w:pPr>
        <w:pStyle w:val="Normal"/>
        <w:spacing w:lineRule="auto" w:line="240"/>
        <w:jc w:val="both"/>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t xml:space="preserve">Методические рекомендации предназначены для оказания помощи обучающимся на специальности </w:t>
      </w:r>
      <w:r>
        <w:rPr>
          <w:rFonts w:cs="Times New Roman" w:ascii="Times New Roman" w:hAnsi="Times New Roman"/>
          <w:color w:val="000000"/>
          <w:sz w:val="28"/>
          <w:szCs w:val="28"/>
        </w:rPr>
        <w:t>38.02.07 Банковское дело</w:t>
      </w:r>
      <w:r>
        <w:rPr>
          <w:rFonts w:cs="Times New Roman" w:ascii="Times New Roman" w:hAnsi="Times New Roman"/>
          <w:color w:val="000000" w:themeColor="text1"/>
          <w:sz w:val="28"/>
          <w:szCs w:val="28"/>
          <w14:textFill>
            <w14:solidFill>
              <w14:schemeClr w14:val="tx1"/>
            </w14:solidFill>
          </w14:textFill>
        </w:rPr>
        <w:t>. В них включены тематика самостоятельной работы, рекомендации по их выполнению, формы контроля.</w:t>
      </w:r>
    </w:p>
    <w:p>
      <w:pPr>
        <w:sectPr>
          <w:type w:val="nextPage"/>
          <w:pgSz w:w="11906" w:h="16838"/>
          <w:pgMar w:left="1701" w:right="850" w:header="0" w:top="1134" w:footer="0" w:bottom="1134" w:gutter="0"/>
          <w:pgNumType w:fmt="decimal"/>
          <w:formProt w:val="false"/>
          <w:textDirection w:val="lrTb"/>
          <w:docGrid w:type="default" w:linePitch="360" w:charSpace="0"/>
        </w:sectPr>
        <w:pStyle w:val="Normal"/>
        <w:spacing w:lineRule="auto" w:line="240" w:before="0" w:after="0"/>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r>
    </w:p>
    <w:p>
      <w:pPr>
        <w:pStyle w:val="Normal"/>
        <w:spacing w:lineRule="auto" w:line="240" w:before="0" w:after="0"/>
        <w:jc w:val="center"/>
        <w:rPr>
          <w:rFonts w:ascii="Times New Roman" w:hAnsi="Times New Roman" w:cs="Times New Roman"/>
          <w:b/>
          <w:b/>
          <w:color w:val="000000" w:themeColor="text1"/>
          <w:sz w:val="28"/>
          <w:szCs w:val="28"/>
          <w14:textFill>
            <w14:solidFill>
              <w14:schemeClr w14:val="tx1"/>
            </w14:solidFill>
          </w14:textFill>
        </w:rPr>
      </w:pPr>
      <w:r>
        <w:rPr>
          <w:rFonts w:cs="Times New Roman" w:ascii="Times New Roman" w:hAnsi="Times New Roman"/>
          <w:b/>
          <w:color w:val="000000" w:themeColor="text1"/>
          <w:sz w:val="28"/>
          <w:szCs w:val="28"/>
          <w14:textFill>
            <w14:solidFill>
              <w14:schemeClr w14:val="tx1"/>
            </w14:solidFill>
          </w14:textFill>
        </w:rPr>
        <w:t>Пояснительная записка</w:t>
      </w:r>
    </w:p>
    <w:p>
      <w:pPr>
        <w:pStyle w:val="Normal"/>
        <w:spacing w:lineRule="auto" w:line="240" w:before="0" w:after="0"/>
        <w:jc w:val="center"/>
        <w:rPr>
          <w:rFonts w:ascii="Times New Roman" w:hAnsi="Times New Roman" w:cs="Times New Roman"/>
          <w:b/>
          <w:b/>
          <w:color w:val="000000" w:themeColor="text1"/>
          <w:sz w:val="28"/>
          <w:szCs w:val="28"/>
          <w14:textFill>
            <w14:solidFill>
              <w14:schemeClr w14:val="tx1"/>
            </w14:solidFill>
          </w14:textFill>
        </w:rPr>
      </w:pPr>
      <w:r>
        <w:rPr>
          <w:rFonts w:cs="Times New Roman" w:ascii="Times New Roman" w:hAnsi="Times New Roman"/>
          <w:b/>
          <w:color w:val="000000" w:themeColor="text1"/>
          <w:sz w:val="28"/>
          <w:szCs w:val="28"/>
          <w14:textFill>
            <w14:solidFill>
              <w14:schemeClr w14:val="tx1"/>
            </w14:solidFill>
          </w14:textFill>
        </w:rPr>
      </w:r>
    </w:p>
    <w:p>
      <w:pPr>
        <w:pStyle w:val="Normal"/>
        <w:spacing w:lineRule="auto" w:line="240" w:before="0" w:after="0"/>
        <w:ind w:firstLine="708"/>
        <w:jc w:val="both"/>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t xml:space="preserve">Химия </w:t>
      </w:r>
      <w:r>
        <w:rPr>
          <w:rFonts w:cs="Times New Roman" w:ascii="Times New Roman" w:hAnsi="Times New Roman"/>
          <w:sz w:val="28"/>
          <w:szCs w:val="28"/>
        </w:rPr>
        <w:t>включена в обязательную часть в общеобразовательный цикл</w:t>
      </w:r>
      <w:r>
        <w:rPr>
          <w:rFonts w:cs="Times New Roman" w:ascii="Times New Roman" w:hAnsi="Times New Roman"/>
          <w:color w:val="000000" w:themeColor="text1"/>
          <w:sz w:val="28"/>
          <w:szCs w:val="28"/>
          <w14:textFill>
            <w14:solidFill>
              <w14:schemeClr w14:val="tx1"/>
            </w14:solidFill>
          </w14:textFill>
        </w:rPr>
        <w:t xml:space="preserve"> при освоении специальностей СПО .</w:t>
      </w:r>
    </w:p>
    <w:p>
      <w:pPr>
        <w:pStyle w:val="Normal"/>
        <w:spacing w:lineRule="auto" w:line="240" w:before="0" w:after="0"/>
        <w:jc w:val="both"/>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tab/>
        <w:t>Самостоятельная работа является одним из видов учебных занятий обучающихся.</w:t>
      </w:r>
    </w:p>
    <w:p>
      <w:pPr>
        <w:pStyle w:val="Normal"/>
        <w:spacing w:lineRule="auto" w:line="240" w:before="0" w:after="0"/>
        <w:jc w:val="both"/>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tab/>
        <w:t>Основными целями самостоятельной работы является:</w:t>
      </w:r>
    </w:p>
    <w:p>
      <w:pPr>
        <w:pStyle w:val="ListParagraph"/>
        <w:numPr>
          <w:ilvl w:val="0"/>
          <w:numId w:val="1"/>
        </w:numPr>
        <w:spacing w:lineRule="auto" w:line="240" w:before="0" w:after="0"/>
        <w:jc w:val="both"/>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t>Систематизация и закрепление знаний и практических умений обучающихся;</w:t>
      </w:r>
    </w:p>
    <w:p>
      <w:pPr>
        <w:pStyle w:val="ListParagraph"/>
        <w:numPr>
          <w:ilvl w:val="0"/>
          <w:numId w:val="1"/>
        </w:numPr>
        <w:spacing w:lineRule="auto" w:line="240" w:before="0" w:after="0"/>
        <w:jc w:val="both"/>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t>Углубление и расширение теоретических знаний, формирование умений использовать справочную документацию и дополнительную литературу;</w:t>
      </w:r>
    </w:p>
    <w:p>
      <w:pPr>
        <w:pStyle w:val="ListParagraph"/>
        <w:numPr>
          <w:ilvl w:val="0"/>
          <w:numId w:val="1"/>
        </w:numPr>
        <w:spacing w:lineRule="auto" w:line="240" w:before="0" w:after="0"/>
        <w:jc w:val="both"/>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pPr>
        <w:pStyle w:val="ListParagraph"/>
        <w:numPr>
          <w:ilvl w:val="0"/>
          <w:numId w:val="1"/>
        </w:numPr>
        <w:spacing w:lineRule="auto" w:line="240" w:before="0" w:after="0"/>
        <w:jc w:val="both"/>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t>Формирование самостоятельного мышления;</w:t>
      </w:r>
    </w:p>
    <w:p>
      <w:pPr>
        <w:pStyle w:val="ListParagraph"/>
        <w:numPr>
          <w:ilvl w:val="0"/>
          <w:numId w:val="1"/>
        </w:numPr>
        <w:spacing w:lineRule="auto" w:line="240" w:before="0" w:after="0"/>
        <w:jc w:val="both"/>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t>Развитие исследовательских умений.</w:t>
      </w:r>
    </w:p>
    <w:p>
      <w:pPr>
        <w:pStyle w:val="Normal"/>
        <w:spacing w:lineRule="auto" w:line="240" w:before="0" w:after="0"/>
        <w:ind w:left="360" w:firstLine="348"/>
        <w:jc w:val="both"/>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t xml:space="preserve">В начале учебного года (на первом занятии) преподаватель знакомит обучающихся со структурой построения всего курса дисциплины «Химия», в которую должна быть органично вписана самостоятельная работа. После вводного занятия у обучающихся формируется понятие, сколько самостоятельных работ ему предстоит выполнить, форма отчета. </w:t>
      </w:r>
    </w:p>
    <w:p>
      <w:pPr>
        <w:pStyle w:val="Normal"/>
        <w:spacing w:lineRule="auto" w:line="240" w:before="0" w:after="0"/>
        <w:ind w:left="360" w:firstLine="348"/>
        <w:jc w:val="both"/>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t>Для выполнения самостоятельных работ предусматривается ведение отдельной тетради.</w:t>
      </w:r>
    </w:p>
    <w:p>
      <w:pPr>
        <w:pStyle w:val="Normal"/>
        <w:spacing w:lineRule="auto" w:line="240" w:before="0" w:after="0"/>
        <w:ind w:left="360" w:firstLine="348"/>
        <w:jc w:val="both"/>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t>Любая самостоятельная работа дается на определенный срок. Если работа не выполнена в установленный срок, то она оценивается меньшим количеством баллов.</w:t>
      </w:r>
    </w:p>
    <w:p>
      <w:pPr>
        <w:pStyle w:val="Normal"/>
        <w:spacing w:lineRule="auto" w:line="240" w:before="0" w:after="0"/>
        <w:ind w:left="360" w:firstLine="348"/>
        <w:jc w:val="both"/>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r>
    </w:p>
    <w:p>
      <w:pPr>
        <w:pStyle w:val="Normal"/>
        <w:spacing w:lineRule="auto" w:line="240" w:before="0" w:after="0"/>
        <w:ind w:left="360" w:firstLine="348"/>
        <w:jc w:val="both"/>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t>Критерии оценки результатов самостоятельной работы обучающихся:</w:t>
      </w:r>
    </w:p>
    <w:p>
      <w:pPr>
        <w:pStyle w:val="ListParagraph"/>
        <w:numPr>
          <w:ilvl w:val="0"/>
          <w:numId w:val="2"/>
        </w:numPr>
        <w:spacing w:lineRule="auto" w:line="240" w:before="0" w:after="0"/>
        <w:jc w:val="both"/>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t>Уровень усвоения обучающихся учебного материала;</w:t>
      </w:r>
    </w:p>
    <w:p>
      <w:pPr>
        <w:pStyle w:val="ListParagraph"/>
        <w:numPr>
          <w:ilvl w:val="0"/>
          <w:numId w:val="2"/>
        </w:numPr>
        <w:spacing w:lineRule="auto" w:line="240" w:before="0" w:after="0"/>
        <w:jc w:val="both"/>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t>Умение обучающихся использовать теоретические знания при выполнении практических задач;</w:t>
      </w:r>
    </w:p>
    <w:p>
      <w:pPr>
        <w:pStyle w:val="ListParagraph"/>
        <w:numPr>
          <w:ilvl w:val="0"/>
          <w:numId w:val="2"/>
        </w:numPr>
        <w:spacing w:lineRule="auto" w:line="240" w:before="0" w:after="0"/>
        <w:jc w:val="both"/>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t>Сформированность ключевых умений;</w:t>
      </w:r>
    </w:p>
    <w:p>
      <w:pPr>
        <w:pStyle w:val="ListParagraph"/>
        <w:numPr>
          <w:ilvl w:val="0"/>
          <w:numId w:val="2"/>
        </w:numPr>
        <w:spacing w:lineRule="auto" w:line="240" w:before="0" w:after="0"/>
        <w:jc w:val="both"/>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t>Обоснованность и четкость изложения материала;</w:t>
      </w:r>
    </w:p>
    <w:p>
      <w:pPr>
        <w:pStyle w:val="ListParagraph"/>
        <w:numPr>
          <w:ilvl w:val="0"/>
          <w:numId w:val="2"/>
        </w:numPr>
        <w:spacing w:lineRule="auto" w:line="240" w:before="0" w:after="0"/>
        <w:jc w:val="both"/>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t>Уровень оформления работы.</w:t>
      </w:r>
    </w:p>
    <w:p>
      <w:pPr>
        <w:sectPr>
          <w:type w:val="nextPage"/>
          <w:pgSz w:w="11906" w:h="16838"/>
          <w:pgMar w:left="1418" w:right="850" w:header="0" w:top="1134" w:footer="0" w:bottom="1134" w:gutter="0"/>
          <w:pgNumType w:fmt="decimal"/>
          <w:formProt w:val="false"/>
          <w:textDirection w:val="lrTb"/>
          <w:docGrid w:type="default" w:linePitch="360" w:charSpace="0"/>
        </w:sectPr>
        <w:pStyle w:val="Normal"/>
        <w:spacing w:lineRule="auto" w:line="240" w:before="0" w:after="0"/>
        <w:jc w:val="both"/>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t xml:space="preserve">На самостоятельную работу в курсе изучения дисциплины отводится </w:t>
      </w:r>
      <w:r>
        <w:rPr>
          <w:rFonts w:cs="Times New Roman" w:ascii="Times New Roman" w:hAnsi="Times New Roman"/>
          <w:color w:val="000000" w:themeColor="text1"/>
          <w:sz w:val="28"/>
          <w:szCs w:val="28"/>
          <w:lang w:val="ru-RU"/>
          <w14:textFill>
            <w14:solidFill>
              <w14:schemeClr w14:val="tx1"/>
            </w14:solidFill>
          </w14:textFill>
        </w:rPr>
        <w:t>12</w:t>
      </w:r>
      <w:r>
        <w:rPr>
          <w:rFonts w:cs="Times New Roman" w:ascii="Times New Roman" w:hAnsi="Times New Roman"/>
          <w:color w:val="000000" w:themeColor="text1"/>
          <w:sz w:val="28"/>
          <w:szCs w:val="28"/>
          <w14:textFill>
            <w14:solidFill>
              <w14:schemeClr w14:val="tx1"/>
            </w14:solidFill>
          </w14:textFill>
        </w:rPr>
        <w:t xml:space="preserve"> часов. Методические рекомендации помогут обучающимся целенаправленно изучать материал по теме, определять свой уровень знаний и умений при выполнении самостоятельной работы.</w:t>
      </w:r>
    </w:p>
    <w:p>
      <w:pPr>
        <w:pStyle w:val="Normal"/>
        <w:spacing w:lineRule="auto" w:line="240" w:before="0" w:after="0"/>
        <w:jc w:val="center"/>
        <w:rPr>
          <w:rFonts w:ascii="Times New Roman" w:hAnsi="Times New Roman" w:cs="Times New Roman"/>
          <w:b/>
          <w:b/>
          <w:color w:val="000000" w:themeColor="text1"/>
          <w:sz w:val="28"/>
          <w:szCs w:val="28"/>
          <w14:textFill>
            <w14:solidFill>
              <w14:schemeClr w14:val="tx1"/>
            </w14:solidFill>
          </w14:textFill>
        </w:rPr>
      </w:pPr>
      <w:r>
        <w:rPr>
          <w:rFonts w:cs="Times New Roman" w:ascii="Times New Roman" w:hAnsi="Times New Roman"/>
          <w:b/>
          <w:color w:val="000000" w:themeColor="text1"/>
          <w:sz w:val="28"/>
          <w:szCs w:val="28"/>
          <w14:textFill>
            <w14:solidFill>
              <w14:schemeClr w14:val="tx1"/>
            </w14:solidFill>
          </w14:textFill>
        </w:rPr>
        <w:t>Тематический план внеаудиторной</w:t>
      </w:r>
    </w:p>
    <w:p>
      <w:pPr>
        <w:pStyle w:val="Normal"/>
        <w:spacing w:lineRule="auto" w:line="240" w:before="0" w:after="0"/>
        <w:jc w:val="center"/>
        <w:rPr>
          <w:rFonts w:ascii="Times New Roman" w:hAnsi="Times New Roman" w:cs="Times New Roman"/>
          <w:b/>
          <w:b/>
          <w:color w:val="000000" w:themeColor="text1"/>
          <w:sz w:val="28"/>
          <w:szCs w:val="28"/>
          <w14:textFill>
            <w14:solidFill>
              <w14:schemeClr w14:val="tx1"/>
            </w14:solidFill>
          </w14:textFill>
        </w:rPr>
      </w:pPr>
      <w:r>
        <w:rPr>
          <w:rFonts w:cs="Times New Roman" w:ascii="Times New Roman" w:hAnsi="Times New Roman"/>
          <w:b/>
          <w:color w:val="000000" w:themeColor="text1"/>
          <w:sz w:val="28"/>
          <w:szCs w:val="28"/>
          <w14:textFill>
            <w14:solidFill>
              <w14:schemeClr w14:val="tx1"/>
            </w14:solidFill>
          </w14:textFill>
        </w:rPr>
        <w:t>самостоятельной работы</w:t>
      </w:r>
    </w:p>
    <w:tbl>
      <w:tblPr>
        <w:tblStyle w:val="12"/>
        <w:tblW w:w="9747" w:type="dxa"/>
        <w:jc w:val="left"/>
        <w:tblInd w:w="0" w:type="dxa"/>
        <w:tblCellMar>
          <w:top w:w="0" w:type="dxa"/>
          <w:left w:w="108" w:type="dxa"/>
          <w:bottom w:w="0" w:type="dxa"/>
          <w:right w:w="108" w:type="dxa"/>
        </w:tblCellMar>
      </w:tblPr>
      <w:tblGrid>
        <w:gridCol w:w="616"/>
        <w:gridCol w:w="2184"/>
        <w:gridCol w:w="4194"/>
        <w:gridCol w:w="929"/>
        <w:gridCol w:w="1824"/>
      </w:tblGrid>
      <w:tr>
        <w:trPr/>
        <w:tc>
          <w:tcPr>
            <w:tcW w:w="616" w:type="dxa"/>
            <w:tcBorders/>
            <w:shd w:fill="auto" w:val="clear"/>
          </w:tcPr>
          <w:p>
            <w:pPr>
              <w:pStyle w:val="Normal"/>
              <w:spacing w:lineRule="auto" w:line="240" w:before="0" w:after="0"/>
              <w:rPr>
                <w:rFonts w:ascii="Times New Roman" w:hAnsi="Times New Roman" w:cs="Times New Roman"/>
                <w:b/>
                <w:b/>
                <w:color w:val="000000" w:themeColor="text1"/>
                <w:sz w:val="28"/>
                <w:szCs w:val="28"/>
                <w14:textFill>
                  <w14:solidFill>
                    <w14:schemeClr w14:val="tx1"/>
                  </w14:solidFill>
                </w14:textFill>
              </w:rPr>
            </w:pPr>
            <w:r>
              <w:rPr>
                <w:rFonts w:cs="Times New Roman" w:ascii="Times New Roman" w:hAnsi="Times New Roman"/>
                <w:b/>
                <w:color w:val="000000" w:themeColor="text1"/>
                <w:sz w:val="28"/>
                <w:szCs w:val="28"/>
                <w14:textFill>
                  <w14:solidFill>
                    <w14:schemeClr w14:val="tx1"/>
                  </w14:solidFill>
                </w14:textFill>
              </w:rPr>
              <w:t xml:space="preserve">№ </w:t>
            </w:r>
            <w:r>
              <w:rPr>
                <w:rFonts w:cs="Times New Roman" w:ascii="Times New Roman" w:hAnsi="Times New Roman"/>
                <w:b/>
                <w:color w:val="000000" w:themeColor="text1"/>
                <w:sz w:val="28"/>
                <w:szCs w:val="28"/>
                <w14:textFill>
                  <w14:solidFill>
                    <w14:schemeClr w14:val="tx1"/>
                  </w14:solidFill>
                </w14:textFill>
              </w:rPr>
              <w:t>п/п</w:t>
            </w:r>
          </w:p>
        </w:tc>
        <w:tc>
          <w:tcPr>
            <w:tcW w:w="2184" w:type="dxa"/>
            <w:tcBorders/>
            <w:shd w:fill="auto" w:val="clear"/>
          </w:tcPr>
          <w:p>
            <w:pPr>
              <w:pStyle w:val="Normal"/>
              <w:spacing w:lineRule="auto" w:line="240" w:before="0" w:after="0"/>
              <w:rPr>
                <w:rFonts w:ascii="Times New Roman" w:hAnsi="Times New Roman" w:cs="Times New Roman"/>
                <w:b/>
                <w:b/>
                <w:color w:val="000000" w:themeColor="text1"/>
                <w:sz w:val="28"/>
                <w:szCs w:val="28"/>
                <w14:textFill>
                  <w14:solidFill>
                    <w14:schemeClr w14:val="tx1"/>
                  </w14:solidFill>
                </w14:textFill>
              </w:rPr>
            </w:pPr>
            <w:r>
              <w:rPr>
                <w:rFonts w:cs="Times New Roman" w:ascii="Times New Roman" w:hAnsi="Times New Roman"/>
                <w:b/>
                <w:color w:val="000000" w:themeColor="text1"/>
                <w:sz w:val="28"/>
                <w:szCs w:val="28"/>
                <w14:textFill>
                  <w14:solidFill>
                    <w14:schemeClr w14:val="tx1"/>
                  </w14:solidFill>
                </w14:textFill>
              </w:rPr>
              <w:t>Тема</w:t>
            </w:r>
          </w:p>
        </w:tc>
        <w:tc>
          <w:tcPr>
            <w:tcW w:w="4194" w:type="dxa"/>
            <w:tcBorders/>
            <w:shd w:fill="auto" w:val="clear"/>
          </w:tcPr>
          <w:p>
            <w:pPr>
              <w:pStyle w:val="Normal"/>
              <w:spacing w:lineRule="auto" w:line="240" w:before="0" w:after="0"/>
              <w:rPr>
                <w:rFonts w:ascii="Times New Roman" w:hAnsi="Times New Roman" w:cs="Times New Roman"/>
                <w:b/>
                <w:b/>
                <w:color w:val="000000" w:themeColor="text1"/>
                <w:sz w:val="28"/>
                <w:szCs w:val="28"/>
                <w14:textFill>
                  <w14:solidFill>
                    <w14:schemeClr w14:val="tx1"/>
                  </w14:solidFill>
                </w14:textFill>
              </w:rPr>
            </w:pPr>
            <w:r>
              <w:rPr>
                <w:rFonts w:cs="Times New Roman" w:ascii="Times New Roman" w:hAnsi="Times New Roman"/>
                <w:b/>
                <w:color w:val="000000" w:themeColor="text1"/>
                <w:sz w:val="28"/>
                <w:szCs w:val="28"/>
                <w14:textFill>
                  <w14:solidFill>
                    <w14:schemeClr w14:val="tx1"/>
                  </w14:solidFill>
                </w14:textFill>
              </w:rPr>
              <w:t>Задание</w:t>
            </w:r>
          </w:p>
        </w:tc>
        <w:tc>
          <w:tcPr>
            <w:tcW w:w="929" w:type="dxa"/>
            <w:tcBorders/>
            <w:shd w:fill="auto" w:val="clear"/>
          </w:tcPr>
          <w:p>
            <w:pPr>
              <w:pStyle w:val="Normal"/>
              <w:spacing w:lineRule="auto" w:line="240" w:before="0" w:after="0"/>
              <w:rPr>
                <w:rFonts w:ascii="Times New Roman" w:hAnsi="Times New Roman" w:cs="Times New Roman"/>
                <w:b/>
                <w:b/>
                <w:color w:val="000000" w:themeColor="text1"/>
                <w:sz w:val="28"/>
                <w:szCs w:val="28"/>
                <w14:textFill>
                  <w14:solidFill>
                    <w14:schemeClr w14:val="tx1"/>
                  </w14:solidFill>
                </w14:textFill>
              </w:rPr>
            </w:pPr>
            <w:r>
              <w:rPr>
                <w:rFonts w:cs="Times New Roman" w:ascii="Times New Roman" w:hAnsi="Times New Roman"/>
                <w:b/>
                <w:color w:val="000000" w:themeColor="text1"/>
                <w:sz w:val="28"/>
                <w:szCs w:val="28"/>
                <w14:textFill>
                  <w14:solidFill>
                    <w14:schemeClr w14:val="tx1"/>
                  </w14:solidFill>
                </w14:textFill>
              </w:rPr>
              <w:t>Кол-во часов</w:t>
            </w:r>
          </w:p>
        </w:tc>
        <w:tc>
          <w:tcPr>
            <w:tcW w:w="1824" w:type="dxa"/>
            <w:tcBorders/>
            <w:shd w:fill="auto" w:val="clear"/>
          </w:tcPr>
          <w:p>
            <w:pPr>
              <w:pStyle w:val="Normal"/>
              <w:spacing w:lineRule="auto" w:line="240" w:before="0" w:after="0"/>
              <w:rPr>
                <w:rFonts w:ascii="Times New Roman" w:hAnsi="Times New Roman" w:cs="Times New Roman"/>
                <w:b/>
                <w:b/>
                <w:color w:val="000000" w:themeColor="text1"/>
                <w:sz w:val="28"/>
                <w:szCs w:val="28"/>
                <w14:textFill>
                  <w14:solidFill>
                    <w14:schemeClr w14:val="tx1"/>
                  </w14:solidFill>
                </w14:textFill>
              </w:rPr>
            </w:pPr>
            <w:r>
              <w:rPr>
                <w:rFonts w:cs="Times New Roman" w:ascii="Times New Roman" w:hAnsi="Times New Roman"/>
                <w:b/>
                <w:color w:val="000000" w:themeColor="text1"/>
                <w:sz w:val="28"/>
                <w:szCs w:val="28"/>
                <w14:textFill>
                  <w14:solidFill>
                    <w14:schemeClr w14:val="tx1"/>
                  </w14:solidFill>
                </w14:textFill>
              </w:rPr>
              <w:t>Ожидаемый результат</w:t>
            </w:r>
          </w:p>
        </w:tc>
      </w:tr>
      <w:tr>
        <w:trPr>
          <w:trHeight w:val="493" w:hRule="atLeast"/>
        </w:trPr>
        <w:tc>
          <w:tcPr>
            <w:tcW w:w="616" w:type="dxa"/>
            <w:tcBorders/>
            <w:shd w:fill="auto" w:val="clear"/>
          </w:tcPr>
          <w:p>
            <w:pPr>
              <w:pStyle w:val="Normal"/>
              <w:spacing w:lineRule="auto" w:line="240" w:before="0" w:after="0"/>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t>1</w:t>
            </w:r>
          </w:p>
        </w:tc>
        <w:tc>
          <w:tcPr>
            <w:tcW w:w="2184" w:type="dxa"/>
            <w:tcBorders/>
            <w:shd w:fill="auto" w:val="clear"/>
          </w:tcPr>
          <w:p>
            <w:pPr>
              <w:pStyle w:val="Normal"/>
              <w:widowControl w:val="false"/>
              <w:spacing w:lineRule="auto" w:line="240" w:before="0" w:after="0"/>
              <w:rPr>
                <w:rFonts w:ascii="Times New Roman" w:hAnsi="Times New Roman" w:eastAsia="OfficinaSansBookC" w:cs="Times New Roman"/>
                <w:sz w:val="28"/>
                <w:szCs w:val="28"/>
              </w:rPr>
            </w:pPr>
            <w:r>
              <w:rPr>
                <w:rFonts w:eastAsia="OfficinaSansBookC" w:cs="Times New Roman" w:ascii="Times New Roman" w:hAnsi="Times New Roman"/>
                <w:sz w:val="28"/>
                <w:szCs w:val="28"/>
              </w:rPr>
              <w:t>Тема 1.7. Типы химических реакций</w:t>
            </w:r>
          </w:p>
          <w:p>
            <w:pPr>
              <w:pStyle w:val="Normal"/>
              <w:spacing w:lineRule="auto" w:line="240" w:before="0" w:after="0"/>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r>
          </w:p>
        </w:tc>
        <w:tc>
          <w:tcPr>
            <w:tcW w:w="4194" w:type="dxa"/>
            <w:tcBorders/>
            <w:shd w:fill="auto" w:val="clear"/>
          </w:tcPr>
          <w:p>
            <w:pPr>
              <w:pStyle w:val="Normal"/>
              <w:spacing w:lineRule="auto" w:line="240" w:before="0" w:after="0"/>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t xml:space="preserve"> </w:t>
            </w:r>
            <w:r>
              <w:rPr>
                <w:rFonts w:cs="Times New Roman" w:ascii="Times New Roman" w:hAnsi="Times New Roman"/>
                <w:sz w:val="28"/>
                <w:szCs w:val="28"/>
              </w:rPr>
              <w:t>Решение задач: «Окислительно-восстановительные реакции</w:t>
            </w:r>
            <w:r>
              <w:rPr>
                <w:rFonts w:cs="Times New Roman" w:ascii="Times New Roman" w:hAnsi="Times New Roman"/>
                <w:i/>
                <w:sz w:val="28"/>
                <w:szCs w:val="28"/>
              </w:rPr>
              <w:t>».</w:t>
            </w:r>
          </w:p>
        </w:tc>
        <w:tc>
          <w:tcPr>
            <w:tcW w:w="929" w:type="dxa"/>
            <w:tcBorders/>
            <w:shd w:fill="auto" w:val="clear"/>
          </w:tcPr>
          <w:p>
            <w:pPr>
              <w:pStyle w:val="Normal"/>
              <w:spacing w:lineRule="auto" w:line="240" w:before="0" w:after="0"/>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t>2</w:t>
            </w:r>
          </w:p>
        </w:tc>
        <w:tc>
          <w:tcPr>
            <w:tcW w:w="1824" w:type="dxa"/>
            <w:tcBorders/>
            <w:shd w:fill="auto" w:val="clear"/>
          </w:tcPr>
          <w:p>
            <w:pPr>
              <w:pStyle w:val="Normal"/>
              <w:spacing w:lineRule="auto" w:line="240" w:before="0" w:after="0"/>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lang w:val="ru-RU"/>
                <w14:textFill>
                  <w14:solidFill>
                    <w14:schemeClr w14:val="tx1"/>
                  </w14:solidFill>
                </w14:textFill>
              </w:rPr>
              <w:t>Реакции ОВР с электронным балансом</w:t>
            </w:r>
          </w:p>
        </w:tc>
      </w:tr>
      <w:tr>
        <w:trPr/>
        <w:tc>
          <w:tcPr>
            <w:tcW w:w="616" w:type="dxa"/>
            <w:tcBorders/>
            <w:shd w:fill="auto" w:val="clear"/>
          </w:tcPr>
          <w:p>
            <w:pPr>
              <w:pStyle w:val="Normal"/>
              <w:spacing w:lineRule="auto" w:line="240" w:before="0" w:after="0"/>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t>2</w:t>
            </w:r>
          </w:p>
        </w:tc>
        <w:tc>
          <w:tcPr>
            <w:tcW w:w="2184" w:type="dxa"/>
            <w:tcBorders/>
            <w:shd w:fill="auto" w:val="clear"/>
          </w:tcPr>
          <w:p>
            <w:pPr>
              <w:pStyle w:val="Normal"/>
              <w:widowControl w:val="false"/>
              <w:spacing w:lineRule="auto" w:line="240" w:before="0" w:after="0"/>
              <w:rPr>
                <w:rFonts w:ascii="Times New Roman" w:hAnsi="Times New Roman" w:eastAsia="OfficinaSansBookC" w:cs="Times New Roman"/>
                <w:sz w:val="28"/>
                <w:szCs w:val="28"/>
              </w:rPr>
            </w:pPr>
            <w:r>
              <w:rPr>
                <w:rFonts w:eastAsia="OfficinaSansBookC" w:cs="Times New Roman" w:ascii="Times New Roman" w:hAnsi="Times New Roman"/>
                <w:sz w:val="28"/>
                <w:szCs w:val="28"/>
              </w:rPr>
              <w:t>Тема 1.8. Типы химических реакций</w:t>
            </w:r>
          </w:p>
          <w:p>
            <w:pPr>
              <w:pStyle w:val="Normal"/>
              <w:spacing w:lineRule="auto" w:line="240" w:before="0" w:after="0"/>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r>
          </w:p>
        </w:tc>
        <w:tc>
          <w:tcPr>
            <w:tcW w:w="4194" w:type="dxa"/>
            <w:tcBorders/>
            <w:shd w:fill="auto" w:val="clear"/>
          </w:tcPr>
          <w:p>
            <w:pPr>
              <w:pStyle w:val="Normal"/>
              <w:spacing w:lineRule="auto" w:line="240" w:before="0" w:after="0"/>
              <w:rPr>
                <w:rFonts w:ascii="Times New Roman" w:hAnsi="Times New Roman" w:cs="Times New Roman"/>
                <w:color w:val="000000" w:themeColor="text1"/>
                <w:sz w:val="28"/>
                <w:szCs w:val="28"/>
                <w:lang w:eastAsia="ru-RU"/>
                <w14:textFill>
                  <w14:solidFill>
                    <w14:schemeClr w14:val="tx1"/>
                  </w14:solidFill>
                </w14:textFill>
              </w:rPr>
            </w:pPr>
            <w:r>
              <w:rPr>
                <w:rFonts w:cs="Times New Roman" w:ascii="Times New Roman" w:hAnsi="Times New Roman"/>
                <w:sz w:val="28"/>
                <w:szCs w:val="28"/>
              </w:rPr>
              <w:t>Решение задач: «</w:t>
            </w:r>
            <w:r>
              <w:rPr>
                <w:rFonts w:cs="Times New Roman" w:ascii="Times New Roman" w:hAnsi="Times New Roman"/>
                <w:sz w:val="28"/>
                <w:szCs w:val="28"/>
                <w:lang w:val="ru-RU"/>
              </w:rPr>
              <w:t>Реакции ионного обмена</w:t>
            </w:r>
            <w:r>
              <w:rPr>
                <w:rFonts w:cs="Times New Roman" w:ascii="Times New Roman" w:hAnsi="Times New Roman"/>
                <w:i/>
                <w:sz w:val="28"/>
                <w:szCs w:val="28"/>
              </w:rPr>
              <w:t>».</w:t>
            </w:r>
          </w:p>
        </w:tc>
        <w:tc>
          <w:tcPr>
            <w:tcW w:w="929" w:type="dxa"/>
            <w:tcBorders/>
            <w:shd w:fill="auto" w:val="clear"/>
          </w:tcPr>
          <w:p>
            <w:pPr>
              <w:pStyle w:val="Normal"/>
              <w:spacing w:lineRule="auto" w:line="240" w:before="0" w:after="0"/>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t>2</w:t>
            </w:r>
          </w:p>
        </w:tc>
        <w:tc>
          <w:tcPr>
            <w:tcW w:w="1824" w:type="dxa"/>
            <w:tcBorders/>
            <w:shd w:fill="auto" w:val="clear"/>
          </w:tcPr>
          <w:p>
            <w:pPr>
              <w:pStyle w:val="Normal"/>
              <w:spacing w:lineRule="auto" w:line="240" w:before="0" w:after="0"/>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lang w:val="ru-RU"/>
                <w14:textFill>
                  <w14:solidFill>
                    <w14:schemeClr w14:val="tx1"/>
                  </w14:solidFill>
                </w14:textFill>
              </w:rPr>
              <w:t>Ионные уравнения</w:t>
            </w:r>
          </w:p>
        </w:tc>
      </w:tr>
      <w:tr>
        <w:trPr/>
        <w:tc>
          <w:tcPr>
            <w:tcW w:w="616" w:type="dxa"/>
            <w:tcBorders/>
            <w:shd w:fill="auto" w:val="clear"/>
          </w:tcPr>
          <w:p>
            <w:pPr>
              <w:pStyle w:val="Normal"/>
              <w:spacing w:lineRule="auto" w:line="240" w:before="0" w:after="0"/>
              <w:rPr>
                <w:rFonts w:ascii="Times New Roman" w:hAnsi="Times New Roman" w:cs="Times New Roman"/>
                <w:color w:val="000000" w:themeColor="text1"/>
                <w:sz w:val="28"/>
                <w:szCs w:val="28"/>
                <w:lang w:val="ru-RU"/>
                <w14:textFill>
                  <w14:solidFill>
                    <w14:schemeClr w14:val="tx1"/>
                  </w14:solidFill>
                </w14:textFill>
              </w:rPr>
            </w:pPr>
            <w:r>
              <w:rPr>
                <w:rFonts w:cs="Times New Roman" w:ascii="Times New Roman" w:hAnsi="Times New Roman"/>
                <w:color w:val="000000" w:themeColor="text1"/>
                <w:sz w:val="28"/>
                <w:szCs w:val="28"/>
                <w:lang w:val="ru-RU"/>
                <w14:textFill>
                  <w14:solidFill>
                    <w14:schemeClr w14:val="tx1"/>
                  </w14:solidFill>
                </w14:textFill>
              </w:rPr>
              <w:t>3</w:t>
            </w:r>
          </w:p>
        </w:tc>
        <w:tc>
          <w:tcPr>
            <w:tcW w:w="2184" w:type="dxa"/>
            <w:tcBorders/>
            <w:shd w:fill="auto" w:val="clear"/>
          </w:tcPr>
          <w:p>
            <w:pPr>
              <w:pStyle w:val="Normal"/>
              <w:widowControl w:val="false"/>
              <w:spacing w:lineRule="auto" w:line="240" w:before="0" w:after="0"/>
              <w:rPr>
                <w:rFonts w:ascii="Times New Roman" w:hAnsi="Times New Roman" w:cs="Times New Roman"/>
                <w:color w:val="000000" w:themeColor="text1"/>
                <w:sz w:val="28"/>
                <w:szCs w:val="28"/>
                <w14:textFill>
                  <w14:solidFill>
                    <w14:schemeClr w14:val="tx1"/>
                  </w14:solidFill>
                </w14:textFill>
              </w:rPr>
            </w:pPr>
            <w:r>
              <w:rPr>
                <w:rFonts w:eastAsia="OfficinaSansBookC" w:cs="Times New Roman" w:ascii="Times New Roman" w:hAnsi="Times New Roman"/>
                <w:sz w:val="28"/>
                <w:szCs w:val="28"/>
              </w:rPr>
              <w:t>Тема 1.8. Типы химических реакций</w:t>
            </w:r>
          </w:p>
        </w:tc>
        <w:tc>
          <w:tcPr>
            <w:tcW w:w="4194" w:type="dxa"/>
            <w:tcBorders/>
            <w:shd w:fill="auto" w:val="clear"/>
          </w:tcPr>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t>Решение задач: «</w:t>
            </w:r>
            <w:r>
              <w:rPr>
                <w:rFonts w:cs="Times New Roman" w:ascii="Times New Roman" w:hAnsi="Times New Roman"/>
                <w:sz w:val="28"/>
                <w:szCs w:val="28"/>
                <w:lang w:val="ru-RU"/>
              </w:rPr>
              <w:t>Номенклатура неорганических веществ</w:t>
            </w:r>
            <w:r>
              <w:rPr>
                <w:rFonts w:cs="Times New Roman" w:ascii="Times New Roman" w:hAnsi="Times New Roman"/>
                <w:i/>
                <w:sz w:val="28"/>
                <w:szCs w:val="28"/>
              </w:rPr>
              <w:t>».</w:t>
            </w:r>
          </w:p>
        </w:tc>
        <w:tc>
          <w:tcPr>
            <w:tcW w:w="929" w:type="dxa"/>
            <w:tcBorders/>
            <w:shd w:fill="auto" w:val="clear"/>
          </w:tcPr>
          <w:p>
            <w:pPr>
              <w:pStyle w:val="Normal"/>
              <w:spacing w:lineRule="auto" w:line="240" w:before="0" w:after="0"/>
              <w:rPr>
                <w:rFonts w:ascii="Times New Roman" w:hAnsi="Times New Roman" w:cs="Times New Roman"/>
                <w:color w:val="000000" w:themeColor="text1"/>
                <w:sz w:val="28"/>
                <w:szCs w:val="28"/>
                <w:lang w:val="ru-RU"/>
                <w14:textFill>
                  <w14:solidFill>
                    <w14:schemeClr w14:val="tx1"/>
                  </w14:solidFill>
                </w14:textFill>
              </w:rPr>
            </w:pPr>
            <w:r>
              <w:rPr>
                <w:rFonts w:cs="Times New Roman" w:ascii="Times New Roman" w:hAnsi="Times New Roman"/>
                <w:color w:val="000000" w:themeColor="text1"/>
                <w:sz w:val="28"/>
                <w:szCs w:val="28"/>
                <w:lang w:val="ru-RU"/>
                <w14:textFill>
                  <w14:solidFill>
                    <w14:schemeClr w14:val="tx1"/>
                  </w14:solidFill>
                </w14:textFill>
              </w:rPr>
              <w:t>2</w:t>
            </w:r>
          </w:p>
        </w:tc>
        <w:tc>
          <w:tcPr>
            <w:tcW w:w="1824" w:type="dxa"/>
            <w:tcBorders/>
            <w:shd w:fill="auto" w:val="clear"/>
          </w:tcPr>
          <w:p>
            <w:pPr>
              <w:pStyle w:val="Normal"/>
              <w:spacing w:lineRule="auto" w:line="240" w:before="0" w:after="0"/>
              <w:rPr>
                <w:rFonts w:ascii="Times New Roman" w:hAnsi="Times New Roman" w:cs="Times New Roman"/>
                <w:color w:val="000000" w:themeColor="text1"/>
                <w:sz w:val="28"/>
                <w:szCs w:val="28"/>
                <w:lang w:val="ru-RU"/>
                <w14:textFill>
                  <w14:solidFill>
                    <w14:schemeClr w14:val="tx1"/>
                  </w14:solidFill>
                </w14:textFill>
              </w:rPr>
            </w:pPr>
            <w:r>
              <w:rPr>
                <w:rFonts w:cs="Times New Roman" w:ascii="Times New Roman" w:hAnsi="Times New Roman"/>
                <w:color w:val="000000" w:themeColor="text1"/>
                <w:sz w:val="28"/>
                <w:szCs w:val="28"/>
                <w:lang w:val="ru-RU"/>
                <w14:textFill>
                  <w14:solidFill>
                    <w14:schemeClr w14:val="tx1"/>
                  </w14:solidFill>
                </w14:textFill>
              </w:rPr>
              <w:t>Схема</w:t>
            </w:r>
          </w:p>
        </w:tc>
      </w:tr>
      <w:tr>
        <w:trPr/>
        <w:tc>
          <w:tcPr>
            <w:tcW w:w="616" w:type="dxa"/>
            <w:tcBorders/>
            <w:shd w:fill="auto" w:val="clear"/>
          </w:tcPr>
          <w:p>
            <w:pPr>
              <w:pStyle w:val="Normal"/>
              <w:spacing w:lineRule="auto" w:line="240" w:before="0" w:after="0"/>
              <w:rPr>
                <w:rFonts w:ascii="Times New Roman" w:hAnsi="Times New Roman" w:cs="Times New Roman"/>
                <w:color w:val="000000" w:themeColor="text1"/>
                <w:sz w:val="28"/>
                <w:szCs w:val="28"/>
                <w:lang w:val="ru-RU"/>
                <w14:textFill>
                  <w14:solidFill>
                    <w14:schemeClr w14:val="tx1"/>
                  </w14:solidFill>
                </w14:textFill>
              </w:rPr>
            </w:pPr>
            <w:r>
              <w:rPr>
                <w:rFonts w:cs="Times New Roman" w:ascii="Times New Roman" w:hAnsi="Times New Roman"/>
                <w:color w:val="000000" w:themeColor="text1"/>
                <w:sz w:val="28"/>
                <w:szCs w:val="28"/>
                <w:lang w:val="ru-RU"/>
                <w14:textFill>
                  <w14:solidFill>
                    <w14:schemeClr w14:val="tx1"/>
                  </w14:solidFill>
                </w14:textFill>
              </w:rPr>
              <w:t>4</w:t>
            </w:r>
          </w:p>
        </w:tc>
        <w:tc>
          <w:tcPr>
            <w:tcW w:w="2184" w:type="dxa"/>
            <w:tcBorders/>
            <w:shd w:fill="auto" w:val="clear"/>
          </w:tcPr>
          <w:p>
            <w:pPr>
              <w:pStyle w:val="Normal"/>
              <w:spacing w:lineRule="auto" w:line="240" w:before="0" w:after="0"/>
              <w:rPr>
                <w:rFonts w:ascii="Times New Roman" w:hAnsi="Times New Roman" w:eastAsia="Calibri" w:cs="Times New Roman"/>
                <w:bCs/>
                <w:color w:val="000000" w:themeColor="text1"/>
                <w:sz w:val="28"/>
                <w:szCs w:val="28"/>
                <w14:textFill>
                  <w14:solidFill>
                    <w14:schemeClr w14:val="tx1"/>
                  </w14:solidFill>
                </w14:textFill>
              </w:rPr>
            </w:pPr>
            <w:r>
              <w:rPr>
                <w:rFonts w:eastAsia="OfficinaSansBookC" w:cs="Times New Roman" w:ascii="Times New Roman" w:hAnsi="Times New Roman"/>
                <w:sz w:val="28"/>
                <w:szCs w:val="28"/>
              </w:rPr>
              <w:t>Тема 1.10. Органическая химия</w:t>
            </w:r>
          </w:p>
        </w:tc>
        <w:tc>
          <w:tcPr>
            <w:tcW w:w="4194" w:type="dxa"/>
            <w:tcBorders/>
            <w:shd w:fill="auto" w:val="clear"/>
          </w:tcPr>
          <w:p>
            <w:pPr>
              <w:pStyle w:val="Normal"/>
              <w:spacing w:lineRule="auto" w:line="240" w:before="0" w:after="0"/>
              <w:rPr>
                <w:rFonts w:ascii="Times New Roman" w:hAnsi="Times New Roman" w:cs="Times New Roman"/>
                <w:iCs/>
                <w:color w:val="000000" w:themeColor="text1"/>
                <w:sz w:val="28"/>
                <w:szCs w:val="28"/>
                <w14:textFill>
                  <w14:solidFill>
                    <w14:schemeClr w14:val="tx1"/>
                  </w14:solidFill>
                </w14:textFill>
              </w:rPr>
            </w:pPr>
            <w:r>
              <w:rPr>
                <w:rFonts w:cs="Times New Roman" w:ascii="Times New Roman" w:hAnsi="Times New Roman"/>
                <w:sz w:val="28"/>
                <w:szCs w:val="28"/>
              </w:rPr>
              <w:t>Решение задач: «Окислительно-восстановительные реакции</w:t>
            </w:r>
            <w:r>
              <w:rPr>
                <w:rFonts w:cs="Times New Roman" w:ascii="Times New Roman" w:hAnsi="Times New Roman"/>
                <w:i/>
                <w:sz w:val="28"/>
                <w:szCs w:val="28"/>
              </w:rPr>
              <w:t>».</w:t>
            </w:r>
          </w:p>
          <w:p>
            <w:pPr>
              <w:pStyle w:val="Normal"/>
              <w:spacing w:lineRule="auto" w:line="240" w:before="0" w:after="0"/>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r>
          </w:p>
        </w:tc>
        <w:tc>
          <w:tcPr>
            <w:tcW w:w="929" w:type="dxa"/>
            <w:tcBorders/>
            <w:shd w:fill="auto" w:val="clear"/>
          </w:tcPr>
          <w:p>
            <w:pPr>
              <w:pStyle w:val="Normal"/>
              <w:spacing w:lineRule="auto" w:line="240" w:before="0" w:after="0"/>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t>2</w:t>
            </w:r>
          </w:p>
        </w:tc>
        <w:tc>
          <w:tcPr>
            <w:tcW w:w="1824" w:type="dxa"/>
            <w:tcBorders/>
            <w:shd w:fill="auto" w:val="clear"/>
          </w:tcPr>
          <w:p>
            <w:pPr>
              <w:pStyle w:val="Normal"/>
              <w:spacing w:lineRule="auto" w:line="240" w:before="0" w:after="0"/>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lang w:val="ru-RU"/>
                <w14:textFill>
                  <w14:solidFill>
                    <w14:schemeClr w14:val="tx1"/>
                  </w14:solidFill>
                </w14:textFill>
              </w:rPr>
              <w:t>Реакции ОВР с электронным балансом</w:t>
            </w:r>
          </w:p>
        </w:tc>
      </w:tr>
      <w:tr>
        <w:trPr/>
        <w:tc>
          <w:tcPr>
            <w:tcW w:w="616" w:type="dxa"/>
            <w:tcBorders/>
            <w:shd w:fill="auto" w:val="clear"/>
          </w:tcPr>
          <w:p>
            <w:pPr>
              <w:pStyle w:val="Normal"/>
              <w:spacing w:lineRule="auto" w:line="240" w:before="0" w:after="0"/>
              <w:rPr>
                <w:rFonts w:ascii="Times New Roman" w:hAnsi="Times New Roman" w:cs="Times New Roman"/>
                <w:color w:val="000000" w:themeColor="text1"/>
                <w:sz w:val="28"/>
                <w:szCs w:val="28"/>
                <w:lang w:val="ru-RU"/>
                <w14:textFill>
                  <w14:solidFill>
                    <w14:schemeClr w14:val="tx1"/>
                  </w14:solidFill>
                </w14:textFill>
              </w:rPr>
            </w:pPr>
            <w:r>
              <w:rPr>
                <w:rFonts w:cs="Times New Roman" w:ascii="Times New Roman" w:hAnsi="Times New Roman"/>
                <w:color w:val="000000" w:themeColor="text1"/>
                <w:sz w:val="28"/>
                <w:szCs w:val="28"/>
                <w:lang w:val="ru-RU"/>
                <w14:textFill>
                  <w14:solidFill>
                    <w14:schemeClr w14:val="tx1"/>
                  </w14:solidFill>
                </w14:textFill>
              </w:rPr>
              <w:t>5</w:t>
            </w:r>
          </w:p>
        </w:tc>
        <w:tc>
          <w:tcPr>
            <w:tcW w:w="2184" w:type="dxa"/>
            <w:tcBorders/>
            <w:shd w:fill="auto" w:val="clear"/>
          </w:tcPr>
          <w:p>
            <w:pPr>
              <w:pStyle w:val="Normal"/>
              <w:spacing w:lineRule="auto" w:line="240" w:before="0" w:after="0"/>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b/>
                <w:color w:val="000000" w:themeColor="text1"/>
                <w:sz w:val="28"/>
                <w:szCs w:val="28"/>
                <w:lang w:eastAsia="ru-RU"/>
                <w14:textFill>
                  <w14:solidFill>
                    <w14:schemeClr w14:val="tx1"/>
                  </w14:solidFill>
                </w14:textFill>
              </w:rPr>
              <w:t xml:space="preserve"> </w:t>
            </w:r>
            <w:r>
              <w:rPr>
                <w:rFonts w:eastAsia="OfficinaSansBookC" w:cs="Times New Roman" w:ascii="Times New Roman" w:hAnsi="Times New Roman"/>
                <w:sz w:val="28"/>
                <w:szCs w:val="28"/>
                <w:highlight w:val="white"/>
                <w:lang w:val="ru-RU"/>
              </w:rPr>
              <w:t>Тема 3.5 Углеводы</w:t>
            </w:r>
          </w:p>
        </w:tc>
        <w:tc>
          <w:tcPr>
            <w:tcW w:w="4194" w:type="dxa"/>
            <w:tcBorders/>
            <w:shd w:fill="auto" w:val="clear"/>
          </w:tcPr>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t>Подготовка докладов и сообщений по темам:</w:t>
            </w:r>
          </w:p>
          <w:p>
            <w:pPr>
              <w:pStyle w:val="NoSpacing"/>
              <w:spacing w:lineRule="auto" w:line="240" w:before="0" w:after="0"/>
              <w:rPr>
                <w:rFonts w:ascii="Times New Roman" w:hAnsi="Times New Roman" w:cs="Times New Roman"/>
                <w:color w:val="000000" w:themeColor="text1"/>
                <w:sz w:val="28"/>
                <w:szCs w:val="28"/>
                <w:highlight w:val="white"/>
                <w14:textFill>
                  <w14:solidFill>
                    <w14:schemeClr w14:val="tx1"/>
                  </w14:solidFill>
                </w14:textFill>
              </w:rPr>
            </w:pPr>
            <w:r>
              <w:rPr>
                <w:rFonts w:cs="Times New Roman" w:ascii="Times New Roman" w:hAnsi="Times New Roman"/>
                <w:sz w:val="28"/>
                <w:szCs w:val="28"/>
              </w:rPr>
              <w:t>«Физиологическое действие метанола и этанола на организм человека»;</w:t>
            </w:r>
            <w:r>
              <w:rPr>
                <w:rFonts w:cs="Times New Roman" w:ascii="Times New Roman" w:hAnsi="Times New Roman"/>
                <w:sz w:val="28"/>
                <w:szCs w:val="28"/>
                <w:lang w:val="ru-RU"/>
              </w:rPr>
              <w:t xml:space="preserve"> </w:t>
            </w:r>
            <w:r>
              <w:rPr>
                <w:rFonts w:cs="Times New Roman" w:ascii="Times New Roman" w:hAnsi="Times New Roman"/>
                <w:sz w:val="28"/>
                <w:szCs w:val="28"/>
              </w:rPr>
              <w:t>«Ацетон как представитель кетонов».</w:t>
            </w:r>
          </w:p>
        </w:tc>
        <w:tc>
          <w:tcPr>
            <w:tcW w:w="929" w:type="dxa"/>
            <w:tcBorders/>
            <w:shd w:fill="auto" w:val="clear"/>
          </w:tcPr>
          <w:p>
            <w:pPr>
              <w:pStyle w:val="Normal"/>
              <w:spacing w:lineRule="auto" w:line="240" w:before="0" w:after="0"/>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t>2</w:t>
            </w:r>
          </w:p>
        </w:tc>
        <w:tc>
          <w:tcPr>
            <w:tcW w:w="1824" w:type="dxa"/>
            <w:tcBorders/>
            <w:shd w:fill="auto" w:val="clear"/>
          </w:tcPr>
          <w:p>
            <w:pPr>
              <w:pStyle w:val="Normal"/>
              <w:spacing w:lineRule="auto" w:line="240" w:before="0" w:after="0"/>
              <w:rPr>
                <w:rFonts w:ascii="Times New Roman" w:hAnsi="Times New Roman" w:cs="Times New Roman"/>
                <w:color w:val="000000" w:themeColor="text1"/>
                <w:sz w:val="28"/>
                <w:szCs w:val="28"/>
                <w:lang w:val="ru-RU"/>
                <w14:textFill>
                  <w14:solidFill>
                    <w14:schemeClr w14:val="tx1"/>
                  </w14:solidFill>
                </w14:textFill>
              </w:rPr>
            </w:pPr>
            <w:r>
              <w:rPr>
                <w:rFonts w:cs="Times New Roman" w:ascii="Times New Roman" w:hAnsi="Times New Roman"/>
                <w:color w:val="000000" w:themeColor="text1"/>
                <w:sz w:val="28"/>
                <w:szCs w:val="28"/>
                <w:lang w:val="ru-RU"/>
                <w14:textFill>
                  <w14:solidFill>
                    <w14:schemeClr w14:val="tx1"/>
                  </w14:solidFill>
                </w14:textFill>
              </w:rPr>
              <w:t>Сообщение, доклад</w:t>
            </w:r>
          </w:p>
          <w:p>
            <w:pPr>
              <w:pStyle w:val="Normal"/>
              <w:spacing w:lineRule="auto" w:line="240" w:before="0" w:after="0"/>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r>
          </w:p>
        </w:tc>
      </w:tr>
      <w:tr>
        <w:trPr/>
        <w:tc>
          <w:tcPr>
            <w:tcW w:w="616" w:type="dxa"/>
            <w:tcBorders/>
            <w:shd w:fill="auto" w:val="clear"/>
          </w:tcPr>
          <w:p>
            <w:pPr>
              <w:pStyle w:val="Normal"/>
              <w:spacing w:lineRule="auto" w:line="240" w:before="0" w:after="0"/>
              <w:rPr>
                <w:rFonts w:ascii="Times New Roman" w:hAnsi="Times New Roman" w:cs="Times New Roman"/>
                <w:color w:val="000000" w:themeColor="text1"/>
                <w:sz w:val="28"/>
                <w:szCs w:val="28"/>
                <w:lang w:val="ru-RU"/>
                <w14:textFill>
                  <w14:solidFill>
                    <w14:schemeClr w14:val="tx1"/>
                  </w14:solidFill>
                </w14:textFill>
              </w:rPr>
            </w:pPr>
            <w:r>
              <w:rPr>
                <w:rFonts w:cs="Times New Roman" w:ascii="Times New Roman" w:hAnsi="Times New Roman"/>
                <w:color w:val="000000" w:themeColor="text1"/>
                <w:sz w:val="28"/>
                <w:szCs w:val="28"/>
                <w:lang w:val="ru-RU"/>
                <w14:textFill>
                  <w14:solidFill>
                    <w14:schemeClr w14:val="tx1"/>
                  </w14:solidFill>
                </w14:textFill>
              </w:rPr>
              <w:t>6</w:t>
            </w:r>
          </w:p>
        </w:tc>
        <w:tc>
          <w:tcPr>
            <w:tcW w:w="2184" w:type="dxa"/>
            <w:tcBorders/>
            <w:shd w:fill="auto" w:val="clear"/>
          </w:tcPr>
          <w:p>
            <w:pPr>
              <w:pStyle w:val="Normal"/>
              <w:spacing w:lineRule="auto" w:line="240" w:before="0" w:after="0"/>
              <w:rPr>
                <w:rFonts w:ascii="Times New Roman" w:hAnsi="Times New Roman" w:cs="Times New Roman"/>
                <w:b/>
                <w:b/>
                <w:color w:val="000000" w:themeColor="text1"/>
                <w:sz w:val="28"/>
                <w:szCs w:val="28"/>
                <w:lang w:eastAsia="ru-RU"/>
                <w14:textFill>
                  <w14:solidFill>
                    <w14:schemeClr w14:val="tx1"/>
                  </w14:solidFill>
                </w14:textFill>
              </w:rPr>
            </w:pPr>
            <w:r>
              <w:rPr>
                <w:rFonts w:eastAsia="OfficinaSansBookC" w:cs="Times New Roman" w:ascii="Times New Roman" w:hAnsi="Times New Roman"/>
                <w:sz w:val="28"/>
                <w:szCs w:val="28"/>
                <w:lang w:val="ru-RU"/>
              </w:rPr>
              <w:t>Тема 4.3 Белки</w:t>
            </w:r>
          </w:p>
        </w:tc>
        <w:tc>
          <w:tcPr>
            <w:tcW w:w="4194" w:type="dxa"/>
            <w:tcBorders/>
            <w:shd w:fill="auto" w:val="clear"/>
          </w:tcPr>
          <w:p>
            <w:pPr>
              <w:pStyle w:val="NoSpacing"/>
              <w:spacing w:lineRule="auto" w:line="240" w:before="0" w:after="0"/>
              <w:rPr>
                <w:rFonts w:ascii="Times New Roman" w:hAnsi="Times New Roman" w:cs="Times New Roman"/>
                <w:color w:val="000000" w:themeColor="text1"/>
                <w:sz w:val="28"/>
                <w:szCs w:val="28"/>
                <w:lang w:val="en-US" w:eastAsia="ru-RU"/>
                <w14:textFill>
                  <w14:solidFill>
                    <w14:schemeClr w14:val="tx1"/>
                  </w14:solidFill>
                </w14:textFill>
              </w:rPr>
            </w:pPr>
            <w:r>
              <w:rPr>
                <w:rFonts w:cs="Times New Roman" w:ascii="Times New Roman" w:hAnsi="Times New Roman"/>
                <w:color w:val="000000" w:themeColor="text1"/>
                <w:sz w:val="28"/>
                <w:szCs w:val="28"/>
                <w:lang w:eastAsia="ru-RU"/>
                <w14:textFill>
                  <w14:solidFill>
                    <w14:schemeClr w14:val="tx1"/>
                  </w14:solidFill>
                </w14:textFill>
              </w:rPr>
              <w:t>Подготовка</w:t>
            </w:r>
            <w:r>
              <w:rPr>
                <w:rFonts w:cs="Times New Roman" w:ascii="Times New Roman" w:hAnsi="Times New Roman"/>
                <w:color w:val="000000" w:themeColor="text1"/>
                <w:sz w:val="28"/>
                <w:szCs w:val="28"/>
                <w:lang w:val="en-US" w:eastAsia="ru-RU"/>
                <w14:textFill>
                  <w14:solidFill>
                    <w14:schemeClr w14:val="tx1"/>
                  </w14:solidFill>
                </w14:textFill>
              </w:rPr>
              <w:t xml:space="preserve"> сообщения: </w:t>
            </w:r>
            <w:r>
              <w:rPr>
                <w:rFonts w:cs="Times New Roman" w:ascii="Times New Roman" w:hAnsi="Times New Roman"/>
                <w:sz w:val="28"/>
                <w:szCs w:val="28"/>
              </w:rPr>
              <w:t>«Превращения белков пищи в организме»</w:t>
            </w:r>
          </w:p>
        </w:tc>
        <w:tc>
          <w:tcPr>
            <w:tcW w:w="929" w:type="dxa"/>
            <w:tcBorders/>
            <w:shd w:fill="auto" w:val="clear"/>
          </w:tcPr>
          <w:p>
            <w:pPr>
              <w:pStyle w:val="Normal"/>
              <w:spacing w:lineRule="auto" w:line="240" w:before="0" w:after="0"/>
              <w:rPr>
                <w:rFonts w:ascii="Times New Roman" w:hAnsi="Times New Roman" w:cs="Times New Roman"/>
                <w:color w:val="000000" w:themeColor="text1"/>
                <w:sz w:val="28"/>
                <w:szCs w:val="28"/>
                <w:lang w:val="ru-RU"/>
                <w14:textFill>
                  <w14:solidFill>
                    <w14:schemeClr w14:val="tx1"/>
                  </w14:solidFill>
                </w14:textFill>
              </w:rPr>
            </w:pPr>
            <w:r>
              <w:rPr>
                <w:rFonts w:cs="Times New Roman" w:ascii="Times New Roman" w:hAnsi="Times New Roman"/>
                <w:color w:val="000000" w:themeColor="text1"/>
                <w:sz w:val="28"/>
                <w:szCs w:val="28"/>
                <w:lang w:val="ru-RU"/>
                <w14:textFill>
                  <w14:solidFill>
                    <w14:schemeClr w14:val="tx1"/>
                  </w14:solidFill>
                </w14:textFill>
              </w:rPr>
              <w:t>2</w:t>
            </w:r>
          </w:p>
        </w:tc>
        <w:tc>
          <w:tcPr>
            <w:tcW w:w="1824" w:type="dxa"/>
            <w:tcBorders/>
            <w:shd w:fill="auto" w:val="clear"/>
          </w:tcPr>
          <w:p>
            <w:pPr>
              <w:pStyle w:val="Normal"/>
              <w:spacing w:lineRule="auto" w:line="240" w:before="0" w:after="0"/>
              <w:rPr>
                <w:rFonts w:ascii="Times New Roman" w:hAnsi="Times New Roman" w:cs="Times New Roman"/>
                <w:color w:val="000000" w:themeColor="text1"/>
                <w:sz w:val="28"/>
                <w:szCs w:val="28"/>
                <w:lang w:val="ru-RU"/>
                <w14:textFill>
                  <w14:solidFill>
                    <w14:schemeClr w14:val="tx1"/>
                  </w14:solidFill>
                </w14:textFill>
              </w:rPr>
            </w:pPr>
            <w:r>
              <w:rPr>
                <w:rFonts w:cs="Times New Roman" w:ascii="Times New Roman" w:hAnsi="Times New Roman"/>
                <w:color w:val="000000" w:themeColor="text1"/>
                <w:sz w:val="28"/>
                <w:szCs w:val="28"/>
                <w:lang w:val="ru-RU"/>
                <w14:textFill>
                  <w14:solidFill>
                    <w14:schemeClr w14:val="tx1"/>
                  </w14:solidFill>
                </w14:textFill>
              </w:rPr>
              <w:t>Сообщение, доклад</w:t>
            </w:r>
          </w:p>
          <w:p>
            <w:pPr>
              <w:pStyle w:val="Normal"/>
              <w:spacing w:lineRule="auto" w:line="240" w:before="0" w:after="0"/>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r>
          </w:p>
        </w:tc>
      </w:tr>
      <w:tr>
        <w:trPr/>
        <w:tc>
          <w:tcPr>
            <w:tcW w:w="616" w:type="dxa"/>
            <w:tcBorders/>
            <w:shd w:fill="auto" w:val="clear"/>
          </w:tcPr>
          <w:p>
            <w:pPr>
              <w:pStyle w:val="Normal"/>
              <w:spacing w:lineRule="auto" w:line="240" w:before="0" w:after="0"/>
              <w:rPr>
                <w:rFonts w:ascii="Times New Roman" w:hAnsi="Times New Roman" w:cs="Times New Roman"/>
                <w:color w:val="000000" w:themeColor="text1"/>
                <w:sz w:val="28"/>
                <w:szCs w:val="28"/>
                <w:lang w:val="ru-RU"/>
                <w14:textFill>
                  <w14:solidFill>
                    <w14:schemeClr w14:val="tx1"/>
                  </w14:solidFill>
                </w14:textFill>
              </w:rPr>
            </w:pPr>
            <w:r>
              <w:rPr>
                <w:rFonts w:cs="Times New Roman" w:ascii="Times New Roman" w:hAnsi="Times New Roman"/>
                <w:color w:val="000000" w:themeColor="text1"/>
                <w:sz w:val="28"/>
                <w:szCs w:val="28"/>
                <w:lang w:val="ru-RU"/>
                <w14:textFill>
                  <w14:solidFill>
                    <w14:schemeClr w14:val="tx1"/>
                  </w14:solidFill>
                </w14:textFill>
              </w:rPr>
            </w:r>
          </w:p>
        </w:tc>
        <w:tc>
          <w:tcPr>
            <w:tcW w:w="2184" w:type="dxa"/>
            <w:tcBorders/>
            <w:shd w:fill="auto" w:val="clear"/>
          </w:tcPr>
          <w:p>
            <w:pPr>
              <w:pStyle w:val="Normal"/>
              <w:spacing w:lineRule="auto" w:line="240" w:before="0" w:after="0"/>
              <w:rPr>
                <w:rFonts w:ascii="Times New Roman" w:hAnsi="Times New Roman" w:eastAsia="OfficinaSansBookC" w:cs="Times New Roman"/>
                <w:sz w:val="28"/>
                <w:szCs w:val="28"/>
                <w:lang w:val="ru-RU"/>
              </w:rPr>
            </w:pPr>
            <w:r>
              <w:rPr>
                <w:rFonts w:eastAsia="OfficinaSansBookC" w:cs="Times New Roman" w:ascii="Times New Roman" w:hAnsi="Times New Roman"/>
                <w:b/>
                <w:bCs/>
                <w:sz w:val="28"/>
                <w:szCs w:val="28"/>
                <w:lang w:val="ru-RU"/>
              </w:rPr>
              <w:t>Итого</w:t>
            </w:r>
          </w:p>
        </w:tc>
        <w:tc>
          <w:tcPr>
            <w:tcW w:w="4194" w:type="dxa"/>
            <w:tcBorders/>
            <w:shd w:fill="auto" w:val="clear"/>
          </w:tcPr>
          <w:p>
            <w:pPr>
              <w:pStyle w:val="NoSpacing"/>
              <w:spacing w:lineRule="auto" w:line="240" w:before="0" w:after="0"/>
              <w:rPr>
                <w:rFonts w:ascii="Times New Roman" w:hAnsi="Times New Roman" w:cs="Times New Roman"/>
                <w:color w:val="000000" w:themeColor="text1"/>
                <w:sz w:val="28"/>
                <w:szCs w:val="28"/>
                <w:lang w:eastAsia="ru-RU"/>
                <w14:textFill>
                  <w14:solidFill>
                    <w14:schemeClr w14:val="tx1"/>
                  </w14:solidFill>
                </w14:textFill>
              </w:rPr>
            </w:pPr>
            <w:r>
              <w:rPr>
                <w:rFonts w:cs="Times New Roman" w:ascii="Times New Roman" w:hAnsi="Times New Roman"/>
                <w:color w:val="000000" w:themeColor="text1"/>
                <w:sz w:val="28"/>
                <w:szCs w:val="28"/>
                <w:lang w:eastAsia="ru-RU"/>
                <w14:textFill>
                  <w14:solidFill>
                    <w14:schemeClr w14:val="tx1"/>
                  </w14:solidFill>
                </w14:textFill>
              </w:rPr>
            </w:r>
          </w:p>
        </w:tc>
        <w:tc>
          <w:tcPr>
            <w:tcW w:w="929" w:type="dxa"/>
            <w:tcBorders/>
            <w:shd w:fill="auto" w:val="clear"/>
          </w:tcPr>
          <w:p>
            <w:pPr>
              <w:pStyle w:val="Normal"/>
              <w:spacing w:lineRule="auto" w:line="240" w:before="0" w:after="0"/>
              <w:rPr>
                <w:rFonts w:ascii="Times New Roman" w:hAnsi="Times New Roman" w:cs="Times New Roman"/>
                <w:color w:val="000000" w:themeColor="text1"/>
                <w:sz w:val="28"/>
                <w:szCs w:val="28"/>
                <w:lang w:val="ru-RU"/>
                <w14:textFill>
                  <w14:solidFill>
                    <w14:schemeClr w14:val="tx1"/>
                  </w14:solidFill>
                </w14:textFill>
              </w:rPr>
            </w:pPr>
            <w:r>
              <w:rPr>
                <w:rFonts w:cs="Times New Roman" w:ascii="Times New Roman" w:hAnsi="Times New Roman"/>
                <w:color w:val="000000" w:themeColor="text1"/>
                <w:sz w:val="28"/>
                <w:szCs w:val="28"/>
                <w:lang w:val="ru-RU"/>
                <w14:textFill>
                  <w14:solidFill>
                    <w14:schemeClr w14:val="tx1"/>
                  </w14:solidFill>
                </w14:textFill>
              </w:rPr>
              <w:t>12</w:t>
            </w:r>
          </w:p>
        </w:tc>
        <w:tc>
          <w:tcPr>
            <w:tcW w:w="1824" w:type="dxa"/>
            <w:tcBorders/>
            <w:shd w:fill="auto" w:val="clear"/>
          </w:tcPr>
          <w:p>
            <w:pPr>
              <w:pStyle w:val="Normal"/>
              <w:spacing w:lineRule="auto" w:line="240" w:before="0" w:after="0"/>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r>
          </w:p>
        </w:tc>
      </w:tr>
    </w:tbl>
    <w:p>
      <w:pPr>
        <w:pStyle w:val="Normal"/>
        <w:spacing w:lineRule="auto" w:line="240" w:before="0" w:after="0"/>
        <w:jc w:val="center"/>
        <w:rPr>
          <w:rFonts w:ascii="Times New Roman" w:hAnsi="Times New Roman" w:eastAsia="Times New Roman" w:cs="Times New Roman"/>
          <w:b/>
          <w:b/>
          <w:color w:val="000000" w:themeColor="text1"/>
          <w:sz w:val="28"/>
          <w:szCs w:val="28"/>
          <w:lang w:eastAsia="ru-RU"/>
          <w14:textFill>
            <w14:solidFill>
              <w14:schemeClr w14:val="tx1"/>
            </w14:solidFill>
          </w14:textFill>
        </w:rPr>
      </w:pPr>
      <w:r>
        <w:rPr>
          <w:rFonts w:eastAsia="Times New Roman" w:cs="Times New Roman" w:ascii="Times New Roman" w:hAnsi="Times New Roman"/>
          <w:b/>
          <w:color w:val="000000" w:themeColor="text1"/>
          <w:sz w:val="28"/>
          <w:szCs w:val="28"/>
          <w:lang w:eastAsia="ru-RU"/>
          <w14:textFill>
            <w14:solidFill>
              <w14:schemeClr w14:val="tx1"/>
            </w14:solidFill>
          </w14:textFill>
        </w:rPr>
      </w:r>
    </w:p>
    <w:p>
      <w:pPr>
        <w:pStyle w:val="Normal"/>
        <w:spacing w:lineRule="auto" w:line="240" w:before="0" w:after="0"/>
        <w:jc w:val="center"/>
        <w:rPr>
          <w:rFonts w:ascii="Times New Roman" w:hAnsi="Times New Roman" w:cs="Times New Roman"/>
          <w:b/>
          <w:b/>
          <w:color w:val="000000" w:themeColor="text1"/>
          <w:sz w:val="28"/>
          <w:szCs w:val="28"/>
          <w14:textFill>
            <w14:solidFill>
              <w14:schemeClr w14:val="tx1"/>
            </w14:solidFill>
          </w14:textFill>
        </w:rPr>
      </w:pPr>
      <w:r>
        <w:rPr>
          <w:rFonts w:cs="Times New Roman" w:ascii="Times New Roman" w:hAnsi="Times New Roman"/>
          <w:b/>
          <w:color w:val="000000" w:themeColor="text1"/>
          <w:sz w:val="28"/>
          <w:szCs w:val="28"/>
          <w14:textFill>
            <w14:solidFill>
              <w14:schemeClr w14:val="tx1"/>
            </w14:solidFill>
          </w14:textFill>
        </w:rPr>
      </w:r>
    </w:p>
    <w:p>
      <w:pPr>
        <w:pStyle w:val="Normal"/>
        <w:spacing w:lineRule="auto" w:line="240" w:before="0" w:after="0"/>
        <w:jc w:val="center"/>
        <w:rPr>
          <w:rFonts w:ascii="Times New Roman" w:hAnsi="Times New Roman" w:cs="Times New Roman"/>
          <w:b/>
          <w:b/>
          <w:color w:val="000000" w:themeColor="text1"/>
          <w:sz w:val="28"/>
          <w:szCs w:val="28"/>
          <w14:textFill>
            <w14:solidFill>
              <w14:schemeClr w14:val="tx1"/>
            </w14:solidFill>
          </w14:textFill>
        </w:rPr>
      </w:pPr>
      <w:r>
        <w:rPr>
          <w:rFonts w:cs="Times New Roman" w:ascii="Times New Roman" w:hAnsi="Times New Roman"/>
          <w:b/>
          <w:color w:val="000000" w:themeColor="text1"/>
          <w:sz w:val="28"/>
          <w:szCs w:val="28"/>
          <w14:textFill>
            <w14:solidFill>
              <w14:schemeClr w14:val="tx1"/>
            </w14:solidFill>
          </w14:textFill>
        </w:rPr>
      </w:r>
    </w:p>
    <w:p>
      <w:pPr>
        <w:pStyle w:val="Normal"/>
        <w:spacing w:lineRule="auto" w:line="240" w:before="0" w:after="0"/>
        <w:jc w:val="center"/>
        <w:rPr>
          <w:rFonts w:ascii="Times New Roman" w:hAnsi="Times New Roman" w:cs="Times New Roman"/>
          <w:b/>
          <w:b/>
          <w:color w:val="000000" w:themeColor="text1"/>
          <w:sz w:val="28"/>
          <w:szCs w:val="28"/>
          <w14:textFill>
            <w14:solidFill>
              <w14:schemeClr w14:val="tx1"/>
            </w14:solidFill>
          </w14:textFill>
        </w:rPr>
      </w:pPr>
      <w:r>
        <w:rPr>
          <w:rFonts w:cs="Times New Roman" w:ascii="Times New Roman" w:hAnsi="Times New Roman"/>
          <w:b/>
          <w:color w:val="000000" w:themeColor="text1"/>
          <w:sz w:val="28"/>
          <w:szCs w:val="28"/>
          <w14:textFill>
            <w14:solidFill>
              <w14:schemeClr w14:val="tx1"/>
            </w14:solidFill>
          </w14:textFill>
        </w:rPr>
      </w:r>
    </w:p>
    <w:p>
      <w:pPr>
        <w:pStyle w:val="Normal"/>
        <w:spacing w:lineRule="auto" w:line="240" w:before="0" w:after="0"/>
        <w:jc w:val="center"/>
        <w:rPr>
          <w:rFonts w:ascii="Times New Roman" w:hAnsi="Times New Roman" w:cs="Times New Roman"/>
          <w:b/>
          <w:b/>
          <w:color w:val="000000" w:themeColor="text1"/>
          <w:sz w:val="28"/>
          <w:szCs w:val="28"/>
          <w14:textFill>
            <w14:solidFill>
              <w14:schemeClr w14:val="tx1"/>
            </w14:solidFill>
          </w14:textFill>
        </w:rPr>
      </w:pPr>
      <w:r>
        <w:rPr>
          <w:rFonts w:cs="Times New Roman" w:ascii="Times New Roman" w:hAnsi="Times New Roman"/>
          <w:b/>
          <w:color w:val="000000" w:themeColor="text1"/>
          <w:sz w:val="28"/>
          <w:szCs w:val="28"/>
          <w14:textFill>
            <w14:solidFill>
              <w14:schemeClr w14:val="tx1"/>
            </w14:solidFill>
          </w14:textFill>
        </w:rPr>
      </w:r>
    </w:p>
    <w:p>
      <w:pPr>
        <w:pStyle w:val="Normal"/>
        <w:spacing w:lineRule="auto" w:line="240" w:before="0" w:after="0"/>
        <w:jc w:val="center"/>
        <w:rPr>
          <w:rFonts w:ascii="Times New Roman" w:hAnsi="Times New Roman" w:cs="Times New Roman"/>
          <w:b/>
          <w:b/>
          <w:color w:val="000000" w:themeColor="text1"/>
          <w:sz w:val="28"/>
          <w:szCs w:val="28"/>
          <w14:textFill>
            <w14:solidFill>
              <w14:schemeClr w14:val="tx1"/>
            </w14:solidFill>
          </w14:textFill>
        </w:rPr>
      </w:pPr>
      <w:r>
        <w:rPr>
          <w:rFonts w:cs="Times New Roman" w:ascii="Times New Roman" w:hAnsi="Times New Roman"/>
          <w:b/>
          <w:color w:val="000000" w:themeColor="text1"/>
          <w:sz w:val="28"/>
          <w:szCs w:val="28"/>
          <w14:textFill>
            <w14:solidFill>
              <w14:schemeClr w14:val="tx1"/>
            </w14:solidFill>
          </w14:textFill>
        </w:rPr>
      </w:r>
    </w:p>
    <w:p>
      <w:pPr>
        <w:pStyle w:val="Normal"/>
        <w:spacing w:lineRule="auto" w:line="240" w:before="0" w:after="0"/>
        <w:jc w:val="center"/>
        <w:rPr>
          <w:rFonts w:ascii="Times New Roman" w:hAnsi="Times New Roman" w:cs="Times New Roman"/>
          <w:b/>
          <w:b/>
          <w:color w:val="000000" w:themeColor="text1"/>
          <w:sz w:val="28"/>
          <w:szCs w:val="28"/>
          <w14:textFill>
            <w14:solidFill>
              <w14:schemeClr w14:val="tx1"/>
            </w14:solidFill>
          </w14:textFill>
        </w:rPr>
      </w:pPr>
      <w:r>
        <w:rPr>
          <w:rFonts w:cs="Times New Roman" w:ascii="Times New Roman" w:hAnsi="Times New Roman"/>
          <w:b/>
          <w:color w:val="000000" w:themeColor="text1"/>
          <w:sz w:val="28"/>
          <w:szCs w:val="28"/>
          <w14:textFill>
            <w14:solidFill>
              <w14:schemeClr w14:val="tx1"/>
            </w14:solidFill>
          </w14:textFill>
        </w:rPr>
      </w:r>
    </w:p>
    <w:p>
      <w:pPr>
        <w:pStyle w:val="Normal"/>
        <w:spacing w:lineRule="auto" w:line="240" w:before="0" w:after="0"/>
        <w:jc w:val="center"/>
        <w:rPr>
          <w:rFonts w:ascii="Times New Roman" w:hAnsi="Times New Roman" w:cs="Times New Roman"/>
          <w:b/>
          <w:b/>
          <w:color w:val="000000" w:themeColor="text1"/>
          <w:sz w:val="28"/>
          <w:szCs w:val="28"/>
          <w14:textFill>
            <w14:solidFill>
              <w14:schemeClr w14:val="tx1"/>
            </w14:solidFill>
          </w14:textFill>
        </w:rPr>
      </w:pPr>
      <w:r>
        <w:rPr>
          <w:rFonts w:cs="Times New Roman" w:ascii="Times New Roman" w:hAnsi="Times New Roman"/>
          <w:b/>
          <w:color w:val="000000" w:themeColor="text1"/>
          <w:sz w:val="28"/>
          <w:szCs w:val="28"/>
          <w14:textFill>
            <w14:solidFill>
              <w14:schemeClr w14:val="tx1"/>
            </w14:solidFill>
          </w14:textFill>
        </w:rPr>
      </w:r>
    </w:p>
    <w:p>
      <w:pPr>
        <w:pStyle w:val="Normal"/>
        <w:spacing w:lineRule="auto" w:line="240" w:before="0" w:after="0"/>
        <w:jc w:val="center"/>
        <w:rPr>
          <w:rFonts w:ascii="Times New Roman" w:hAnsi="Times New Roman" w:cs="Times New Roman"/>
          <w:b/>
          <w:b/>
          <w:color w:val="000000" w:themeColor="text1"/>
          <w:sz w:val="28"/>
          <w:szCs w:val="28"/>
          <w14:textFill>
            <w14:solidFill>
              <w14:schemeClr w14:val="tx1"/>
            </w14:solidFill>
          </w14:textFill>
        </w:rPr>
      </w:pPr>
      <w:r>
        <w:rPr>
          <w:rFonts w:cs="Times New Roman" w:ascii="Times New Roman" w:hAnsi="Times New Roman"/>
          <w:b/>
          <w:color w:val="000000" w:themeColor="text1"/>
          <w:sz w:val="28"/>
          <w:szCs w:val="28"/>
          <w14:textFill>
            <w14:solidFill>
              <w14:schemeClr w14:val="tx1"/>
            </w14:solidFill>
          </w14:textFill>
        </w:rPr>
      </w:r>
    </w:p>
    <w:p>
      <w:pPr>
        <w:pStyle w:val="Normal"/>
        <w:spacing w:lineRule="auto" w:line="240" w:before="0" w:after="0"/>
        <w:jc w:val="center"/>
        <w:rPr>
          <w:rFonts w:ascii="Times New Roman" w:hAnsi="Times New Roman" w:cs="Times New Roman"/>
          <w:b/>
          <w:b/>
          <w:color w:val="000000" w:themeColor="text1"/>
          <w:sz w:val="28"/>
          <w:szCs w:val="28"/>
          <w14:textFill>
            <w14:solidFill>
              <w14:schemeClr w14:val="tx1"/>
            </w14:solidFill>
          </w14:textFill>
        </w:rPr>
      </w:pPr>
      <w:r>
        <w:rPr>
          <w:rFonts w:cs="Times New Roman" w:ascii="Times New Roman" w:hAnsi="Times New Roman"/>
          <w:b/>
          <w:color w:val="000000" w:themeColor="text1"/>
          <w:sz w:val="28"/>
          <w:szCs w:val="28"/>
          <w14:textFill>
            <w14:solidFill>
              <w14:schemeClr w14:val="tx1"/>
            </w14:solidFill>
          </w14:textFill>
        </w:rPr>
      </w:r>
    </w:p>
    <w:p>
      <w:pPr>
        <w:pStyle w:val="Normal"/>
        <w:spacing w:lineRule="auto" w:line="240" w:before="0" w:after="0"/>
        <w:jc w:val="center"/>
        <w:rPr>
          <w:rFonts w:ascii="Times New Roman" w:hAnsi="Times New Roman" w:cs="Times New Roman"/>
          <w:b/>
          <w:b/>
          <w:color w:val="000000" w:themeColor="text1"/>
          <w:sz w:val="28"/>
          <w:szCs w:val="28"/>
          <w14:textFill>
            <w14:solidFill>
              <w14:schemeClr w14:val="tx1"/>
            </w14:solidFill>
          </w14:textFill>
        </w:rPr>
      </w:pPr>
      <w:r>
        <w:rPr>
          <w:rFonts w:cs="Times New Roman" w:ascii="Times New Roman" w:hAnsi="Times New Roman"/>
          <w:b/>
          <w:color w:val="000000" w:themeColor="text1"/>
          <w:sz w:val="28"/>
          <w:szCs w:val="28"/>
          <w14:textFill>
            <w14:solidFill>
              <w14:schemeClr w14:val="tx1"/>
            </w14:solidFill>
          </w14:textFill>
        </w:rPr>
      </w:r>
    </w:p>
    <w:p>
      <w:pPr>
        <w:pStyle w:val="Normal"/>
        <w:spacing w:lineRule="auto" w:line="240" w:before="0" w:after="0"/>
        <w:rPr>
          <w:rFonts w:ascii="Times New Roman" w:hAnsi="Times New Roman" w:cs="Times New Roman"/>
          <w:b/>
          <w:b/>
          <w:color w:val="000000" w:themeColor="text1"/>
          <w:sz w:val="28"/>
          <w:szCs w:val="28"/>
          <w14:textFill>
            <w14:solidFill>
              <w14:schemeClr w14:val="tx1"/>
            </w14:solidFill>
          </w14:textFill>
        </w:rPr>
      </w:pPr>
      <w:r>
        <w:rPr>
          <w:rFonts w:cs="Times New Roman" w:ascii="Times New Roman" w:hAnsi="Times New Roman"/>
          <w:b/>
          <w:color w:val="000000" w:themeColor="text1"/>
          <w:sz w:val="28"/>
          <w:szCs w:val="28"/>
          <w14:textFill>
            <w14:solidFill>
              <w14:schemeClr w14:val="tx1"/>
            </w14:solidFill>
          </w14:textFill>
        </w:rPr>
      </w:r>
    </w:p>
    <w:p>
      <w:pPr>
        <w:pStyle w:val="Normal"/>
        <w:spacing w:lineRule="auto" w:line="240" w:before="0" w:after="0"/>
        <w:rPr>
          <w:rFonts w:ascii="Times New Roman" w:hAnsi="Times New Roman" w:cs="Times New Roman"/>
          <w:b/>
          <w:b/>
          <w:color w:val="000000" w:themeColor="text1"/>
          <w:sz w:val="28"/>
          <w:szCs w:val="28"/>
          <w14:textFill>
            <w14:solidFill>
              <w14:schemeClr w14:val="tx1"/>
            </w14:solidFill>
          </w14:textFill>
        </w:rPr>
      </w:pPr>
      <w:r>
        <w:rPr>
          <w:rFonts w:cs="Times New Roman" w:ascii="Times New Roman" w:hAnsi="Times New Roman"/>
          <w:b/>
          <w:color w:val="000000" w:themeColor="text1"/>
          <w:sz w:val="28"/>
          <w:szCs w:val="28"/>
          <w14:textFill>
            <w14:solidFill>
              <w14:schemeClr w14:val="tx1"/>
            </w14:solidFill>
          </w14:textFill>
        </w:rPr>
      </w:r>
    </w:p>
    <w:p>
      <w:pPr>
        <w:pStyle w:val="Normal"/>
        <w:jc w:val="center"/>
        <w:rPr>
          <w:rFonts w:ascii="Times New Roman" w:hAnsi="Times New Roman" w:cs="Times New Roman"/>
          <w:b/>
          <w:b/>
          <w:color w:val="000000" w:themeColor="text1"/>
          <w:sz w:val="28"/>
          <w:szCs w:val="28"/>
          <w14:textFill>
            <w14:solidFill>
              <w14:schemeClr w14:val="tx1"/>
            </w14:solidFill>
          </w14:textFill>
        </w:rPr>
      </w:pPr>
      <w:r>
        <w:rPr>
          <w:rFonts w:cs="Times New Roman" w:ascii="Times New Roman" w:hAnsi="Times New Roman"/>
          <w:b/>
          <w:color w:val="000000" w:themeColor="text1"/>
          <w:sz w:val="28"/>
          <w:szCs w:val="28"/>
          <w14:textFill>
            <w14:solidFill>
              <w14:schemeClr w14:val="tx1"/>
            </w14:solidFill>
          </w14:textFill>
        </w:rPr>
        <w:t>Доклады и сообщения.</w:t>
      </w:r>
    </w:p>
    <w:p>
      <w:pPr>
        <w:pStyle w:val="Normal"/>
        <w:spacing w:lineRule="auto" w:line="240" w:before="0" w:after="0"/>
        <w:jc w:val="center"/>
        <w:rPr>
          <w:rFonts w:ascii="Times New Roman" w:hAnsi="Times New Roman" w:cs="Times New Roman"/>
          <w:b/>
          <w:b/>
          <w:color w:val="000000" w:themeColor="text1"/>
          <w:sz w:val="28"/>
          <w:szCs w:val="28"/>
          <w14:textFill>
            <w14:solidFill>
              <w14:schemeClr w14:val="tx1"/>
            </w14:solidFill>
          </w14:textFill>
        </w:rPr>
      </w:pPr>
      <w:r>
        <w:rPr>
          <w:rFonts w:cs="Times New Roman" w:ascii="Times New Roman" w:hAnsi="Times New Roman"/>
          <w:b/>
          <w:color w:val="000000" w:themeColor="text1"/>
          <w:sz w:val="28"/>
          <w:szCs w:val="28"/>
          <w14:textFill>
            <w14:solidFill>
              <w14:schemeClr w14:val="tx1"/>
            </w14:solidFill>
          </w14:textFill>
        </w:rPr>
      </w:r>
    </w:p>
    <w:p>
      <w:pPr>
        <w:pStyle w:val="Normal"/>
        <w:spacing w:lineRule="auto" w:line="240" w:before="0" w:after="0"/>
        <w:ind w:firstLine="284"/>
        <w:jc w:val="both"/>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eastAsia="Times New Roman" w:cs="Times New Roman" w:ascii="Times New Roman" w:hAnsi="Times New Roman"/>
          <w:color w:val="000000" w:themeColor="text1"/>
          <w:sz w:val="28"/>
          <w:szCs w:val="28"/>
          <w:lang w:eastAsia="ru-RU"/>
          <w14:textFill>
            <w14:solidFill>
              <w14:schemeClr w14:val="tx1"/>
            </w14:solidFill>
          </w14:textFill>
        </w:rPr>
        <w:t>1. Доклад - это сообщение по заданной теме, с целью внести знания из дополнительной литературы, систематизировать материал, проиллюстрировать примерами, развивать навыки самостоятельной работы с научной литературой, познавательный интерес к научному познанию.</w:t>
      </w:r>
    </w:p>
    <w:p>
      <w:pPr>
        <w:pStyle w:val="Normal"/>
        <w:spacing w:lineRule="auto" w:line="240" w:before="0" w:after="0"/>
        <w:ind w:firstLine="284"/>
        <w:jc w:val="both"/>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eastAsia="Times New Roman" w:cs="Times New Roman" w:ascii="Times New Roman" w:hAnsi="Times New Roman"/>
          <w:color w:val="000000" w:themeColor="text1"/>
          <w:sz w:val="28"/>
          <w:szCs w:val="28"/>
          <w:lang w:eastAsia="ru-RU"/>
          <w14:textFill>
            <w14:solidFill>
              <w14:schemeClr w14:val="tx1"/>
            </w14:solidFill>
          </w14:textFill>
        </w:rPr>
        <w:t>2. Тема доклада должна быть согласована с преподавателем и соответствовать теме занятия.</w:t>
      </w:r>
    </w:p>
    <w:p>
      <w:pPr>
        <w:pStyle w:val="Normal"/>
        <w:spacing w:lineRule="auto" w:line="240" w:before="0" w:after="0"/>
        <w:ind w:firstLine="284"/>
        <w:jc w:val="both"/>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eastAsia="Times New Roman" w:cs="Times New Roman" w:ascii="Times New Roman" w:hAnsi="Times New Roman"/>
          <w:color w:val="000000" w:themeColor="text1"/>
          <w:sz w:val="28"/>
          <w:szCs w:val="28"/>
          <w:lang w:eastAsia="ru-RU"/>
          <w14:textFill>
            <w14:solidFill>
              <w14:schemeClr w14:val="tx1"/>
            </w14:solidFill>
          </w14:textFill>
        </w:rPr>
        <w:t>3. Необходимо  соблюдать регламент, оговоренный  при получении задания.</w:t>
      </w:r>
    </w:p>
    <w:p>
      <w:pPr>
        <w:pStyle w:val="Normal"/>
        <w:spacing w:lineRule="auto" w:line="240" w:before="0" w:after="0"/>
        <w:ind w:firstLine="284"/>
        <w:jc w:val="both"/>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eastAsia="Times New Roman" w:cs="Times New Roman" w:ascii="Times New Roman" w:hAnsi="Times New Roman"/>
          <w:color w:val="000000" w:themeColor="text1"/>
          <w:sz w:val="28"/>
          <w:szCs w:val="28"/>
          <w:lang w:eastAsia="ru-RU"/>
          <w14:textFill>
            <w14:solidFill>
              <w14:schemeClr w14:val="tx1"/>
            </w14:solidFill>
          </w14:textFill>
        </w:rPr>
        <w:t>4. Иллюстрации должны быть достаточными, но не чрезмерными.</w:t>
      </w:r>
    </w:p>
    <w:p>
      <w:pPr>
        <w:pStyle w:val="Normal"/>
        <w:spacing w:lineRule="auto" w:line="240" w:before="0" w:after="0"/>
        <w:ind w:firstLine="284"/>
        <w:jc w:val="both"/>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eastAsia="Times New Roman" w:cs="Times New Roman" w:ascii="Times New Roman" w:hAnsi="Times New Roman"/>
          <w:color w:val="000000" w:themeColor="text1"/>
          <w:sz w:val="28"/>
          <w:szCs w:val="28"/>
          <w:lang w:eastAsia="ru-RU"/>
          <w14:textFill>
            <w14:solidFill>
              <w14:schemeClr w14:val="tx1"/>
            </w14:solidFill>
          </w14:textFill>
        </w:rPr>
        <w:t xml:space="preserve">5. Работа </w:t>
      </w:r>
      <w:r>
        <w:rPr>
          <w:rFonts w:cs="Times New Roman" w:ascii="Times New Roman" w:hAnsi="Times New Roman"/>
          <w:color w:val="000000" w:themeColor="text1"/>
          <w:sz w:val="28"/>
          <w:szCs w:val="28"/>
          <w14:textFill>
            <w14:solidFill>
              <w14:schemeClr w14:val="tx1"/>
            </w14:solidFill>
          </w14:textFill>
        </w:rPr>
        <w:t>обучающихся</w:t>
      </w:r>
      <w:r>
        <w:rPr>
          <w:rFonts w:eastAsia="Times New Roman" w:cs="Times New Roman" w:ascii="Times New Roman" w:hAnsi="Times New Roman"/>
          <w:color w:val="000000" w:themeColor="text1"/>
          <w:sz w:val="28"/>
          <w:szCs w:val="28"/>
          <w:lang w:eastAsia="ru-RU"/>
          <w14:textFill>
            <w14:solidFill>
              <w14:schemeClr w14:val="tx1"/>
            </w14:solidFill>
          </w14:textFill>
        </w:rPr>
        <w:t xml:space="preserve"> над докладом-презентацией  включает отработку навыков ораторства и умения организовать и проводить диспут. </w:t>
      </w:r>
    </w:p>
    <w:p>
      <w:pPr>
        <w:pStyle w:val="Normal"/>
        <w:spacing w:lineRule="auto" w:line="240" w:before="0" w:after="0"/>
        <w:ind w:firstLine="284"/>
        <w:jc w:val="both"/>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eastAsia="Times New Roman" w:cs="Times New Roman" w:ascii="Times New Roman" w:hAnsi="Times New Roman"/>
          <w:color w:val="000000" w:themeColor="text1"/>
          <w:sz w:val="28"/>
          <w:szCs w:val="28"/>
          <w:lang w:eastAsia="ru-RU"/>
          <w14:textFill>
            <w14:solidFill>
              <w14:schemeClr w14:val="tx1"/>
            </w14:solidFill>
          </w14:textFill>
        </w:rPr>
        <w:t>6.</w:t>
      </w:r>
      <w:r>
        <w:rPr>
          <w:rFonts w:cs="Times New Roman" w:ascii="Times New Roman" w:hAnsi="Times New Roman"/>
          <w:color w:val="000000" w:themeColor="text1"/>
          <w:sz w:val="28"/>
          <w:szCs w:val="28"/>
          <w14:textFill>
            <w14:solidFill>
              <w14:schemeClr w14:val="tx1"/>
            </w14:solidFill>
          </w14:textFill>
        </w:rPr>
        <w:t xml:space="preserve"> Обучающиеся</w:t>
      </w:r>
      <w:r>
        <w:rPr>
          <w:rFonts w:eastAsia="Times New Roman" w:cs="Times New Roman" w:ascii="Times New Roman" w:hAnsi="Times New Roman"/>
          <w:color w:val="000000" w:themeColor="text1"/>
          <w:sz w:val="28"/>
          <w:szCs w:val="28"/>
          <w:lang w:eastAsia="ru-RU"/>
          <w14:textFill>
            <w14:solidFill>
              <w14:schemeClr w14:val="tx1"/>
            </w14:solidFill>
          </w14:textFill>
        </w:rPr>
        <w:t xml:space="preserve"> в ходе работы по презентации доклада, отрабатывает умение ориентироваться в материале и отвечать на дополнительные вопросы слушателей.</w:t>
      </w:r>
    </w:p>
    <w:p>
      <w:pPr>
        <w:pStyle w:val="Normal"/>
        <w:spacing w:lineRule="auto" w:line="240" w:before="0" w:after="0"/>
        <w:ind w:firstLine="284"/>
        <w:jc w:val="both"/>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eastAsia="Times New Roman" w:cs="Times New Roman" w:ascii="Times New Roman" w:hAnsi="Times New Roman"/>
          <w:color w:val="000000" w:themeColor="text1"/>
          <w:sz w:val="28"/>
          <w:szCs w:val="28"/>
          <w:lang w:eastAsia="ru-RU"/>
          <w14:textFill>
            <w14:solidFill>
              <w14:schemeClr w14:val="tx1"/>
            </w14:solidFill>
          </w14:textFill>
        </w:rPr>
        <w:t xml:space="preserve">7. </w:t>
      </w:r>
      <w:r>
        <w:rPr>
          <w:rFonts w:cs="Times New Roman" w:ascii="Times New Roman" w:hAnsi="Times New Roman"/>
          <w:color w:val="000000" w:themeColor="text1"/>
          <w:sz w:val="28"/>
          <w:szCs w:val="28"/>
          <w14:textFill>
            <w14:solidFill>
              <w14:schemeClr w14:val="tx1"/>
            </w14:solidFill>
          </w14:textFill>
        </w:rPr>
        <w:t>Обучающиеся</w:t>
      </w:r>
      <w:r>
        <w:rPr>
          <w:rFonts w:eastAsia="Times New Roman" w:cs="Times New Roman" w:ascii="Times New Roman" w:hAnsi="Times New Roman"/>
          <w:color w:val="000000" w:themeColor="text1"/>
          <w:sz w:val="28"/>
          <w:szCs w:val="28"/>
          <w:lang w:eastAsia="ru-RU"/>
          <w14:textFill>
            <w14:solidFill>
              <w14:schemeClr w14:val="tx1"/>
            </w14:solidFill>
          </w14:textFill>
        </w:rPr>
        <w:t xml:space="preserve"> в ходе работы по презентации доклада, отрабатывает умение самостоятельно обобщить материал и сделать выводы в заключении.</w:t>
      </w:r>
    </w:p>
    <w:p>
      <w:pPr>
        <w:pStyle w:val="Normal"/>
        <w:spacing w:lineRule="auto" w:line="240" w:before="0" w:after="0"/>
        <w:ind w:firstLine="284"/>
        <w:jc w:val="both"/>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eastAsia="Times New Roman" w:cs="Times New Roman" w:ascii="Times New Roman" w:hAnsi="Times New Roman"/>
          <w:color w:val="000000" w:themeColor="text1"/>
          <w:sz w:val="28"/>
          <w:szCs w:val="28"/>
          <w:lang w:eastAsia="ru-RU"/>
          <w14:textFill>
            <w14:solidFill>
              <w14:schemeClr w14:val="tx1"/>
            </w14:solidFill>
          </w14:textFill>
        </w:rPr>
        <w:t xml:space="preserve">8. Докладом также может стать презентация реферата </w:t>
      </w:r>
      <w:r>
        <w:rPr>
          <w:rFonts w:cs="Times New Roman" w:ascii="Times New Roman" w:hAnsi="Times New Roman"/>
          <w:color w:val="000000" w:themeColor="text1"/>
          <w:sz w:val="28"/>
          <w:szCs w:val="28"/>
          <w14:textFill>
            <w14:solidFill>
              <w14:schemeClr w14:val="tx1"/>
            </w14:solidFill>
          </w14:textFill>
        </w:rPr>
        <w:t>обучающихся</w:t>
      </w:r>
      <w:r>
        <w:rPr>
          <w:rFonts w:eastAsia="Times New Roman" w:cs="Times New Roman" w:ascii="Times New Roman" w:hAnsi="Times New Roman"/>
          <w:color w:val="000000" w:themeColor="text1"/>
          <w:sz w:val="28"/>
          <w:szCs w:val="28"/>
          <w:lang w:eastAsia="ru-RU"/>
          <w14:textFill>
            <w14:solidFill>
              <w14:schemeClr w14:val="tx1"/>
            </w14:solidFill>
          </w14:textFill>
        </w:rPr>
        <w:t>, соответствующая теме занятия.</w:t>
      </w:r>
    </w:p>
    <w:p>
      <w:pPr>
        <w:pStyle w:val="Normal"/>
        <w:spacing w:lineRule="auto" w:line="240" w:before="0" w:after="0"/>
        <w:ind w:firstLine="284"/>
        <w:jc w:val="both"/>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eastAsia="Times New Roman" w:cs="Times New Roman" w:ascii="Times New Roman" w:hAnsi="Times New Roman"/>
          <w:color w:val="000000" w:themeColor="text1"/>
          <w:sz w:val="28"/>
          <w:szCs w:val="28"/>
          <w:lang w:eastAsia="ru-RU"/>
          <w14:textFill>
            <w14:solidFill>
              <w14:schemeClr w14:val="tx1"/>
            </w14:solidFill>
          </w14:textFill>
        </w:rPr>
        <w:t>9.</w:t>
      </w:r>
      <w:r>
        <w:rPr>
          <w:rFonts w:cs="Times New Roman" w:ascii="Times New Roman" w:hAnsi="Times New Roman"/>
          <w:color w:val="000000" w:themeColor="text1"/>
          <w:sz w:val="28"/>
          <w:szCs w:val="28"/>
          <w14:textFill>
            <w14:solidFill>
              <w14:schemeClr w14:val="tx1"/>
            </w14:solidFill>
          </w14:textFill>
        </w:rPr>
        <w:t xml:space="preserve"> Обучающиеся</w:t>
      </w:r>
      <w:r>
        <w:rPr>
          <w:rFonts w:eastAsia="Times New Roman" w:cs="Times New Roman" w:ascii="Times New Roman" w:hAnsi="Times New Roman"/>
          <w:color w:val="000000" w:themeColor="text1"/>
          <w:sz w:val="28"/>
          <w:szCs w:val="28"/>
          <w:lang w:eastAsia="ru-RU"/>
          <w14:textFill>
            <w14:solidFill>
              <w14:schemeClr w14:val="tx1"/>
            </w14:solidFill>
          </w14:textFill>
        </w:rPr>
        <w:t xml:space="preserve"> обязан подготовить и выступить с докладом в строго отведенное время преподавателем, и в срок.</w:t>
      </w:r>
    </w:p>
    <w:p>
      <w:pPr>
        <w:pStyle w:val="Normal"/>
        <w:spacing w:lineRule="auto" w:line="240" w:before="0" w:after="0"/>
        <w:ind w:firstLine="284"/>
        <w:jc w:val="both"/>
        <w:rPr>
          <w:rFonts w:ascii="Times New Roman" w:hAnsi="Times New Roman" w:eastAsia="Times New Roman" w:cs="Times New Roman"/>
          <w:b/>
          <w:b/>
          <w:bCs/>
          <w:color w:val="000000" w:themeColor="text1"/>
          <w:sz w:val="28"/>
          <w:szCs w:val="28"/>
          <w:lang w:eastAsia="ru-RU"/>
          <w14:textFill>
            <w14:solidFill>
              <w14:schemeClr w14:val="tx1"/>
            </w14:solidFill>
          </w14:textFill>
        </w:rPr>
      </w:pPr>
      <w:r>
        <w:rPr>
          <w:rFonts w:eastAsia="Times New Roman" w:cs="Times New Roman" w:ascii="Times New Roman" w:hAnsi="Times New Roman"/>
          <w:b/>
          <w:bCs/>
          <w:color w:val="000000" w:themeColor="text1"/>
          <w:sz w:val="28"/>
          <w:szCs w:val="28"/>
          <w:lang w:eastAsia="ru-RU"/>
          <w14:textFill>
            <w14:solidFill>
              <w14:schemeClr w14:val="tx1"/>
            </w14:solidFill>
          </w14:textFill>
        </w:rPr>
      </w:r>
    </w:p>
    <w:p>
      <w:pPr>
        <w:pStyle w:val="Normal"/>
        <w:spacing w:lineRule="auto" w:line="240" w:before="0" w:after="0"/>
        <w:ind w:firstLine="284"/>
        <w:jc w:val="both"/>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eastAsia="Times New Roman" w:cs="Times New Roman" w:ascii="Times New Roman" w:hAnsi="Times New Roman"/>
          <w:b/>
          <w:bCs/>
          <w:color w:val="000000" w:themeColor="text1"/>
          <w:sz w:val="28"/>
          <w:szCs w:val="28"/>
          <w:lang w:eastAsia="ru-RU"/>
          <w14:textFill>
            <w14:solidFill>
              <w14:schemeClr w14:val="tx1"/>
            </w14:solidFill>
          </w14:textFill>
        </w:rPr>
        <w:t>Инструкция докладчикам и содокладчикам</w:t>
      </w:r>
    </w:p>
    <w:p>
      <w:pPr>
        <w:pStyle w:val="Normal"/>
        <w:spacing w:lineRule="auto" w:line="240" w:before="0" w:after="0"/>
        <w:ind w:firstLine="284"/>
        <w:jc w:val="both"/>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eastAsia="Times New Roman" w:cs="Times New Roman" w:ascii="Times New Roman" w:hAnsi="Times New Roman"/>
          <w:color w:val="000000" w:themeColor="text1"/>
          <w:sz w:val="28"/>
          <w:szCs w:val="28"/>
          <w:lang w:eastAsia="ru-RU"/>
          <w14:textFill>
            <w14:solidFill>
              <w14:schemeClr w14:val="tx1"/>
            </w14:solidFill>
          </w14:textFill>
        </w:rPr>
        <w:t xml:space="preserve">Докладчики и содокладчики – основные действующие лица. Они во многом определяют содержание, стиль, активность данного занятия. Сложность в том, что докладчики и содокладчики должны </w:t>
      </w:r>
      <w:r>
        <w:rPr>
          <w:rFonts w:eastAsia="Times New Roman" w:cs="Times New Roman" w:ascii="Times New Roman" w:hAnsi="Times New Roman"/>
          <w:b/>
          <w:bCs/>
          <w:i/>
          <w:iCs/>
          <w:color w:val="000000" w:themeColor="text1"/>
          <w:sz w:val="28"/>
          <w:szCs w:val="28"/>
          <w:lang w:eastAsia="ru-RU"/>
          <w14:textFill>
            <w14:solidFill>
              <w14:schemeClr w14:val="tx1"/>
            </w14:solidFill>
          </w14:textFill>
        </w:rPr>
        <w:t>знать и уметь</w:t>
      </w:r>
      <w:r>
        <w:rPr>
          <w:rFonts w:eastAsia="Times New Roman" w:cs="Times New Roman" w:ascii="Times New Roman" w:hAnsi="Times New Roman"/>
          <w:color w:val="000000" w:themeColor="text1"/>
          <w:sz w:val="28"/>
          <w:szCs w:val="28"/>
          <w:lang w:eastAsia="ru-RU"/>
          <w14:textFill>
            <w14:solidFill>
              <w14:schemeClr w14:val="tx1"/>
            </w14:solidFill>
          </w14:textFill>
        </w:rPr>
        <w:t>:</w:t>
      </w:r>
    </w:p>
    <w:p>
      <w:pPr>
        <w:pStyle w:val="Normal"/>
        <w:numPr>
          <w:ilvl w:val="0"/>
          <w:numId w:val="3"/>
        </w:numPr>
        <w:spacing w:lineRule="auto" w:line="240" w:before="0" w:after="0"/>
        <w:ind w:left="0" w:firstLine="284"/>
        <w:jc w:val="both"/>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eastAsia="Times New Roman" w:cs="Times New Roman" w:ascii="Times New Roman" w:hAnsi="Times New Roman"/>
          <w:color w:val="000000" w:themeColor="text1"/>
          <w:sz w:val="28"/>
          <w:szCs w:val="28"/>
          <w:lang w:eastAsia="ru-RU"/>
          <w14:textFill>
            <w14:solidFill>
              <w14:schemeClr w14:val="tx1"/>
            </w14:solidFill>
          </w14:textFill>
        </w:rPr>
        <w:t>сообщать новую информацию</w:t>
      </w:r>
    </w:p>
    <w:p>
      <w:pPr>
        <w:pStyle w:val="Normal"/>
        <w:numPr>
          <w:ilvl w:val="0"/>
          <w:numId w:val="3"/>
        </w:numPr>
        <w:spacing w:lineRule="auto" w:line="240" w:before="0" w:after="0"/>
        <w:ind w:left="0" w:firstLine="284"/>
        <w:jc w:val="both"/>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eastAsia="Times New Roman" w:cs="Times New Roman" w:ascii="Times New Roman" w:hAnsi="Times New Roman"/>
          <w:color w:val="000000" w:themeColor="text1"/>
          <w:sz w:val="28"/>
          <w:szCs w:val="28"/>
          <w:lang w:eastAsia="ru-RU"/>
          <w14:textFill>
            <w14:solidFill>
              <w14:schemeClr w14:val="tx1"/>
            </w14:solidFill>
          </w14:textFill>
        </w:rPr>
        <w:t>использовать технические средства</w:t>
      </w:r>
    </w:p>
    <w:p>
      <w:pPr>
        <w:pStyle w:val="Normal"/>
        <w:numPr>
          <w:ilvl w:val="0"/>
          <w:numId w:val="3"/>
        </w:numPr>
        <w:spacing w:lineRule="auto" w:line="240" w:before="0" w:after="0"/>
        <w:ind w:left="0" w:firstLine="284"/>
        <w:jc w:val="both"/>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eastAsia="Times New Roman" w:cs="Times New Roman" w:ascii="Times New Roman" w:hAnsi="Times New Roman"/>
          <w:color w:val="000000" w:themeColor="text1"/>
          <w:sz w:val="28"/>
          <w:szCs w:val="28"/>
          <w:lang w:eastAsia="ru-RU"/>
          <w14:textFill>
            <w14:solidFill>
              <w14:schemeClr w14:val="tx1"/>
            </w14:solidFill>
          </w14:textFill>
        </w:rPr>
        <w:t>знать и хорошо ориентироваться в теме всей презентации.</w:t>
      </w:r>
    </w:p>
    <w:p>
      <w:pPr>
        <w:pStyle w:val="Normal"/>
        <w:numPr>
          <w:ilvl w:val="0"/>
          <w:numId w:val="3"/>
        </w:numPr>
        <w:spacing w:lineRule="auto" w:line="240" w:before="0" w:after="0"/>
        <w:ind w:left="0" w:firstLine="284"/>
        <w:jc w:val="both"/>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eastAsia="Times New Roman" w:cs="Times New Roman" w:ascii="Times New Roman" w:hAnsi="Times New Roman"/>
          <w:color w:val="000000" w:themeColor="text1"/>
          <w:sz w:val="28"/>
          <w:szCs w:val="28"/>
          <w:lang w:eastAsia="ru-RU"/>
          <w14:textFill>
            <w14:solidFill>
              <w14:schemeClr w14:val="tx1"/>
            </w14:solidFill>
          </w14:textFill>
        </w:rPr>
        <w:t>уметь дискутировать и быстро отвечать на вопросы</w:t>
      </w:r>
    </w:p>
    <w:p>
      <w:pPr>
        <w:pStyle w:val="Normal"/>
        <w:numPr>
          <w:ilvl w:val="0"/>
          <w:numId w:val="3"/>
        </w:numPr>
        <w:spacing w:lineRule="auto" w:line="240" w:before="0" w:after="0"/>
        <w:ind w:left="0" w:firstLine="284"/>
        <w:jc w:val="both"/>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eastAsia="Times New Roman" w:cs="Times New Roman" w:ascii="Times New Roman" w:hAnsi="Times New Roman"/>
          <w:color w:val="000000" w:themeColor="text1"/>
          <w:sz w:val="28"/>
          <w:szCs w:val="28"/>
          <w:lang w:eastAsia="ru-RU"/>
          <w14:textFill>
            <w14:solidFill>
              <w14:schemeClr w14:val="tx1"/>
            </w14:solidFill>
          </w14:textFill>
        </w:rPr>
        <w:t>четко выполнять установленный регламент: докладчик - 10 мин.; содокладчик - 5 мин.; дискуссия - 10 мин</w:t>
      </w:r>
    </w:p>
    <w:p>
      <w:pPr>
        <w:pStyle w:val="Normal"/>
        <w:numPr>
          <w:ilvl w:val="0"/>
          <w:numId w:val="3"/>
        </w:numPr>
        <w:spacing w:lineRule="auto" w:line="240" w:before="0" w:after="0"/>
        <w:ind w:left="0" w:firstLine="284"/>
        <w:jc w:val="both"/>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eastAsia="Times New Roman" w:cs="Times New Roman" w:ascii="Times New Roman" w:hAnsi="Times New Roman"/>
          <w:color w:val="000000" w:themeColor="text1"/>
          <w:sz w:val="28"/>
          <w:szCs w:val="28"/>
          <w:lang w:eastAsia="ru-RU"/>
          <w14:textFill>
            <w14:solidFill>
              <w14:schemeClr w14:val="tx1"/>
            </w14:solidFill>
          </w14:textFill>
        </w:rPr>
        <w:t>иметь представление о композиционной структуре доклада.</w:t>
      </w:r>
    </w:p>
    <w:p>
      <w:pPr>
        <w:pStyle w:val="Normal"/>
        <w:spacing w:lineRule="auto" w:line="240" w:before="0" w:after="0"/>
        <w:ind w:firstLine="284"/>
        <w:jc w:val="both"/>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eastAsia="Times New Roman" w:cs="Times New Roman" w:ascii="Times New Roman" w:hAnsi="Times New Roman"/>
          <w:color w:val="000000" w:themeColor="text1"/>
          <w:sz w:val="28"/>
          <w:szCs w:val="28"/>
          <w:lang w:eastAsia="ru-RU"/>
          <w14:textFill>
            <w14:solidFill>
              <w14:schemeClr w14:val="tx1"/>
            </w14:solidFill>
          </w14:textFill>
        </w:rPr>
        <w:t>Необходимо помнить, что выступление состоит из трех частей: вступление, основная часть и заключение.</w:t>
      </w:r>
    </w:p>
    <w:p>
      <w:pPr>
        <w:pStyle w:val="Normal"/>
        <w:spacing w:lineRule="auto" w:line="240" w:before="0" w:after="0"/>
        <w:ind w:firstLine="284"/>
        <w:jc w:val="both"/>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eastAsia="Times New Roman" w:cs="Times New Roman" w:ascii="Times New Roman" w:hAnsi="Times New Roman"/>
          <w:b/>
          <w:bCs/>
          <w:color w:val="000000" w:themeColor="text1"/>
          <w:sz w:val="28"/>
          <w:szCs w:val="28"/>
          <w:lang w:eastAsia="ru-RU"/>
          <w14:textFill>
            <w14:solidFill>
              <w14:schemeClr w14:val="tx1"/>
            </w14:solidFill>
          </w14:textFill>
        </w:rPr>
        <w:t>Вступление</w:t>
      </w:r>
      <w:r>
        <w:rPr>
          <w:rFonts w:eastAsia="Times New Roman" w:cs="Times New Roman" w:ascii="Times New Roman" w:hAnsi="Times New Roman"/>
          <w:color w:val="000000" w:themeColor="text1"/>
          <w:sz w:val="28"/>
          <w:szCs w:val="28"/>
          <w:lang w:eastAsia="ru-RU"/>
          <w14:textFill>
            <w14:solidFill>
              <w14:schemeClr w14:val="tx1"/>
            </w14:solidFill>
          </w14:textFill>
        </w:rPr>
        <w:t xml:space="preserve"> помогает обеспечить успех выступления по любой тематике. Вступление должно содержать:</w:t>
      </w:r>
    </w:p>
    <w:p>
      <w:pPr>
        <w:pStyle w:val="Normal"/>
        <w:spacing w:lineRule="auto" w:line="240" w:before="0" w:after="0"/>
        <w:ind w:firstLine="284"/>
        <w:jc w:val="both"/>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eastAsia="Times New Roman" w:cs="Times New Roman" w:ascii="Times New Roman" w:hAnsi="Times New Roman"/>
          <w:color w:val="000000" w:themeColor="text1"/>
          <w:sz w:val="28"/>
          <w:szCs w:val="28"/>
          <w:lang w:eastAsia="ru-RU"/>
          <w14:textFill>
            <w14:solidFill>
              <w14:schemeClr w14:val="tx1"/>
            </w14:solidFill>
          </w14:textFill>
        </w:rPr>
        <w:t>- название презентации (доклада)</w:t>
      </w:r>
    </w:p>
    <w:p>
      <w:pPr>
        <w:pStyle w:val="Normal"/>
        <w:spacing w:lineRule="auto" w:line="240" w:before="0" w:after="0"/>
        <w:ind w:firstLine="284"/>
        <w:jc w:val="both"/>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eastAsia="Times New Roman" w:cs="Times New Roman" w:ascii="Times New Roman" w:hAnsi="Times New Roman"/>
          <w:color w:val="000000" w:themeColor="text1"/>
          <w:sz w:val="28"/>
          <w:szCs w:val="28"/>
          <w:lang w:eastAsia="ru-RU"/>
          <w14:textFill>
            <w14:solidFill>
              <w14:schemeClr w14:val="tx1"/>
            </w14:solidFill>
          </w14:textFill>
        </w:rPr>
        <w:t>- сообщение основной идеи</w:t>
      </w:r>
    </w:p>
    <w:p>
      <w:pPr>
        <w:pStyle w:val="Normal"/>
        <w:spacing w:lineRule="auto" w:line="240" w:before="0" w:after="0"/>
        <w:ind w:firstLine="284"/>
        <w:jc w:val="both"/>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eastAsia="Times New Roman" w:cs="Times New Roman" w:ascii="Times New Roman" w:hAnsi="Times New Roman"/>
          <w:color w:val="000000" w:themeColor="text1"/>
          <w:sz w:val="28"/>
          <w:szCs w:val="28"/>
          <w:lang w:eastAsia="ru-RU"/>
          <w14:textFill>
            <w14:solidFill>
              <w14:schemeClr w14:val="tx1"/>
            </w14:solidFill>
          </w14:textFill>
        </w:rPr>
        <w:t>- современную оценку предмета изложения</w:t>
      </w:r>
    </w:p>
    <w:p>
      <w:pPr>
        <w:pStyle w:val="Normal"/>
        <w:spacing w:lineRule="auto" w:line="240" w:before="0" w:after="0"/>
        <w:ind w:firstLine="284"/>
        <w:jc w:val="both"/>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eastAsia="Times New Roman" w:cs="Times New Roman" w:ascii="Times New Roman" w:hAnsi="Times New Roman"/>
          <w:color w:val="000000" w:themeColor="text1"/>
          <w:sz w:val="28"/>
          <w:szCs w:val="28"/>
          <w:lang w:eastAsia="ru-RU"/>
          <w14:textFill>
            <w14:solidFill>
              <w14:schemeClr w14:val="tx1"/>
            </w14:solidFill>
          </w14:textFill>
        </w:rPr>
        <w:t>- краткое перечисление рассматриваемых вопросов</w:t>
      </w:r>
    </w:p>
    <w:p>
      <w:pPr>
        <w:pStyle w:val="Normal"/>
        <w:spacing w:lineRule="auto" w:line="240" w:before="0" w:after="0"/>
        <w:ind w:firstLine="284"/>
        <w:jc w:val="both"/>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eastAsia="Times New Roman" w:cs="Times New Roman" w:ascii="Times New Roman" w:hAnsi="Times New Roman"/>
          <w:color w:val="000000" w:themeColor="text1"/>
          <w:sz w:val="28"/>
          <w:szCs w:val="28"/>
          <w:lang w:eastAsia="ru-RU"/>
          <w14:textFill>
            <w14:solidFill>
              <w14:schemeClr w14:val="tx1"/>
            </w14:solidFill>
          </w14:textFill>
        </w:rPr>
        <w:t xml:space="preserve">- живую интересную форму изложения </w:t>
      </w:r>
    </w:p>
    <w:p>
      <w:pPr>
        <w:pStyle w:val="Normal"/>
        <w:spacing w:lineRule="auto" w:line="240" w:before="0" w:after="0"/>
        <w:ind w:firstLine="284"/>
        <w:jc w:val="both"/>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eastAsia="Times New Roman" w:cs="Times New Roman" w:ascii="Times New Roman" w:hAnsi="Times New Roman"/>
          <w:color w:val="000000" w:themeColor="text1"/>
          <w:sz w:val="28"/>
          <w:szCs w:val="28"/>
          <w:lang w:eastAsia="ru-RU"/>
          <w14:textFill>
            <w14:solidFill>
              <w14:schemeClr w14:val="tx1"/>
            </w14:solidFill>
          </w14:textFill>
        </w:rPr>
        <w:t xml:space="preserve"> </w:t>
      </w:r>
      <w:r>
        <w:rPr>
          <w:rFonts w:eastAsia="Times New Roman" w:cs="Times New Roman" w:ascii="Times New Roman" w:hAnsi="Times New Roman"/>
          <w:color w:val="000000" w:themeColor="text1"/>
          <w:sz w:val="28"/>
          <w:szCs w:val="28"/>
          <w:lang w:eastAsia="ru-RU"/>
          <w14:textFill>
            <w14:solidFill>
              <w14:schemeClr w14:val="tx1"/>
            </w14:solidFill>
          </w14:textFill>
        </w:rPr>
        <w:t>- акцентирование оригинальности  подхода </w:t>
      </w:r>
    </w:p>
    <w:p>
      <w:pPr>
        <w:pStyle w:val="Normal"/>
        <w:spacing w:lineRule="auto" w:line="240" w:before="0" w:after="0"/>
        <w:ind w:firstLine="284"/>
        <w:jc w:val="both"/>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eastAsia="Times New Roman" w:cs="Times New Roman" w:ascii="Times New Roman" w:hAnsi="Times New Roman"/>
          <w:b/>
          <w:bCs/>
          <w:color w:val="000000" w:themeColor="text1"/>
          <w:sz w:val="28"/>
          <w:szCs w:val="28"/>
          <w:lang w:eastAsia="ru-RU"/>
          <w14:textFill>
            <w14:solidFill>
              <w14:schemeClr w14:val="tx1"/>
            </w14:solidFill>
          </w14:textFill>
        </w:rPr>
        <w:t xml:space="preserve">Основная часть, </w:t>
      </w:r>
      <w:r>
        <w:rPr>
          <w:rFonts w:eastAsia="Times New Roman" w:cs="Times New Roman" w:ascii="Times New Roman" w:hAnsi="Times New Roman"/>
          <w:color w:val="000000" w:themeColor="text1"/>
          <w:sz w:val="28"/>
          <w:szCs w:val="28"/>
          <w:lang w:eastAsia="ru-RU"/>
          <w14:textFill>
            <w14:solidFill>
              <w14:schemeClr w14:val="tx1"/>
            </w14:solidFill>
          </w14:textFill>
        </w:rPr>
        <w:t>в которой выступающий должен глубоко раскрыть суть затронутой темы, обычно строится по принципу отчета. Задача основной части - представить достаточно данных для того, чтобы слушатели и заинтересовались темой и захотели ознакомиться с материалами. При этом логическая структура теоретического блока не должны даваться без наглядных пособий, аудиовизуальных и визуальных материалов.</w:t>
      </w:r>
    </w:p>
    <w:p>
      <w:pPr>
        <w:pStyle w:val="Normal"/>
        <w:spacing w:lineRule="auto" w:line="240" w:before="0" w:after="0"/>
        <w:ind w:firstLine="284"/>
        <w:jc w:val="both"/>
        <w:rPr>
          <w:rFonts w:ascii="Times New Roman" w:hAnsi="Times New Roman" w:eastAsia="Times New Roman" w:cs="Times New Roman"/>
          <w:b/>
          <w:b/>
          <w:color w:val="000000" w:themeColor="text1"/>
          <w:sz w:val="28"/>
          <w:szCs w:val="28"/>
          <w:lang w:eastAsia="ru-RU"/>
          <w14:textFill>
            <w14:solidFill>
              <w14:schemeClr w14:val="tx1"/>
            </w14:solidFill>
          </w14:textFill>
        </w:rPr>
      </w:pPr>
      <w:r>
        <w:rPr>
          <w:rFonts w:eastAsia="Times New Roman" w:cs="Times New Roman" w:ascii="Times New Roman" w:hAnsi="Times New Roman"/>
          <w:b/>
          <w:bCs/>
          <w:color w:val="000000" w:themeColor="text1"/>
          <w:sz w:val="28"/>
          <w:szCs w:val="28"/>
          <w:lang w:eastAsia="ru-RU"/>
          <w14:textFill>
            <w14:solidFill>
              <w14:schemeClr w14:val="tx1"/>
            </w14:solidFill>
          </w14:textFill>
        </w:rPr>
        <w:t xml:space="preserve">Заключение </w:t>
      </w:r>
      <w:r>
        <w:rPr>
          <w:rFonts w:eastAsia="Times New Roman" w:cs="Times New Roman" w:ascii="Times New Roman" w:hAnsi="Times New Roman"/>
          <w:color w:val="000000" w:themeColor="text1"/>
          <w:sz w:val="28"/>
          <w:szCs w:val="28"/>
          <w:lang w:eastAsia="ru-RU"/>
          <w14:textFill>
            <w14:solidFill>
              <w14:schemeClr w14:val="tx1"/>
            </w14:solidFill>
          </w14:textFill>
        </w:rPr>
        <w:t>- это ясное четкое обобщение и краткие выводы, которых всегда ждут слушатели.</w:t>
      </w:r>
    </w:p>
    <w:p>
      <w:pPr>
        <w:pStyle w:val="Normal"/>
        <w:spacing w:lineRule="auto" w:line="240" w:before="0" w:after="0"/>
        <w:jc w:val="center"/>
        <w:rPr>
          <w:rFonts w:ascii="Times New Roman" w:hAnsi="Times New Roman" w:eastAsia="Times New Roman" w:cs="Times New Roman"/>
          <w:b/>
          <w:b/>
          <w:color w:val="000000" w:themeColor="text1"/>
          <w:sz w:val="28"/>
          <w:szCs w:val="28"/>
          <w:lang w:eastAsia="ru-RU"/>
          <w14:textFill>
            <w14:solidFill>
              <w14:schemeClr w14:val="tx1"/>
            </w14:solidFill>
          </w14:textFill>
        </w:rPr>
      </w:pPr>
      <w:r>
        <w:rPr>
          <w:rFonts w:eastAsia="Times New Roman" w:cs="Times New Roman" w:ascii="Times New Roman" w:hAnsi="Times New Roman"/>
          <w:b/>
          <w:color w:val="000000" w:themeColor="text1"/>
          <w:sz w:val="28"/>
          <w:szCs w:val="28"/>
          <w:lang w:eastAsia="ru-RU"/>
          <w14:textFill>
            <w14:solidFill>
              <w14:schemeClr w14:val="tx1"/>
            </w14:solidFill>
          </w14:textFill>
        </w:rPr>
        <w:t>Реферат.</w:t>
      </w:r>
    </w:p>
    <w:p>
      <w:pPr>
        <w:pStyle w:val="Normal"/>
        <w:spacing w:lineRule="auto" w:line="240" w:before="0" w:after="0"/>
        <w:ind w:firstLine="708"/>
        <w:jc w:val="both"/>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t>Реферат – краткое изложение в письменном виде или в форме публикации доклада, содержания научного труда (трудов), литературы по теме. Работа над рефератом условно разделяется на выбор темы, подбор литературы, подготовку и защиту плана; написание теоретической части и всего текста с указанием библиографических данных используемых источников, подготовку доклада, выступление с ним. Тематика рефератов полностью связана с основными вопросами изучаемого курса.</w:t>
      </w:r>
    </w:p>
    <w:p>
      <w:pPr>
        <w:pStyle w:val="Normal"/>
        <w:spacing w:lineRule="auto" w:line="240" w:before="0" w:after="0"/>
        <w:ind w:firstLine="708"/>
        <w:jc w:val="both"/>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t>Тему реферата обучающиеся выбирают самостоятельно, но если на одну тему претендует несколько обучающихся, на помощь приходит преподаватель. Список литературы к темам не дается, и Обучающиеся самостоятельно ведут библиографический поиск, причем им не рекомендуется ограничиваться университетской библиотекой. Важно учитывать, что написание реферата требует от обучающихся определенных усилий. Особое внимание следует уделить подбору литературы, методике ее изучения с целью отбора и обработки собранного материала, обоснованию актуальности темы и теоретического уровня обоснованности используемых в качестве примеров фактов какой-либо деятельности. Выбрав тему реферата, начав работу над литературой, необходимо составить план. Изучая литературу, продолжается обдумывание темы, осмысливание прочитанного, делаются выписки, сопоставляются точки зрения разных авторов и т.д. Реферативная работа сводится к тому, чтобы в ней выделились две взаимосвязанные стороны: во-первых, ее следует рассматривать как учебное задание, которое должен выполнить обучаемый, а во-вторых, как форму научной работы, творческого воображения при выполнении учебного задания. Наличие плана реферата позволяет контролировать ход работы, избежать формального переписывания текстов из первоисточников.</w:t>
      </w:r>
    </w:p>
    <w:p>
      <w:pPr>
        <w:pStyle w:val="Normal"/>
        <w:spacing w:lineRule="auto" w:line="240" w:before="0" w:after="0"/>
        <w:ind w:firstLine="708"/>
        <w:jc w:val="both"/>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t>Оформление реферата включает титульный лист, оглавление и краткий список использованной литературы. Список использованной литературы размещается на последней странице рукописи или печатной форме реферата. Реферат выполняется в письменной или печатной форме на белых листах формата А4 (210 х 297 мм). Шрифт Times New Roman, кегель 14, через 1,5 интервала при соблюдении следующих размеров текста: верхнее поле – 25 мм, нижнее – 20 мм, левое – 30 мм, правое – 15 мм. Нумерация страниц производится вверху листа, по центру. Титульный лист нумерации не подлежит.</w:t>
      </w:r>
    </w:p>
    <w:p>
      <w:pPr>
        <w:pStyle w:val="Normal"/>
        <w:spacing w:lineRule="auto" w:line="240" w:before="0" w:after="0"/>
        <w:ind w:firstLine="708"/>
        <w:jc w:val="both"/>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t xml:space="preserve">Рефераты должны быть написаны простым, ясным языком, без претензий на наукообразность. Следует избегать сложных грамматических оборотов, непривычных терминов и символов. Если же такие термины и символы все-таки приводятся, то необходимо разъяснять их значение при первом упоминании в тексте реферата. Это правило касается и дипломных работ. Объем реферата предполагает тщательный отбор информации, необходимой для краткого изложения вопроса. Важнейший этап – редактирование готового текста реферата и подготовка к обсуждению. Обсуждение требует хорошей ориентации в материале темы, умения выделить главное, поставить дискуссионный вопрос, привлечь внимание слушателей к интересной литературе, логично и убедительно изложить свои мысли. </w:t>
      </w:r>
    </w:p>
    <w:p>
      <w:pPr>
        <w:pStyle w:val="Normal"/>
        <w:spacing w:lineRule="auto" w:line="240" w:before="0" w:after="0"/>
        <w:ind w:firstLine="708"/>
        <w:jc w:val="both"/>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t>Рефераты обязательно подлежат защите. Процедура защиты начинается с определения оппонентов защищающего свою работу. Они стремятся дать основательный анализ работы обучающихся, обращают внимание на положительные моменты и недостатки реферата, дают общую оценку содержанию, форме преподнесения материала, характеру использованной литературы. Иногда они дополняют тот или иной раздел реферата. Последнее особенно ценно, ибо говорит о глубоком знании обучающихся -оппонентом изучаемой проблемы.</w:t>
      </w:r>
    </w:p>
    <w:p>
      <w:pPr>
        <w:pStyle w:val="Normal"/>
        <w:spacing w:lineRule="auto" w:line="240" w:before="0" w:after="0"/>
        <w:jc w:val="both"/>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t>Обсуждение не ограничивается выслушиванием оппонентов. Другие обучающиеся имеют право уточнить или опровергнуть какое-либо утверждение. Преподаватель предлагает любому обучающемуся задать вопрос по существу доклада или попытаться подвести итог обсуждению.</w:t>
      </w:r>
    </w:p>
    <w:p>
      <w:pPr>
        <w:pStyle w:val="Normal"/>
        <w:spacing w:lineRule="auto" w:line="240" w:before="0" w:after="0"/>
        <w:jc w:val="both"/>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r>
    </w:p>
    <w:p>
      <w:pPr>
        <w:pStyle w:val="Normal"/>
        <w:spacing w:lineRule="auto" w:line="240" w:before="0" w:after="0"/>
        <w:jc w:val="center"/>
        <w:rPr>
          <w:rFonts w:ascii="Times New Roman" w:hAnsi="Times New Roman" w:cs="Times New Roman"/>
          <w:b/>
          <w:b/>
          <w:color w:val="000000" w:themeColor="text1"/>
          <w:sz w:val="28"/>
          <w:szCs w:val="28"/>
          <w14:textFill>
            <w14:solidFill>
              <w14:schemeClr w14:val="tx1"/>
            </w14:solidFill>
          </w14:textFill>
        </w:rPr>
      </w:pPr>
      <w:r>
        <w:rPr>
          <w:rFonts w:cs="Times New Roman" w:ascii="Times New Roman" w:hAnsi="Times New Roman"/>
          <w:b/>
          <w:color w:val="000000" w:themeColor="text1"/>
          <w:sz w:val="28"/>
          <w:szCs w:val="28"/>
          <w14:textFill>
            <w14:solidFill>
              <w14:schemeClr w14:val="tx1"/>
            </w14:solidFill>
          </w14:textFill>
        </w:rPr>
        <w:t>Конспект</w:t>
      </w:r>
    </w:p>
    <w:p>
      <w:pPr>
        <w:pStyle w:val="Normal"/>
        <w:spacing w:lineRule="auto" w:line="240" w:before="0" w:after="0"/>
        <w:ind w:firstLine="708"/>
        <w:jc w:val="both"/>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t xml:space="preserve"> </w:t>
      </w:r>
      <w:r>
        <w:rPr>
          <w:rFonts w:cs="Times New Roman" w:ascii="Times New Roman" w:hAnsi="Times New Roman"/>
          <w:color w:val="000000" w:themeColor="text1"/>
          <w:sz w:val="28"/>
          <w:szCs w:val="28"/>
          <w14:textFill>
            <w14:solidFill>
              <w14:schemeClr w14:val="tx1"/>
            </w14:solidFill>
          </w14:textFill>
        </w:rPr>
        <w:t>Конспект – это краткая запись или изложение той или иной информации. Наиболее часто встречаются конспекты лекций, книг или статей. Изложение информации в такой форме представляет собой систематическую, логически связную запись исходного материала.</w:t>
      </w:r>
    </w:p>
    <w:p>
      <w:pPr>
        <w:pStyle w:val="Normal"/>
        <w:spacing w:lineRule="auto" w:line="240" w:before="0" w:after="0"/>
        <w:ind w:firstLine="708"/>
        <w:jc w:val="both"/>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t>Составляя опорный конспект, необходимо соблюдать следующие требования:</w:t>
      </w:r>
    </w:p>
    <w:p>
      <w:pPr>
        <w:pStyle w:val="Normal"/>
        <w:numPr>
          <w:ilvl w:val="0"/>
          <w:numId w:val="4"/>
        </w:numPr>
        <w:spacing w:lineRule="auto" w:line="240" w:beforeAutospacing="1" w:after="0"/>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eastAsia="Times New Roman" w:cs="Times New Roman" w:ascii="Times New Roman" w:hAnsi="Times New Roman"/>
          <w:color w:val="000000" w:themeColor="text1"/>
          <w:sz w:val="28"/>
          <w:szCs w:val="28"/>
          <w:lang w:eastAsia="ru-RU"/>
          <w14:textFill>
            <w14:solidFill>
              <w14:schemeClr w14:val="tx1"/>
            </w14:solidFill>
          </w14:textFill>
        </w:rPr>
        <w:t>Соблюдать полноту изложения информации. Не следует выбрасывать из материала важные, ключевые слова.</w:t>
      </w:r>
    </w:p>
    <w:p>
      <w:pPr>
        <w:pStyle w:val="Normal"/>
        <w:numPr>
          <w:ilvl w:val="0"/>
          <w:numId w:val="4"/>
        </w:numPr>
        <w:spacing w:lineRule="auto" w:line="240" w:before="0" w:after="0"/>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eastAsia="Times New Roman" w:cs="Times New Roman" w:ascii="Times New Roman" w:hAnsi="Times New Roman"/>
          <w:color w:val="000000" w:themeColor="text1"/>
          <w:sz w:val="28"/>
          <w:szCs w:val="28"/>
          <w:lang w:eastAsia="ru-RU"/>
          <w14:textFill>
            <w14:solidFill>
              <w14:schemeClr w14:val="tx1"/>
            </w14:solidFill>
          </w14:textFill>
        </w:rPr>
        <w:t>Излагать данные лаконично и последовательно.</w:t>
      </w:r>
    </w:p>
    <w:p>
      <w:pPr>
        <w:pStyle w:val="Normal"/>
        <w:numPr>
          <w:ilvl w:val="0"/>
          <w:numId w:val="4"/>
        </w:numPr>
        <w:spacing w:lineRule="auto" w:line="240" w:before="0" w:after="0"/>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eastAsia="Times New Roman" w:cs="Times New Roman" w:ascii="Times New Roman" w:hAnsi="Times New Roman"/>
          <w:color w:val="000000" w:themeColor="text1"/>
          <w:sz w:val="28"/>
          <w:szCs w:val="28"/>
          <w:lang w:eastAsia="ru-RU"/>
          <w14:textFill>
            <w14:solidFill>
              <w14:schemeClr w14:val="tx1"/>
            </w14:solidFill>
          </w14:textFill>
        </w:rPr>
        <w:t>Структурировать записи. Легкость восприятия информации зависит от того, насколько проста и понятна структура.</w:t>
      </w:r>
    </w:p>
    <w:p>
      <w:pPr>
        <w:pStyle w:val="Normal"/>
        <w:numPr>
          <w:ilvl w:val="0"/>
          <w:numId w:val="4"/>
        </w:numPr>
        <w:spacing w:lineRule="auto" w:line="240" w:before="0" w:after="0"/>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eastAsia="Times New Roman" w:cs="Times New Roman" w:ascii="Times New Roman" w:hAnsi="Times New Roman"/>
          <w:color w:val="000000" w:themeColor="text1"/>
          <w:sz w:val="28"/>
          <w:szCs w:val="28"/>
          <w:lang w:eastAsia="ru-RU"/>
          <w14:textFill>
            <w14:solidFill>
              <w14:schemeClr w14:val="tx1"/>
            </w14:solidFill>
          </w14:textFill>
        </w:rPr>
        <w:t>Расставлять акценты с помощью различных способов оформления – рамок, шрифтов, цветов, графиков и схем.</w:t>
      </w:r>
    </w:p>
    <w:p>
      <w:pPr>
        <w:pStyle w:val="Normal"/>
        <w:numPr>
          <w:ilvl w:val="0"/>
          <w:numId w:val="4"/>
        </w:numPr>
        <w:spacing w:lineRule="auto" w:line="240" w:before="0" w:afterAutospacing="1"/>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eastAsia="Times New Roman" w:cs="Times New Roman" w:ascii="Times New Roman" w:hAnsi="Times New Roman"/>
          <w:color w:val="000000" w:themeColor="text1"/>
          <w:sz w:val="28"/>
          <w:szCs w:val="28"/>
          <w:lang w:eastAsia="ru-RU"/>
          <w14:textFill>
            <w14:solidFill>
              <w14:schemeClr w14:val="tx1"/>
            </w14:solidFill>
          </w14:textFill>
        </w:rPr>
        <w:t>Применять сокращения и условные обозначения при записи. Необходимо использовать общепринятые сокращения и обозначения, наиболее сложные выносить на поля с расшифровкой.</w:t>
      </w:r>
    </w:p>
    <w:p>
      <w:pPr>
        <w:pStyle w:val="Normal"/>
        <w:spacing w:lineRule="auto" w:line="240" w:before="0" w:after="0"/>
        <w:jc w:val="both"/>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t>Этапы:</w:t>
      </w:r>
    </w:p>
    <w:p>
      <w:pPr>
        <w:pStyle w:val="Normal"/>
        <w:numPr>
          <w:ilvl w:val="0"/>
          <w:numId w:val="5"/>
        </w:numPr>
        <w:spacing w:lineRule="auto" w:line="240" w:beforeAutospacing="1" w:after="0"/>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eastAsia="Times New Roman" w:cs="Times New Roman" w:ascii="Times New Roman" w:hAnsi="Times New Roman"/>
          <w:color w:val="000000" w:themeColor="text1"/>
          <w:sz w:val="28"/>
          <w:szCs w:val="28"/>
          <w:lang w:eastAsia="ru-RU"/>
          <w14:textFill>
            <w14:solidFill>
              <w14:schemeClr w14:val="tx1"/>
            </w14:solidFill>
          </w14:textFill>
        </w:rPr>
        <w:t>Напишите название темы, по которой составляется конспект.</w:t>
      </w:r>
    </w:p>
    <w:p>
      <w:pPr>
        <w:pStyle w:val="Normal"/>
        <w:numPr>
          <w:ilvl w:val="0"/>
          <w:numId w:val="5"/>
        </w:numPr>
        <w:spacing w:lineRule="auto" w:line="240" w:before="0" w:after="0"/>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eastAsia="Times New Roman" w:cs="Times New Roman" w:ascii="Times New Roman" w:hAnsi="Times New Roman"/>
          <w:color w:val="000000" w:themeColor="text1"/>
          <w:sz w:val="28"/>
          <w:szCs w:val="28"/>
          <w:lang w:eastAsia="ru-RU"/>
          <w14:textFill>
            <w14:solidFill>
              <w14:schemeClr w14:val="tx1"/>
            </w14:solidFill>
          </w14:textFill>
        </w:rPr>
        <w:t>Ознакомьтесь с материалом и выберите основное.</w:t>
      </w:r>
    </w:p>
    <w:p>
      <w:pPr>
        <w:pStyle w:val="Normal"/>
        <w:numPr>
          <w:ilvl w:val="0"/>
          <w:numId w:val="5"/>
        </w:numPr>
        <w:spacing w:lineRule="auto" w:line="240" w:before="0" w:after="0"/>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eastAsia="Times New Roman" w:cs="Times New Roman" w:ascii="Times New Roman" w:hAnsi="Times New Roman"/>
          <w:color w:val="000000" w:themeColor="text1"/>
          <w:sz w:val="28"/>
          <w:szCs w:val="28"/>
          <w:lang w:eastAsia="ru-RU"/>
          <w14:textFill>
            <w14:solidFill>
              <w14:schemeClr w14:val="tx1"/>
            </w14:solidFill>
          </w14:textFill>
        </w:rPr>
        <w:t>Определите ключевые слова и понятия, которые отражают суть темы. Выберите подтемы.</w:t>
      </w:r>
    </w:p>
    <w:p>
      <w:pPr>
        <w:pStyle w:val="Normal"/>
        <w:numPr>
          <w:ilvl w:val="0"/>
          <w:numId w:val="5"/>
        </w:numPr>
        <w:spacing w:lineRule="auto" w:line="240" w:before="0" w:after="0"/>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eastAsia="Times New Roman" w:cs="Times New Roman" w:ascii="Times New Roman" w:hAnsi="Times New Roman"/>
          <w:color w:val="000000" w:themeColor="text1"/>
          <w:sz w:val="28"/>
          <w:szCs w:val="28"/>
          <w:lang w:eastAsia="ru-RU"/>
          <w14:textFill>
            <w14:solidFill>
              <w14:schemeClr w14:val="tx1"/>
            </w14:solidFill>
          </w14:textFill>
        </w:rPr>
        <w:t>Выберите основные условные обозначения, применяемые при написании данного конспекта.</w:t>
      </w:r>
    </w:p>
    <w:p>
      <w:pPr>
        <w:pStyle w:val="Normal"/>
        <w:numPr>
          <w:ilvl w:val="0"/>
          <w:numId w:val="5"/>
        </w:numPr>
        <w:spacing w:lineRule="auto" w:line="240" w:before="0" w:after="0"/>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eastAsia="Times New Roman" w:cs="Times New Roman" w:ascii="Times New Roman" w:hAnsi="Times New Roman"/>
          <w:color w:val="000000" w:themeColor="text1"/>
          <w:sz w:val="28"/>
          <w:szCs w:val="28"/>
          <w:lang w:eastAsia="ru-RU"/>
          <w14:textFill>
            <w14:solidFill>
              <w14:schemeClr w14:val="tx1"/>
            </w14:solidFill>
          </w14:textFill>
        </w:rPr>
        <w:t>Набросайте черновой вариант конспекта. Иногда достаточно просто зарисовать схему, обозначив на ней структуру будущего плана.</w:t>
      </w:r>
    </w:p>
    <w:p>
      <w:pPr>
        <w:pStyle w:val="Normal"/>
        <w:numPr>
          <w:ilvl w:val="0"/>
          <w:numId w:val="5"/>
        </w:numPr>
        <w:spacing w:lineRule="auto" w:line="240" w:before="0" w:after="0"/>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eastAsia="Times New Roman" w:cs="Times New Roman" w:ascii="Times New Roman" w:hAnsi="Times New Roman"/>
          <w:color w:val="000000" w:themeColor="text1"/>
          <w:sz w:val="28"/>
          <w:szCs w:val="28"/>
          <w:lang w:eastAsia="ru-RU"/>
          <w14:textFill>
            <w14:solidFill>
              <w14:schemeClr w14:val="tx1"/>
            </w14:solidFill>
          </w14:textFill>
        </w:rPr>
        <w:t>Подумайте, в каком виде легче всего будет организовать данные – в виде блок-схем, плана, диаграмм.</w:t>
      </w:r>
    </w:p>
    <w:p>
      <w:pPr>
        <w:pStyle w:val="Normal"/>
        <w:numPr>
          <w:ilvl w:val="0"/>
          <w:numId w:val="5"/>
        </w:numPr>
        <w:spacing w:lineRule="auto" w:line="240" w:before="0" w:after="0"/>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eastAsia="Times New Roman" w:cs="Times New Roman" w:ascii="Times New Roman" w:hAnsi="Times New Roman"/>
          <w:color w:val="000000" w:themeColor="text1"/>
          <w:sz w:val="28"/>
          <w:szCs w:val="28"/>
          <w:lang w:eastAsia="ru-RU"/>
          <w14:textFill>
            <w14:solidFill>
              <w14:schemeClr w14:val="tx1"/>
            </w14:solidFill>
          </w14:textFill>
        </w:rPr>
        <w:t>Разделите материал на блоки и оформите в соответствии с выбранными вами способами.</w:t>
      </w:r>
    </w:p>
    <w:p>
      <w:pPr>
        <w:pStyle w:val="Normal"/>
        <w:numPr>
          <w:ilvl w:val="0"/>
          <w:numId w:val="5"/>
        </w:numPr>
        <w:spacing w:lineRule="auto" w:line="240" w:before="0" w:after="0"/>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eastAsia="Times New Roman" w:cs="Times New Roman" w:ascii="Times New Roman" w:hAnsi="Times New Roman"/>
          <w:color w:val="000000" w:themeColor="text1"/>
          <w:sz w:val="28"/>
          <w:szCs w:val="28"/>
          <w:lang w:eastAsia="ru-RU"/>
          <w14:textFill>
            <w14:solidFill>
              <w14:schemeClr w14:val="tx1"/>
            </w14:solidFill>
          </w14:textFill>
        </w:rPr>
        <w:t>Оформите полученный конспект с помощью цветных маркеров и ручек, подчеркните главное, поставьте знаки вопроса или восклицания возле спорных или важных моментов.</w:t>
      </w:r>
    </w:p>
    <w:p>
      <w:pPr>
        <w:pStyle w:val="Normal"/>
        <w:numPr>
          <w:ilvl w:val="0"/>
          <w:numId w:val="5"/>
        </w:numPr>
        <w:spacing w:lineRule="auto" w:line="240" w:before="0" w:afterAutospacing="1"/>
        <w:jc w:val="both"/>
        <w:rPr>
          <w:rFonts w:ascii="Times New Roman" w:hAnsi="Times New Roman" w:cs="Times New Roman"/>
          <w:color w:val="000000" w:themeColor="text1"/>
          <w:sz w:val="28"/>
          <w:szCs w:val="28"/>
          <w14:textFill>
            <w14:solidFill>
              <w14:schemeClr w14:val="tx1"/>
            </w14:solidFill>
          </w14:textFill>
        </w:rPr>
      </w:pPr>
      <w:r>
        <w:rPr>
          <w:rFonts w:eastAsia="Times New Roman" w:cs="Times New Roman" w:ascii="Times New Roman" w:hAnsi="Times New Roman"/>
          <w:color w:val="000000" w:themeColor="text1"/>
          <w:sz w:val="28"/>
          <w:szCs w:val="28"/>
          <w:lang w:eastAsia="ru-RU"/>
          <w14:textFill>
            <w14:solidFill>
              <w14:schemeClr w14:val="tx1"/>
            </w14:solidFill>
          </w14:textFill>
        </w:rPr>
        <w:t>Вынесите на поля основные сокращения и их расшифровку. При необходимости обозначьте вопросы, которые требуют дальнейшей проработки.</w:t>
      </w:r>
    </w:p>
    <w:p>
      <w:pPr>
        <w:pStyle w:val="Normal"/>
        <w:spacing w:lineRule="auto" w:line="240" w:before="0" w:after="0"/>
        <w:jc w:val="center"/>
        <w:rPr>
          <w:rFonts w:ascii="Times New Roman" w:hAnsi="Times New Roman" w:cs="Times New Roman"/>
          <w:b/>
          <w:b/>
          <w:color w:val="000000" w:themeColor="text1"/>
          <w:sz w:val="28"/>
          <w:szCs w:val="28"/>
          <w14:textFill>
            <w14:solidFill>
              <w14:schemeClr w14:val="tx1"/>
            </w14:solidFill>
          </w14:textFill>
        </w:rPr>
      </w:pPr>
      <w:r>
        <w:rPr>
          <w:rFonts w:cs="Times New Roman" w:ascii="Times New Roman" w:hAnsi="Times New Roman"/>
          <w:b/>
          <w:color w:val="000000" w:themeColor="text1"/>
          <w:sz w:val="28"/>
          <w:szCs w:val="28"/>
          <w14:textFill>
            <w14:solidFill>
              <w14:schemeClr w14:val="tx1"/>
            </w14:solidFill>
          </w14:textFill>
        </w:rPr>
        <w:t>Задачи и цепочки для самостоятельного решения.</w:t>
      </w:r>
    </w:p>
    <w:p>
      <w:pPr>
        <w:pStyle w:val="Normal"/>
        <w:numPr>
          <w:ilvl w:val="0"/>
          <w:numId w:val="6"/>
        </w:numPr>
        <w:shd w:val="clear" w:color="auto" w:fill="FFFFFF"/>
        <w:spacing w:lineRule="auto" w:line="240" w:beforeAutospacing="1" w:afterAutospacing="1"/>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b/>
          <w:color w:val="000000" w:themeColor="text1"/>
          <w:sz w:val="28"/>
          <w:szCs w:val="28"/>
          <w14:textFill>
            <w14:solidFill>
              <w14:schemeClr w14:val="tx1"/>
            </w14:solidFill>
          </w14:textFill>
        </w:rPr>
        <w:t>Массовая доля</w:t>
      </w:r>
      <w:r>
        <w:rPr>
          <w:rFonts w:cs="Times New Roman" w:ascii="Times New Roman" w:hAnsi="Times New Roman"/>
          <w:color w:val="000000" w:themeColor="text1"/>
          <w:sz w:val="28"/>
          <w:szCs w:val="28"/>
          <w14:textFill>
            <w14:solidFill>
              <w14:schemeClr w14:val="tx1"/>
            </w14:solidFill>
          </w14:textFill>
        </w:rPr>
        <w:t xml:space="preserve"> — это отношение массы (m) растворенного вещества к общей массе раствора. Если требуется ответ в процентах, то тогда так:</w:t>
      </w:r>
    </w:p>
    <w:p>
      <w:pPr>
        <w:pStyle w:val="Normal"/>
        <w:spacing w:before="0" w:after="0"/>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b/>
          <w:bCs/>
          <w:color w:val="000000" w:themeColor="text1"/>
          <w:sz w:val="28"/>
          <w:szCs w:val="28"/>
          <w:shd w:fill="FFFFFF" w:val="clear"/>
          <w14:textFill>
            <w14:solidFill>
              <w14:schemeClr w14:val="tx1"/>
            </w14:solidFill>
          </w14:textFill>
        </w:rPr>
        <w:t>ω = mр.в./mр-ра*100%</w:t>
      </w:r>
    </w:p>
    <w:p>
      <w:pPr>
        <w:pStyle w:val="Normal"/>
        <w:numPr>
          <w:ilvl w:val="0"/>
          <w:numId w:val="7"/>
        </w:numPr>
        <w:shd w:val="clear" w:color="auto" w:fill="FFFFFF"/>
        <w:spacing w:lineRule="auto" w:line="240" w:beforeAutospacing="1" w:afterAutospacing="1"/>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b/>
          <w:bCs/>
          <w:color w:val="000000" w:themeColor="text1"/>
          <w:sz w:val="28"/>
          <w:szCs w:val="28"/>
          <w14:textFill>
            <w14:solidFill>
              <w14:schemeClr w14:val="tx1"/>
            </w14:solidFill>
          </w14:textFill>
        </w:rPr>
        <w:t>Масса вещества</w:t>
      </w:r>
      <w:r>
        <w:rPr>
          <w:rStyle w:val="Appleconvertedspace"/>
          <w:rFonts w:cs="Times New Roman" w:ascii="Times New Roman" w:hAnsi="Times New Roman"/>
          <w:b/>
          <w:bCs/>
          <w:color w:val="000000" w:themeColor="text1"/>
          <w:sz w:val="28"/>
          <w:szCs w:val="28"/>
          <w14:textFill>
            <w14:solidFill>
              <w14:schemeClr w14:val="tx1"/>
            </w14:solidFill>
          </w14:textFill>
        </w:rPr>
        <w:t> </w:t>
      </w:r>
      <w:r>
        <w:rPr>
          <w:rFonts w:cs="Times New Roman" w:ascii="Times New Roman" w:hAnsi="Times New Roman"/>
          <w:color w:val="000000" w:themeColor="text1"/>
          <w:sz w:val="28"/>
          <w:szCs w:val="28"/>
          <w14:textFill>
            <w14:solidFill>
              <w14:schemeClr w14:val="tx1"/>
            </w14:solidFill>
          </w14:textFill>
        </w:rPr>
        <w:t>это произведение количества вещества на молярную массу.</w:t>
      </w:r>
    </w:p>
    <w:p>
      <w:pPr>
        <w:pStyle w:val="Normal"/>
        <w:spacing w:before="0" w:after="0"/>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b/>
          <w:bCs/>
          <w:color w:val="000000" w:themeColor="text1"/>
          <w:sz w:val="28"/>
          <w:szCs w:val="28"/>
          <w:shd w:fill="FFFFFF" w:val="clear"/>
          <w14:textFill>
            <w14:solidFill>
              <w14:schemeClr w14:val="tx1"/>
            </w14:solidFill>
          </w14:textFill>
        </w:rPr>
        <w:t>m = n*M</w:t>
      </w:r>
    </w:p>
    <w:p>
      <w:pPr>
        <w:pStyle w:val="Normal"/>
        <w:numPr>
          <w:ilvl w:val="0"/>
          <w:numId w:val="8"/>
        </w:numPr>
        <w:shd w:val="clear" w:color="auto" w:fill="FFFFFF"/>
        <w:spacing w:lineRule="auto" w:line="240" w:beforeAutospacing="1" w:afterAutospacing="1"/>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b/>
          <w:bCs/>
          <w:color w:val="000000" w:themeColor="text1"/>
          <w:sz w:val="28"/>
          <w:szCs w:val="28"/>
          <w14:textFill>
            <w14:solidFill>
              <w14:schemeClr w14:val="tx1"/>
            </w14:solidFill>
          </w14:textFill>
        </w:rPr>
        <w:t>Формула объема газа при нормальных условиях.</w:t>
      </w:r>
    </w:p>
    <w:p>
      <w:pPr>
        <w:pStyle w:val="Normal"/>
        <w:spacing w:before="0" w:after="0"/>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b/>
          <w:bCs/>
          <w:color w:val="000000" w:themeColor="text1"/>
          <w:sz w:val="28"/>
          <w:szCs w:val="28"/>
          <w:shd w:fill="FFFFFF" w:val="clear"/>
          <w14:textFill>
            <w14:solidFill>
              <w14:schemeClr w14:val="tx1"/>
            </w14:solidFill>
          </w14:textFill>
        </w:rPr>
        <w:t>V = n*22,4л/моль</w:t>
      </w:r>
    </w:p>
    <w:p>
      <w:pPr>
        <w:pStyle w:val="Normal"/>
        <w:numPr>
          <w:ilvl w:val="0"/>
          <w:numId w:val="9"/>
        </w:numPr>
        <w:shd w:val="clear" w:color="auto" w:fill="FFFFFF"/>
        <w:spacing w:lineRule="auto" w:line="240" w:beforeAutospacing="1" w:afterAutospacing="1"/>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b/>
          <w:bCs/>
          <w:color w:val="000000" w:themeColor="text1"/>
          <w:sz w:val="28"/>
          <w:szCs w:val="28"/>
          <w14:textFill>
            <w14:solidFill>
              <w14:schemeClr w14:val="tx1"/>
            </w14:solidFill>
          </w14:textFill>
        </w:rPr>
        <w:t>Формула плотности</w:t>
      </w:r>
    </w:p>
    <w:p>
      <w:pPr>
        <w:pStyle w:val="Normal"/>
        <w:spacing w:before="0" w:after="0"/>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b/>
          <w:bCs/>
          <w:color w:val="000000" w:themeColor="text1"/>
          <w:sz w:val="28"/>
          <w:szCs w:val="28"/>
          <w:shd w:fill="FFFFFF" w:val="clear"/>
          <w14:textFill>
            <w14:solidFill>
              <w14:schemeClr w14:val="tx1"/>
            </w14:solidFill>
          </w14:textFill>
        </w:rPr>
        <w:t>ρ = m/V</w:t>
      </w:r>
      <w:r>
        <w:rPr>
          <w:rStyle w:val="Appleconvertedspace"/>
          <w:rFonts w:cs="Times New Roman" w:ascii="Times New Roman" w:hAnsi="Times New Roman"/>
          <w:color w:val="000000" w:themeColor="text1"/>
          <w:sz w:val="28"/>
          <w:szCs w:val="28"/>
          <w:shd w:fill="FFFFFF" w:val="clear"/>
          <w14:textFill>
            <w14:solidFill>
              <w14:schemeClr w14:val="tx1"/>
            </w14:solidFill>
          </w14:textFill>
        </w:rPr>
        <w:t> </w:t>
      </w:r>
      <w:r>
        <w:rPr>
          <w:rFonts w:cs="Times New Roman" w:ascii="Times New Roman" w:hAnsi="Times New Roman"/>
          <w:color w:val="000000" w:themeColor="text1"/>
          <w:sz w:val="28"/>
          <w:szCs w:val="28"/>
          <w14:textFill>
            <w14:solidFill>
              <w14:schemeClr w14:val="tx1"/>
            </w14:solidFill>
          </w14:textFill>
        </w:rPr>
        <w:br/>
      </w:r>
      <w:r>
        <w:rPr>
          <w:rFonts w:cs="Times New Roman" w:ascii="Times New Roman" w:hAnsi="Times New Roman"/>
          <w:color w:val="000000" w:themeColor="text1"/>
          <w:sz w:val="28"/>
          <w:szCs w:val="28"/>
          <w:shd w:fill="FFFFFF" w:val="clear"/>
          <w14:textFill>
            <w14:solidFill>
              <w14:schemeClr w14:val="tx1"/>
            </w14:solidFill>
          </w14:textFill>
        </w:rPr>
        <w:t>Например, определите массу гидроксида натрия, необходимого для полной нейтрализации 100 г 49% раствора серной кислоты.</w:t>
      </w:r>
    </w:p>
    <w:p>
      <w:pPr>
        <w:pStyle w:val="Normal"/>
        <w:numPr>
          <w:ilvl w:val="0"/>
          <w:numId w:val="10"/>
        </w:numPr>
        <w:shd w:val="clear" w:color="auto" w:fill="FFFFFF"/>
        <w:spacing w:lineRule="auto" w:line="240" w:beforeAutospacing="1" w:afterAutospacing="1"/>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b/>
          <w:bCs/>
          <w:color w:val="000000" w:themeColor="text1"/>
          <w:sz w:val="28"/>
          <w:szCs w:val="28"/>
          <w14:textFill>
            <w14:solidFill>
              <w14:schemeClr w14:val="tx1"/>
            </w14:solidFill>
          </w14:textFill>
        </w:rPr>
        <w:t>Записать «Дано» и «Найти»:</w:t>
      </w:r>
    </w:p>
    <w:p>
      <w:pPr>
        <w:pStyle w:val="Normal"/>
        <w:spacing w:before="0" w:after="0"/>
        <w:rPr>
          <w:rFonts w:ascii="Times New Roman" w:hAnsi="Times New Roman" w:cs="Times New Roman"/>
          <w:color w:val="000000" w:themeColor="text1"/>
          <w:sz w:val="28"/>
          <w:szCs w:val="28"/>
          <w:lang w:val="en-US"/>
          <w14:textFill>
            <w14:solidFill>
              <w14:schemeClr w14:val="tx1"/>
            </w14:solidFill>
          </w14:textFill>
        </w:rPr>
      </w:pPr>
      <w:r>
        <w:rPr>
          <w:rFonts w:cs="Times New Roman" w:ascii="Times New Roman" w:hAnsi="Times New Roman"/>
          <w:color w:val="000000" w:themeColor="text1"/>
          <w:sz w:val="28"/>
          <w:szCs w:val="28"/>
          <w:shd w:fill="FFFFFF" w:val="clear"/>
          <w:lang w:val="en-US"/>
          <w14:textFill>
            <w14:solidFill>
              <w14:schemeClr w14:val="tx1"/>
            </w14:solidFill>
          </w14:textFill>
        </w:rPr>
        <w:t xml:space="preserve">m </w:t>
      </w:r>
      <w:r>
        <w:rPr>
          <w:rFonts w:cs="Times New Roman" w:ascii="Times New Roman" w:hAnsi="Times New Roman"/>
          <w:color w:val="000000" w:themeColor="text1"/>
          <w:sz w:val="28"/>
          <w:szCs w:val="28"/>
          <w:shd w:fill="FFFFFF" w:val="clear"/>
          <w14:textFill>
            <w14:solidFill>
              <w14:schemeClr w14:val="tx1"/>
            </w14:solidFill>
          </w14:textFill>
        </w:rPr>
        <w:t>р</w:t>
      </w:r>
      <w:r>
        <w:rPr>
          <w:rFonts w:cs="Times New Roman" w:ascii="Times New Roman" w:hAnsi="Times New Roman"/>
          <w:color w:val="000000" w:themeColor="text1"/>
          <w:sz w:val="28"/>
          <w:szCs w:val="28"/>
          <w:shd w:fill="FFFFFF" w:val="clear"/>
          <w:lang w:val="en-US"/>
          <w14:textFill>
            <w14:solidFill>
              <w14:schemeClr w14:val="tx1"/>
            </w14:solidFill>
          </w14:textFill>
        </w:rPr>
        <w:t>-</w:t>
      </w:r>
      <w:r>
        <w:rPr>
          <w:rFonts w:cs="Times New Roman" w:ascii="Times New Roman" w:hAnsi="Times New Roman"/>
          <w:color w:val="000000" w:themeColor="text1"/>
          <w:sz w:val="28"/>
          <w:szCs w:val="28"/>
          <w:shd w:fill="FFFFFF" w:val="clear"/>
          <w14:textFill>
            <w14:solidFill>
              <w14:schemeClr w14:val="tx1"/>
            </w14:solidFill>
          </w14:textFill>
        </w:rPr>
        <w:t>ра</w:t>
      </w:r>
      <w:r>
        <w:rPr>
          <w:rFonts w:cs="Times New Roman" w:ascii="Times New Roman" w:hAnsi="Times New Roman"/>
          <w:color w:val="000000" w:themeColor="text1"/>
          <w:sz w:val="28"/>
          <w:szCs w:val="28"/>
          <w:shd w:fill="FFFFFF" w:val="clear"/>
          <w:lang w:val="en-US"/>
          <w14:textFill>
            <w14:solidFill>
              <w14:schemeClr w14:val="tx1"/>
            </w14:solidFill>
          </w14:textFill>
        </w:rPr>
        <w:t xml:space="preserve"> = 100</w:t>
      </w:r>
      <w:r>
        <w:rPr>
          <w:rFonts w:cs="Times New Roman" w:ascii="Times New Roman" w:hAnsi="Times New Roman"/>
          <w:color w:val="000000" w:themeColor="text1"/>
          <w:sz w:val="28"/>
          <w:szCs w:val="28"/>
          <w:shd w:fill="FFFFFF" w:val="clear"/>
          <w14:textFill>
            <w14:solidFill>
              <w14:schemeClr w14:val="tx1"/>
            </w14:solidFill>
          </w14:textFill>
        </w:rPr>
        <w:t>г</w:t>
      </w:r>
      <w:r>
        <w:rPr>
          <w:rStyle w:val="Appleconvertedspace"/>
          <w:rFonts w:cs="Times New Roman" w:ascii="Times New Roman" w:hAnsi="Times New Roman"/>
          <w:color w:val="000000" w:themeColor="text1"/>
          <w:sz w:val="28"/>
          <w:szCs w:val="28"/>
          <w:shd w:fill="FFFFFF" w:val="clear"/>
          <w:lang w:val="en-US"/>
          <w14:textFill>
            <w14:solidFill>
              <w14:schemeClr w14:val="tx1"/>
            </w14:solidFill>
          </w14:textFill>
        </w:rPr>
        <w:t> </w:t>
      </w:r>
      <w:r>
        <w:rPr>
          <w:rFonts w:cs="Times New Roman" w:ascii="Times New Roman" w:hAnsi="Times New Roman"/>
          <w:color w:val="000000" w:themeColor="text1"/>
          <w:sz w:val="28"/>
          <w:szCs w:val="28"/>
          <w:lang w:val="en-US"/>
          <w14:textFill>
            <w14:solidFill>
              <w14:schemeClr w14:val="tx1"/>
            </w14:solidFill>
          </w14:textFill>
        </w:rPr>
        <w:br/>
      </w:r>
      <w:r>
        <w:rPr>
          <w:rFonts w:cs="Times New Roman" w:ascii="Times New Roman" w:hAnsi="Times New Roman"/>
          <w:color w:val="000000" w:themeColor="text1"/>
          <w:sz w:val="28"/>
          <w:szCs w:val="28"/>
          <w:shd w:fill="FFFFFF" w:val="clear"/>
          <w14:textFill>
            <w14:solidFill>
              <w14:schemeClr w14:val="tx1"/>
            </w14:solidFill>
          </w14:textFill>
        </w:rPr>
        <w:t>ω</w:t>
      </w:r>
      <w:r>
        <w:rPr>
          <w:rFonts w:cs="Times New Roman" w:ascii="Times New Roman" w:hAnsi="Times New Roman"/>
          <w:color w:val="000000" w:themeColor="text1"/>
          <w:sz w:val="28"/>
          <w:szCs w:val="28"/>
          <w:shd w:fill="FFFFFF" w:val="clear"/>
          <w:lang w:val="en-US"/>
          <w14:textFill>
            <w14:solidFill>
              <w14:schemeClr w14:val="tx1"/>
            </w14:solidFill>
          </w14:textFill>
        </w:rPr>
        <w:t>(H2SO4) = 49%</w:t>
      </w:r>
      <w:r>
        <w:rPr>
          <w:rStyle w:val="Appleconvertedspace"/>
          <w:rFonts w:cs="Times New Roman" w:ascii="Times New Roman" w:hAnsi="Times New Roman"/>
          <w:color w:val="000000" w:themeColor="text1"/>
          <w:sz w:val="28"/>
          <w:szCs w:val="28"/>
          <w:shd w:fill="FFFFFF" w:val="clear"/>
          <w:lang w:val="en-US"/>
          <w14:textFill>
            <w14:solidFill>
              <w14:schemeClr w14:val="tx1"/>
            </w14:solidFill>
          </w14:textFill>
        </w:rPr>
        <w:t> </w:t>
      </w:r>
      <w:r>
        <w:rPr>
          <w:rFonts w:cs="Times New Roman" w:ascii="Times New Roman" w:hAnsi="Times New Roman"/>
          <w:color w:val="000000" w:themeColor="text1"/>
          <w:sz w:val="28"/>
          <w:szCs w:val="28"/>
          <w:lang w:val="en-US"/>
          <w14:textFill>
            <w14:solidFill>
              <w14:schemeClr w14:val="tx1"/>
            </w14:solidFill>
          </w14:textFill>
        </w:rPr>
        <w:br/>
      </w:r>
      <w:r>
        <w:rPr>
          <w:rFonts w:cs="Times New Roman" w:ascii="Times New Roman" w:hAnsi="Times New Roman"/>
          <w:color w:val="000000" w:themeColor="text1"/>
          <w:sz w:val="28"/>
          <w:szCs w:val="28"/>
          <w:shd w:fill="FFFFFF" w:val="clear"/>
          <w:lang w:val="en-US"/>
          <w14:textFill>
            <w14:solidFill>
              <w14:schemeClr w14:val="tx1"/>
            </w14:solidFill>
          </w14:textFill>
        </w:rPr>
        <w:t>m(NaOH) = ?</w:t>
      </w:r>
    </w:p>
    <w:p>
      <w:pPr>
        <w:pStyle w:val="Normal"/>
        <w:numPr>
          <w:ilvl w:val="0"/>
          <w:numId w:val="11"/>
        </w:numPr>
        <w:shd w:val="clear" w:color="auto" w:fill="FFFFFF"/>
        <w:spacing w:lineRule="auto" w:line="240" w:beforeAutospacing="1" w:after="0"/>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b/>
          <w:bCs/>
          <w:color w:val="000000" w:themeColor="text1"/>
          <w:sz w:val="28"/>
          <w:szCs w:val="28"/>
          <w14:textFill>
            <w14:solidFill>
              <w14:schemeClr w14:val="tx1"/>
            </w14:solidFill>
          </w14:textFill>
        </w:rPr>
        <w:t>Записать расчетные формулы, которые будем использовать.</w:t>
      </w:r>
    </w:p>
    <w:p>
      <w:pPr>
        <w:pStyle w:val="Normal"/>
        <w:numPr>
          <w:ilvl w:val="0"/>
          <w:numId w:val="11"/>
        </w:numPr>
        <w:shd w:val="clear" w:color="auto" w:fill="FFFFFF"/>
        <w:spacing w:lineRule="auto" w:line="240" w:before="0" w:afterAutospacing="1"/>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b/>
          <w:bCs/>
          <w:color w:val="000000" w:themeColor="text1"/>
          <w:sz w:val="28"/>
          <w:szCs w:val="28"/>
          <w14:textFill>
            <w14:solidFill>
              <w14:schemeClr w14:val="tx1"/>
            </w14:solidFill>
          </w14:textFill>
        </w:rPr>
        <w:t>Решение</w:t>
      </w:r>
    </w:p>
    <w:p>
      <w:pPr>
        <w:pStyle w:val="Normal"/>
        <w:spacing w:before="0" w:after="0"/>
        <w:ind w:firstLine="360"/>
        <w:rPr>
          <w:rFonts w:ascii="Times New Roman" w:hAnsi="Times New Roman" w:cs="Times New Roman"/>
          <w:color w:val="000000" w:themeColor="text1"/>
          <w:sz w:val="28"/>
          <w:szCs w:val="28"/>
          <w:highlight w:val="white"/>
          <w14:textFill>
            <w14:solidFill>
              <w14:schemeClr w14:val="tx1"/>
            </w14:solidFill>
          </w14:textFill>
        </w:rPr>
      </w:pPr>
      <w:r>
        <w:rPr>
          <w:rFonts w:cs="Times New Roman" w:ascii="Times New Roman" w:hAnsi="Times New Roman"/>
          <w:color w:val="000000" w:themeColor="text1"/>
          <w:sz w:val="28"/>
          <w:szCs w:val="28"/>
          <w:shd w:fill="FFFFFF" w:val="clear"/>
          <w14:textFill>
            <w14:solidFill>
              <w14:schemeClr w14:val="tx1"/>
            </w14:solidFill>
          </w14:textFill>
        </w:rPr>
        <w:t>Чтобы знать массу гидроксида натрия (NaOH), необходимо знать массу серной кислоты. Пока известна только ее массовая доля (49%). Мы выведем формулу массы серной кислоты с помощью формулы массовой доли вещества (мы ее записывали выше):</w:t>
      </w:r>
      <w:r>
        <w:rPr>
          <w:rStyle w:val="Appleconvertedspace"/>
          <w:rFonts w:cs="Times New Roman" w:ascii="Times New Roman" w:hAnsi="Times New Roman"/>
          <w:color w:val="000000" w:themeColor="text1"/>
          <w:sz w:val="28"/>
          <w:szCs w:val="28"/>
          <w:shd w:fill="FFFFFF" w:val="clear"/>
          <w14:textFill>
            <w14:solidFill>
              <w14:schemeClr w14:val="tx1"/>
            </w14:solidFill>
          </w14:textFill>
        </w:rPr>
        <w:t> </w:t>
      </w:r>
      <w:r>
        <w:rPr>
          <w:rFonts w:cs="Times New Roman" w:ascii="Times New Roman" w:hAnsi="Times New Roman"/>
          <w:color w:val="000000" w:themeColor="text1"/>
          <w:sz w:val="28"/>
          <w:szCs w:val="28"/>
          <w14:textFill>
            <w14:solidFill>
              <w14:schemeClr w14:val="tx1"/>
            </w14:solidFill>
          </w14:textFill>
        </w:rPr>
        <w:br/>
        <w:br/>
      </w:r>
      <w:r>
        <w:rPr>
          <w:rFonts w:cs="Times New Roman" w:ascii="Times New Roman" w:hAnsi="Times New Roman"/>
          <w:color w:val="000000" w:themeColor="text1"/>
          <w:sz w:val="28"/>
          <w:szCs w:val="28"/>
          <w:shd w:fill="FFFFFF" w:val="clear"/>
          <w14:textFill>
            <w14:solidFill>
              <w14:schemeClr w14:val="tx1"/>
            </w14:solidFill>
          </w14:textFill>
        </w:rPr>
        <w:t>m(H2SO4) = m р-ра * ω(H2SO4)/100% = 100 г * 49%/100% = 49 г</w:t>
      </w:r>
      <w:r>
        <w:rPr>
          <w:rStyle w:val="Appleconvertedspace"/>
          <w:rFonts w:cs="Times New Roman" w:ascii="Times New Roman" w:hAnsi="Times New Roman"/>
          <w:color w:val="000000" w:themeColor="text1"/>
          <w:sz w:val="28"/>
          <w:szCs w:val="28"/>
          <w:shd w:fill="FFFFFF" w:val="clear"/>
          <w14:textFill>
            <w14:solidFill>
              <w14:schemeClr w14:val="tx1"/>
            </w14:solidFill>
          </w14:textFill>
        </w:rPr>
        <w:t> </w:t>
      </w:r>
      <w:r>
        <w:rPr>
          <w:rFonts w:cs="Times New Roman" w:ascii="Times New Roman" w:hAnsi="Times New Roman"/>
          <w:color w:val="000000" w:themeColor="text1"/>
          <w:sz w:val="28"/>
          <w:szCs w:val="28"/>
          <w14:textFill>
            <w14:solidFill>
              <w14:schemeClr w14:val="tx1"/>
            </w14:solidFill>
          </w14:textFill>
        </w:rPr>
        <w:br/>
      </w:r>
    </w:p>
    <w:p>
      <w:pPr>
        <w:pStyle w:val="Normal"/>
        <w:spacing w:before="0" w:after="0"/>
        <w:ind w:firstLine="360"/>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shd w:fill="FFFFFF" w:val="clear"/>
          <w14:textFill>
            <w14:solidFill>
              <w14:schemeClr w14:val="tx1"/>
            </w14:solidFill>
          </w14:textFill>
        </w:rPr>
        <w:t>Как масса серной кислоты поможет найти массу гидроксида натрия? Если посмотреть на формулу поиска массы, то ответ очевиден. Нужно найти количество вещества гидроксида натрия, которое можно узнать по уравнению реакции нейтрализации.</w:t>
      </w:r>
    </w:p>
    <w:p>
      <w:pPr>
        <w:pStyle w:val="Normal"/>
        <w:shd w:val="clear" w:color="auto" w:fill="FFFFFF"/>
        <w:spacing w:lineRule="auto" w:line="240" w:beforeAutospacing="1" w:afterAutospacing="1"/>
        <w:ind w:left="360" w:hanging="0"/>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b/>
          <w:bCs/>
          <w:color w:val="000000" w:themeColor="text1"/>
          <w:sz w:val="28"/>
          <w:szCs w:val="28"/>
          <w14:textFill>
            <w14:solidFill>
              <w14:schemeClr w14:val="tx1"/>
            </w14:solidFill>
          </w14:textFill>
        </w:rPr>
        <w:t>4. Используем уравнение реакции</w:t>
      </w:r>
    </w:p>
    <w:p>
      <w:pPr>
        <w:pStyle w:val="Normal"/>
        <w:spacing w:lineRule="auto" w:line="240" w:before="0" w:after="0"/>
        <w:ind w:firstLine="360"/>
        <w:rPr>
          <w:rFonts w:ascii="Times New Roman" w:hAnsi="Times New Roman" w:cs="Times New Roman"/>
          <w:b/>
          <w:b/>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shd w:fill="FFFFFF" w:val="clear"/>
          <w14:textFill>
            <w14:solidFill>
              <w14:schemeClr w14:val="tx1"/>
            </w14:solidFill>
          </w14:textFill>
        </w:rPr>
        <w:t>При работе с уравнением реакции нам пригодится знание того, что стехиметрический коэффициент — коэффициент, стоящий перед символом или формулой вещества в химическом уравнении. Важно, что он отражает не количество молекул участвующих в реакции веществ, а их</w:t>
      </w:r>
      <w:r>
        <w:rPr>
          <w:rStyle w:val="Appleconvertedspace"/>
          <w:rFonts w:cs="Times New Roman" w:ascii="Times New Roman" w:hAnsi="Times New Roman"/>
          <w:color w:val="000000" w:themeColor="text1"/>
          <w:sz w:val="28"/>
          <w:szCs w:val="28"/>
          <w:shd w:fill="FFFFFF" w:val="clear"/>
          <w14:textFill>
            <w14:solidFill>
              <w14:schemeClr w14:val="tx1"/>
            </w14:solidFill>
          </w14:textFill>
        </w:rPr>
        <w:t> </w:t>
      </w:r>
      <w:r>
        <w:rPr>
          <w:rFonts w:cs="Times New Roman" w:ascii="Times New Roman" w:hAnsi="Times New Roman"/>
          <w:i/>
          <w:iCs/>
          <w:color w:val="000000" w:themeColor="text1"/>
          <w:sz w:val="28"/>
          <w:szCs w:val="28"/>
          <w:shd w:fill="FFFFFF" w:val="clear"/>
          <w14:textFill>
            <w14:solidFill>
              <w14:schemeClr w14:val="tx1"/>
            </w14:solidFill>
          </w14:textFill>
        </w:rPr>
        <w:t>относительное</w:t>
      </w:r>
      <w:r>
        <w:rPr>
          <w:rStyle w:val="Appleconvertedspace"/>
          <w:rFonts w:cs="Times New Roman" w:ascii="Times New Roman" w:hAnsi="Times New Roman"/>
          <w:i/>
          <w:iCs/>
          <w:color w:val="000000" w:themeColor="text1"/>
          <w:sz w:val="28"/>
          <w:szCs w:val="28"/>
          <w:shd w:fill="FFFFFF" w:val="clear"/>
          <w14:textFill>
            <w14:solidFill>
              <w14:schemeClr w14:val="tx1"/>
            </w14:solidFill>
          </w14:textFill>
        </w:rPr>
        <w:t> </w:t>
      </w:r>
      <w:r>
        <w:rPr>
          <w:rFonts w:cs="Times New Roman" w:ascii="Times New Roman" w:hAnsi="Times New Roman"/>
          <w:color w:val="000000" w:themeColor="text1"/>
          <w:sz w:val="28"/>
          <w:szCs w:val="28"/>
          <w:shd w:fill="FFFFFF" w:val="clear"/>
          <w14:textFill>
            <w14:solidFill>
              <w14:schemeClr w14:val="tx1"/>
            </w14:solidFill>
          </w14:textFill>
        </w:rPr>
        <w:t>количество. Количество вещества гидроксида натрия нам неизвестно, поэтому над уравнением мы ставим x моль.</w:t>
      </w:r>
      <w:r>
        <w:rPr>
          <w:rStyle w:val="Appleconvertedspace"/>
          <w:rFonts w:cs="Times New Roman" w:ascii="Times New Roman" w:hAnsi="Times New Roman"/>
          <w:color w:val="000000" w:themeColor="text1"/>
          <w:sz w:val="28"/>
          <w:szCs w:val="28"/>
          <w:shd w:fill="FFFFFF" w:val="clear"/>
          <w14:textFill>
            <w14:solidFill>
              <w14:schemeClr w14:val="tx1"/>
            </w14:solidFill>
          </w14:textFill>
        </w:rPr>
        <w:t> </w:t>
      </w:r>
      <w:r>
        <w:rPr>
          <w:rFonts w:cs="Times New Roman" w:ascii="Times New Roman" w:hAnsi="Times New Roman"/>
          <w:color w:val="000000" w:themeColor="text1"/>
          <w:sz w:val="28"/>
          <w:szCs w:val="28"/>
          <w14:textFill>
            <w14:solidFill>
              <w14:schemeClr w14:val="tx1"/>
            </w14:solidFill>
          </w14:textFill>
        </w:rPr>
        <w:br/>
      </w:r>
      <w:r>
        <w:rPr>
          <w:rFonts w:cs="Times New Roman" w:ascii="Times New Roman" w:hAnsi="Times New Roman"/>
          <w:color w:val="000000" w:themeColor="text1"/>
          <w:sz w:val="28"/>
          <w:szCs w:val="28"/>
          <w:shd w:fill="FFFFFF" w:val="clear"/>
          <w14:textFill>
            <w14:solidFill>
              <w14:schemeClr w14:val="tx1"/>
            </w14:solidFill>
          </w14:textFill>
        </w:rPr>
        <w:t>x моль</w:t>
      </w:r>
      <w:r>
        <w:rPr>
          <w:rStyle w:val="Appleconvertedspace"/>
          <w:rFonts w:cs="Times New Roman" w:ascii="Times New Roman" w:hAnsi="Times New Roman"/>
          <w:color w:val="000000" w:themeColor="text1"/>
          <w:sz w:val="28"/>
          <w:szCs w:val="28"/>
          <w:shd w:fill="FFFFFF" w:val="clear"/>
          <w14:textFill>
            <w14:solidFill>
              <w14:schemeClr w14:val="tx1"/>
            </w14:solidFill>
          </w14:textFill>
        </w:rPr>
        <w:t> </w:t>
      </w:r>
      <w:r>
        <w:rPr>
          <w:rFonts w:cs="Times New Roman" w:ascii="Times New Roman" w:hAnsi="Times New Roman"/>
          <w:color w:val="000000" w:themeColor="text1"/>
          <w:sz w:val="28"/>
          <w:szCs w:val="28"/>
          <w14:textFill>
            <w14:solidFill>
              <w14:schemeClr w14:val="tx1"/>
            </w14:solidFill>
          </w14:textFill>
        </w:rPr>
        <w:br/>
      </w:r>
      <w:r>
        <w:rPr>
          <w:rFonts w:cs="Times New Roman" w:ascii="Times New Roman" w:hAnsi="Times New Roman"/>
          <w:color w:val="000000" w:themeColor="text1"/>
          <w:sz w:val="28"/>
          <w:szCs w:val="28"/>
          <w:shd w:fill="FFFFFF" w:val="clear"/>
          <w14:textFill>
            <w14:solidFill>
              <w14:schemeClr w14:val="tx1"/>
            </w14:solidFill>
          </w14:textFill>
        </w:rPr>
        <w:t>2NaOH + H2SO4 = Na2SO4 + 2H2O</w:t>
      </w:r>
      <w:r>
        <w:rPr>
          <w:rStyle w:val="Appleconvertedspace"/>
          <w:rFonts w:cs="Times New Roman" w:ascii="Times New Roman" w:hAnsi="Times New Roman"/>
          <w:color w:val="000000" w:themeColor="text1"/>
          <w:sz w:val="28"/>
          <w:szCs w:val="28"/>
          <w:shd w:fill="FFFFFF" w:val="clear"/>
          <w14:textFill>
            <w14:solidFill>
              <w14:schemeClr w14:val="tx1"/>
            </w14:solidFill>
          </w14:textFill>
        </w:rPr>
        <w:t> </w:t>
      </w:r>
      <w:r>
        <w:rPr>
          <w:rFonts w:cs="Times New Roman" w:ascii="Times New Roman" w:hAnsi="Times New Roman"/>
          <w:color w:val="000000" w:themeColor="text1"/>
          <w:sz w:val="28"/>
          <w:szCs w:val="28"/>
          <w14:textFill>
            <w14:solidFill>
              <w14:schemeClr w14:val="tx1"/>
            </w14:solidFill>
          </w14:textFill>
        </w:rPr>
        <w:br/>
      </w:r>
      <w:r>
        <w:rPr>
          <w:rFonts w:cs="Times New Roman" w:ascii="Times New Roman" w:hAnsi="Times New Roman"/>
          <w:color w:val="000000" w:themeColor="text1"/>
          <w:sz w:val="28"/>
          <w:szCs w:val="28"/>
          <w:shd w:fill="FFFFFF" w:val="clear"/>
          <w14:textFill>
            <w14:solidFill>
              <w14:schemeClr w14:val="tx1"/>
            </w14:solidFill>
          </w14:textFill>
        </w:rPr>
        <w:t>2 моль    1 моль</w:t>
      </w:r>
      <w:r>
        <w:rPr>
          <w:rStyle w:val="Appleconvertedspace"/>
          <w:rFonts w:cs="Times New Roman" w:ascii="Times New Roman" w:hAnsi="Times New Roman"/>
          <w:color w:val="000000" w:themeColor="text1"/>
          <w:sz w:val="28"/>
          <w:szCs w:val="28"/>
          <w:shd w:fill="FFFFFF" w:val="clear"/>
          <w14:textFill>
            <w14:solidFill>
              <w14:schemeClr w14:val="tx1"/>
            </w14:solidFill>
          </w14:textFill>
        </w:rPr>
        <w:t> </w:t>
      </w:r>
      <w:r>
        <w:rPr>
          <w:rFonts w:cs="Times New Roman" w:ascii="Times New Roman" w:hAnsi="Times New Roman"/>
          <w:color w:val="000000" w:themeColor="text1"/>
          <w:sz w:val="28"/>
          <w:szCs w:val="28"/>
          <w14:textFill>
            <w14:solidFill>
              <w14:schemeClr w14:val="tx1"/>
            </w14:solidFill>
          </w14:textFill>
        </w:rPr>
        <w:br/>
        <w:br/>
      </w:r>
      <w:r>
        <w:rPr>
          <w:rFonts w:cs="Times New Roman" w:ascii="Times New Roman" w:hAnsi="Times New Roman"/>
          <w:color w:val="000000" w:themeColor="text1"/>
          <w:sz w:val="28"/>
          <w:szCs w:val="28"/>
          <w:shd w:fill="FFFFFF" w:val="clear"/>
          <w14:textFill>
            <w14:solidFill>
              <w14:schemeClr w14:val="tx1"/>
            </w14:solidFill>
          </w14:textFill>
        </w:rPr>
        <w:t>Количество вещества серной кислоты мы можем узнать, так как уже выяснили ее массу, а молярная масса легко вычисляется как сумма атомных масс, входящих в состав молекулы.</w:t>
      </w:r>
      <w:r>
        <w:rPr>
          <w:rStyle w:val="Appleconvertedspace"/>
          <w:rFonts w:cs="Times New Roman" w:ascii="Times New Roman" w:hAnsi="Times New Roman"/>
          <w:color w:val="000000" w:themeColor="text1"/>
          <w:sz w:val="28"/>
          <w:szCs w:val="28"/>
          <w:shd w:fill="FFFFFF" w:val="clear"/>
          <w14:textFill>
            <w14:solidFill>
              <w14:schemeClr w14:val="tx1"/>
            </w14:solidFill>
          </w14:textFill>
        </w:rPr>
        <w:t> </w:t>
      </w:r>
      <w:r>
        <w:rPr>
          <w:rFonts w:cs="Times New Roman" w:ascii="Times New Roman" w:hAnsi="Times New Roman"/>
          <w:color w:val="000000" w:themeColor="text1"/>
          <w:sz w:val="28"/>
          <w:szCs w:val="28"/>
          <w14:textFill>
            <w14:solidFill>
              <w14:schemeClr w14:val="tx1"/>
            </w14:solidFill>
          </w14:textFill>
        </w:rPr>
        <w:br/>
      </w:r>
      <w:r>
        <w:rPr>
          <w:rFonts w:cs="Times New Roman" w:ascii="Times New Roman" w:hAnsi="Times New Roman"/>
          <w:color w:val="000000" w:themeColor="text1"/>
          <w:sz w:val="28"/>
          <w:szCs w:val="28"/>
          <w:shd w:fill="FFFFFF" w:val="clear"/>
          <w14:textFill>
            <w14:solidFill>
              <w14:schemeClr w14:val="tx1"/>
            </w14:solidFill>
          </w14:textFill>
        </w:rPr>
        <w:t>n(H2SO4) = 49г/98г/моль = 0,5 моль.</w:t>
      </w:r>
      <w:r>
        <w:rPr>
          <w:rStyle w:val="Appleconvertedspace"/>
          <w:rFonts w:cs="Times New Roman" w:ascii="Times New Roman" w:hAnsi="Times New Roman"/>
          <w:color w:val="000000" w:themeColor="text1"/>
          <w:sz w:val="28"/>
          <w:szCs w:val="28"/>
          <w:shd w:fill="FFFFFF" w:val="clear"/>
          <w14:textFill>
            <w14:solidFill>
              <w14:schemeClr w14:val="tx1"/>
            </w14:solidFill>
          </w14:textFill>
        </w:rPr>
        <w:t> </w:t>
      </w:r>
      <w:r>
        <w:rPr>
          <w:rFonts w:cs="Times New Roman" w:ascii="Times New Roman" w:hAnsi="Times New Roman"/>
          <w:color w:val="000000" w:themeColor="text1"/>
          <w:sz w:val="28"/>
          <w:szCs w:val="28"/>
          <w14:textFill>
            <w14:solidFill>
              <w14:schemeClr w14:val="tx1"/>
            </w14:solidFill>
          </w14:textFill>
        </w:rPr>
        <w:br/>
      </w:r>
      <w:r>
        <w:rPr>
          <w:rFonts w:cs="Times New Roman" w:ascii="Times New Roman" w:hAnsi="Times New Roman"/>
          <w:color w:val="000000" w:themeColor="text1"/>
          <w:sz w:val="28"/>
          <w:szCs w:val="28"/>
          <w:shd w:fill="FFFFFF" w:val="clear"/>
          <w14:textFill>
            <w14:solidFill>
              <w14:schemeClr w14:val="tx1"/>
            </w14:solidFill>
          </w14:textFill>
        </w:rPr>
        <w:t>x моль 0,5 моль 2NaOH + H2SO4 = Na2SO4 + 2H2O</w:t>
      </w:r>
      <w:r>
        <w:rPr>
          <w:rStyle w:val="Appleconvertedspace"/>
          <w:rFonts w:cs="Times New Roman" w:ascii="Times New Roman" w:hAnsi="Times New Roman"/>
          <w:color w:val="000000" w:themeColor="text1"/>
          <w:sz w:val="28"/>
          <w:szCs w:val="28"/>
          <w:shd w:fill="FFFFFF" w:val="clear"/>
          <w14:textFill>
            <w14:solidFill>
              <w14:schemeClr w14:val="tx1"/>
            </w14:solidFill>
          </w14:textFill>
        </w:rPr>
        <w:t> </w:t>
      </w:r>
      <w:r>
        <w:rPr>
          <w:rFonts w:cs="Times New Roman" w:ascii="Times New Roman" w:hAnsi="Times New Roman"/>
          <w:color w:val="000000" w:themeColor="text1"/>
          <w:sz w:val="28"/>
          <w:szCs w:val="28"/>
          <w14:textFill>
            <w14:solidFill>
              <w14:schemeClr w14:val="tx1"/>
            </w14:solidFill>
          </w14:textFill>
        </w:rPr>
        <w:br/>
      </w:r>
      <w:r>
        <w:rPr>
          <w:rFonts w:cs="Times New Roman" w:ascii="Times New Roman" w:hAnsi="Times New Roman"/>
          <w:color w:val="000000" w:themeColor="text1"/>
          <w:sz w:val="28"/>
          <w:szCs w:val="28"/>
          <w:shd w:fill="FFFFFF" w:val="clear"/>
          <w14:textFill>
            <w14:solidFill>
              <w14:schemeClr w14:val="tx1"/>
            </w14:solidFill>
          </w14:textFill>
        </w:rPr>
        <w:t>2 моль 1 моль</w:t>
      </w:r>
      <w:r>
        <w:rPr>
          <w:rStyle w:val="Appleconvertedspace"/>
          <w:rFonts w:cs="Times New Roman" w:ascii="Times New Roman" w:hAnsi="Times New Roman"/>
          <w:color w:val="000000" w:themeColor="text1"/>
          <w:sz w:val="28"/>
          <w:szCs w:val="28"/>
          <w:shd w:fill="FFFFFF" w:val="clear"/>
          <w14:textFill>
            <w14:solidFill>
              <w14:schemeClr w14:val="tx1"/>
            </w14:solidFill>
          </w14:textFill>
        </w:rPr>
        <w:t> </w:t>
      </w:r>
      <w:r>
        <w:rPr>
          <w:rFonts w:cs="Times New Roman" w:ascii="Times New Roman" w:hAnsi="Times New Roman"/>
          <w:color w:val="000000" w:themeColor="text1"/>
          <w:sz w:val="28"/>
          <w:szCs w:val="28"/>
          <w14:textFill>
            <w14:solidFill>
              <w14:schemeClr w14:val="tx1"/>
            </w14:solidFill>
          </w14:textFill>
        </w:rPr>
        <w:br/>
        <w:br/>
      </w:r>
      <w:r>
        <w:rPr>
          <w:rFonts w:cs="Times New Roman" w:ascii="Times New Roman" w:hAnsi="Times New Roman"/>
          <w:color w:val="000000" w:themeColor="text1"/>
          <w:sz w:val="28"/>
          <w:szCs w:val="28"/>
          <w:shd w:fill="FFFFFF" w:val="clear"/>
          <w14:textFill>
            <w14:solidFill>
              <w14:schemeClr w14:val="tx1"/>
            </w14:solidFill>
          </w14:textFill>
        </w:rPr>
        <w:t>Зная по уравнению реакции, что количества вещества гидроксида натрия в два раза больше, чем у серной кислоты, мы вывели значение n(NaOH) = 1 моль.</w:t>
      </w:r>
      <w:r>
        <w:rPr>
          <w:rStyle w:val="Appleconvertedspace"/>
          <w:rFonts w:cs="Times New Roman" w:ascii="Times New Roman" w:hAnsi="Times New Roman"/>
          <w:color w:val="000000" w:themeColor="text1"/>
          <w:sz w:val="28"/>
          <w:szCs w:val="28"/>
          <w:shd w:fill="FFFFFF" w:val="clear"/>
          <w14:textFill>
            <w14:solidFill>
              <w14:schemeClr w14:val="tx1"/>
            </w14:solidFill>
          </w14:textFill>
        </w:rPr>
        <w:t> </w:t>
      </w:r>
      <w:r>
        <w:rPr>
          <w:rFonts w:cs="Times New Roman" w:ascii="Times New Roman" w:hAnsi="Times New Roman"/>
          <w:color w:val="000000" w:themeColor="text1"/>
          <w:sz w:val="28"/>
          <w:szCs w:val="28"/>
          <w14:textFill>
            <w14:solidFill>
              <w14:schemeClr w14:val="tx1"/>
            </w14:solidFill>
          </w14:textFill>
        </w:rPr>
        <w:br/>
        <w:br/>
      </w:r>
      <w:r>
        <w:rPr>
          <w:rFonts w:cs="Times New Roman" w:ascii="Times New Roman" w:hAnsi="Times New Roman"/>
          <w:color w:val="000000" w:themeColor="text1"/>
          <w:sz w:val="28"/>
          <w:szCs w:val="28"/>
          <w:shd w:fill="FFFFFF" w:val="clear"/>
          <w14:textFill>
            <w14:solidFill>
              <w14:schemeClr w14:val="tx1"/>
            </w14:solidFill>
          </w14:textFill>
        </w:rPr>
        <w:t>Осталось только найти массу вещества NaOH.</w:t>
      </w:r>
      <w:r>
        <w:rPr>
          <w:rStyle w:val="Appleconvertedspace"/>
          <w:rFonts w:cs="Times New Roman" w:ascii="Times New Roman" w:hAnsi="Times New Roman"/>
          <w:color w:val="000000" w:themeColor="text1"/>
          <w:sz w:val="28"/>
          <w:szCs w:val="28"/>
          <w:shd w:fill="FFFFFF" w:val="clear"/>
          <w14:textFill>
            <w14:solidFill>
              <w14:schemeClr w14:val="tx1"/>
            </w14:solidFill>
          </w14:textFill>
        </w:rPr>
        <w:t> </w:t>
      </w:r>
      <w:r>
        <w:rPr>
          <w:rFonts w:cs="Times New Roman" w:ascii="Times New Roman" w:hAnsi="Times New Roman"/>
          <w:color w:val="000000" w:themeColor="text1"/>
          <w:sz w:val="28"/>
          <w:szCs w:val="28"/>
          <w14:textFill>
            <w14:solidFill>
              <w14:schemeClr w14:val="tx1"/>
            </w14:solidFill>
          </w14:textFill>
        </w:rPr>
        <w:br/>
      </w:r>
      <w:r>
        <w:rPr>
          <w:rFonts w:cs="Times New Roman" w:ascii="Times New Roman" w:hAnsi="Times New Roman"/>
          <w:color w:val="000000" w:themeColor="text1"/>
          <w:sz w:val="28"/>
          <w:szCs w:val="28"/>
          <w:shd w:fill="FFFFFF" w:val="clear"/>
          <w14:textFill>
            <w14:solidFill>
              <w14:schemeClr w14:val="tx1"/>
            </w14:solidFill>
          </w14:textFill>
        </w:rPr>
        <w:t>m(NaOH) = 1 моль * 40г/моль = 40г.</w:t>
      </w:r>
      <w:r>
        <w:rPr>
          <w:rStyle w:val="Appleconvertedspace"/>
          <w:rFonts w:cs="Times New Roman" w:ascii="Times New Roman" w:hAnsi="Times New Roman"/>
          <w:color w:val="000000" w:themeColor="text1"/>
          <w:sz w:val="28"/>
          <w:szCs w:val="28"/>
          <w:shd w:fill="FFFFFF" w:val="clear"/>
          <w14:textFill>
            <w14:solidFill>
              <w14:schemeClr w14:val="tx1"/>
            </w14:solidFill>
          </w14:textFill>
        </w:rPr>
        <w:t> </w:t>
      </w:r>
      <w:r>
        <w:rPr>
          <w:rFonts w:cs="Times New Roman" w:ascii="Times New Roman" w:hAnsi="Times New Roman"/>
          <w:color w:val="000000" w:themeColor="text1"/>
          <w:sz w:val="28"/>
          <w:szCs w:val="28"/>
          <w14:textFill>
            <w14:solidFill>
              <w14:schemeClr w14:val="tx1"/>
            </w14:solidFill>
          </w14:textFill>
        </w:rPr>
        <w:br/>
        <w:br/>
      </w:r>
      <w:r>
        <w:rPr>
          <w:rFonts w:cs="Times New Roman" w:ascii="Times New Roman" w:hAnsi="Times New Roman"/>
          <w:b/>
          <w:color w:val="000000" w:themeColor="text1"/>
          <w:sz w:val="28"/>
          <w:szCs w:val="28"/>
          <w:shd w:fill="FFFFFF" w:val="clear"/>
          <w14:textFill>
            <w14:solidFill>
              <w14:schemeClr w14:val="tx1"/>
            </w14:solidFill>
          </w14:textFill>
        </w:rPr>
        <w:t>5. Ответ:</w:t>
      </w:r>
      <w:r>
        <w:rPr>
          <w:rStyle w:val="Appleconvertedspace"/>
          <w:rFonts w:cs="Times New Roman" w:ascii="Times New Roman" w:hAnsi="Times New Roman"/>
          <w:b/>
          <w:color w:val="000000" w:themeColor="text1"/>
          <w:sz w:val="28"/>
          <w:szCs w:val="28"/>
          <w:shd w:fill="FFFFFF" w:val="clear"/>
          <w14:textFill>
            <w14:solidFill>
              <w14:schemeClr w14:val="tx1"/>
            </w14:solidFill>
          </w14:textFill>
        </w:rPr>
        <w:t> </w:t>
      </w:r>
      <w:r>
        <w:rPr>
          <w:rFonts w:cs="Times New Roman" w:ascii="Times New Roman" w:hAnsi="Times New Roman"/>
          <w:b/>
          <w:color w:val="000000" w:themeColor="text1"/>
          <w:sz w:val="28"/>
          <w:szCs w:val="28"/>
          <w:shd w:fill="FFFFFF" w:val="clear"/>
          <w14:textFill>
            <w14:solidFill>
              <w14:schemeClr w14:val="tx1"/>
            </w14:solidFill>
          </w14:textFill>
        </w:rPr>
        <w:t>m(NaOH) = 40г.</w:t>
      </w:r>
    </w:p>
    <w:p>
      <w:pPr>
        <w:pStyle w:val="Normal"/>
        <w:spacing w:lineRule="auto" w:line="240" w:before="0" w:after="0"/>
        <w:ind w:firstLine="360"/>
        <w:rPr>
          <w:rFonts w:ascii="Times New Roman" w:hAnsi="Times New Roman" w:cs="Times New Roman"/>
          <w:b/>
          <w:b/>
          <w:color w:val="000000" w:themeColor="text1"/>
          <w:sz w:val="28"/>
          <w:szCs w:val="28"/>
          <w14:textFill>
            <w14:solidFill>
              <w14:schemeClr w14:val="tx1"/>
            </w14:solidFill>
          </w14:textFill>
        </w:rPr>
      </w:pPr>
      <w:r>
        <w:rPr>
          <w:rFonts w:cs="Times New Roman" w:ascii="Times New Roman" w:hAnsi="Times New Roman"/>
          <w:b/>
          <w:color w:val="000000" w:themeColor="text1"/>
          <w:sz w:val="28"/>
          <w:szCs w:val="28"/>
          <w14:textFill>
            <w14:solidFill>
              <w14:schemeClr w14:val="tx1"/>
            </w14:solidFill>
          </w14:textFill>
        </w:rPr>
      </w:r>
    </w:p>
    <w:p>
      <w:pPr>
        <w:pStyle w:val="Normal"/>
        <w:ind w:left="927" w:hanging="0"/>
        <w:rPr>
          <w:rFonts w:ascii="Times New Roman" w:hAnsi="Times New Roman" w:cs="Times New Roman"/>
          <w:b/>
          <w:b/>
          <w:bCs/>
          <w:color w:val="000000" w:themeColor="text1"/>
          <w:sz w:val="28"/>
          <w:szCs w:val="28"/>
          <w14:textFill>
            <w14:solidFill>
              <w14:schemeClr w14:val="tx1"/>
            </w14:solidFill>
          </w14:textFill>
        </w:rPr>
      </w:pPr>
      <w:r>
        <w:rPr>
          <w:rFonts w:cs="Times New Roman" w:ascii="Times New Roman" w:hAnsi="Times New Roman"/>
          <w:b/>
          <w:bCs/>
          <w:color w:val="000000" w:themeColor="text1"/>
          <w:sz w:val="28"/>
          <w:szCs w:val="28"/>
          <w14:textFill>
            <w14:solidFill>
              <w14:schemeClr w14:val="tx1"/>
            </w14:solidFill>
          </w14:textFill>
        </w:rPr>
        <w:t xml:space="preserve">Задачи по химии: </w:t>
      </w:r>
    </w:p>
    <w:p>
      <w:pPr>
        <w:pStyle w:val="PlainText"/>
        <w:numPr>
          <w:ilvl w:val="2"/>
          <w:numId w:val="12"/>
        </w:numPr>
        <w:shd w:val="clear" w:color="auto" w:fill="F7F7F7"/>
        <w:spacing w:beforeAutospacing="0" w:before="0" w:afterAutospacing="0" w:after="0"/>
        <w:ind w:left="709" w:hanging="36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К гидроксиду кальция массой 8,88 г добавили 30 мл воды, а затем 34,8 мл 26%- го раствора соляной кислоты (ρ = 1,13 г/мл). Вычислите массовые доли веществ в растворе.</w:t>
      </w:r>
    </w:p>
    <w:p>
      <w:pPr>
        <w:pStyle w:val="ListParagraph"/>
        <w:numPr>
          <w:ilvl w:val="0"/>
          <w:numId w:val="12"/>
        </w:numPr>
        <w:spacing w:before="0" w:after="200"/>
        <w:rPr>
          <w:rFonts w:ascii="Times New Roman" w:hAnsi="Times New Roman" w:cs="Times New Roman"/>
          <w:b/>
          <w:b/>
          <w:bCs/>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lang w:eastAsia="ru-RU"/>
          <w14:textFill>
            <w14:solidFill>
              <w14:schemeClr w14:val="tx1"/>
            </w14:solidFill>
          </w14:textFill>
        </w:rPr>
        <w:t>К гидроксиду бария массой 10,26 г добавили 30 мл воды, а затем 52,5 мл 20%- го раствора бромоводородной кислоты (ρ = 1,158 г/мл). Вычислите массовые доли веществ в растворе.</w:t>
      </w:r>
    </w:p>
    <w:p>
      <w:pPr>
        <w:pStyle w:val="PlainText"/>
        <w:numPr>
          <w:ilvl w:val="0"/>
          <w:numId w:val="12"/>
        </w:numPr>
        <w:shd w:val="clear" w:color="auto" w:fill="F7F7F7"/>
        <w:spacing w:beforeAutospacing="0" w:before="0" w:afterAutospacing="0" w:after="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К гидроксиду магния массой 7,25 г добавили 70 мл 25%- го раствора уксусной кислоты (ρ = 1,032 г/мл). Вычислите массовые доли веществ в растворе</w:t>
      </w:r>
    </w:p>
    <w:p>
      <w:pPr>
        <w:pStyle w:val="PlainText"/>
        <w:numPr>
          <w:ilvl w:val="0"/>
          <w:numId w:val="12"/>
        </w:numPr>
        <w:shd w:val="clear" w:color="auto" w:fill="F7F7F7"/>
        <w:spacing w:beforeAutospacing="0" w:before="0" w:afterAutospacing="0" w:after="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К карбонату кальция массой 8 г прилили 75 мл 15%- го раствора азотной кислоты (ρ  = 1,086 г/мл). Вычислите массовые доли веществ в растворе.</w:t>
      </w:r>
    </w:p>
    <w:p>
      <w:pPr>
        <w:pStyle w:val="ListParagraph"/>
        <w:numPr>
          <w:ilvl w:val="0"/>
          <w:numId w:val="12"/>
        </w:numPr>
        <w:spacing w:lineRule="auto" w:line="240" w:before="0" w:after="0"/>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t>К карбонату гидроксомеди (</w:t>
      </w:r>
      <w:r>
        <w:rPr>
          <w:rFonts w:cs="Times New Roman" w:ascii="Times New Roman" w:hAnsi="Times New Roman"/>
          <w:color w:val="000000" w:themeColor="text1"/>
          <w:sz w:val="28"/>
          <w:szCs w:val="28"/>
          <w:lang w:val="en-US"/>
          <w14:textFill>
            <w14:solidFill>
              <w14:schemeClr w14:val="tx1"/>
            </w14:solidFill>
          </w14:textFill>
        </w:rPr>
        <w:t>II</w:t>
      </w:r>
      <w:r>
        <w:rPr>
          <w:rFonts w:cs="Times New Roman" w:ascii="Times New Roman" w:hAnsi="Times New Roman"/>
          <w:color w:val="000000" w:themeColor="text1"/>
          <w:sz w:val="28"/>
          <w:szCs w:val="28"/>
          <w14:textFill>
            <w14:solidFill>
              <w14:schemeClr w14:val="tx1"/>
            </w14:solidFill>
          </w14:textFill>
        </w:rPr>
        <w:t>) (малахиту) массой 11,1 г прилили 70 мл 12%- го раствора соляной кислоты (ρ  = 1,06 г/мл). Вычислите массовые доли веществ в растворе.</w:t>
      </w:r>
    </w:p>
    <w:p>
      <w:pPr>
        <w:pStyle w:val="ListParagraph"/>
        <w:numPr>
          <w:ilvl w:val="0"/>
          <w:numId w:val="12"/>
        </w:numPr>
        <w:spacing w:lineRule="auto" w:line="240" w:before="0" w:after="0"/>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t>Сколько по массе осадка образуется при взаимодействии 57,9 мл 25%- го раствора хлорида кальция          (ρ = 1,228 г/мл) с 71,3 мл 20%- го раствора фосфата калия (ρ = 1,19 г/мл)? Вычислите массовые доли веществ в растворе.</w:t>
      </w:r>
    </w:p>
    <w:p>
      <w:pPr>
        <w:pStyle w:val="ListParagraph"/>
        <w:numPr>
          <w:ilvl w:val="0"/>
          <w:numId w:val="12"/>
        </w:numPr>
        <w:spacing w:before="0" w:after="200"/>
        <w:rPr>
          <w:rFonts w:ascii="Times New Roman" w:hAnsi="Times New Roman" w:cs="Times New Roman"/>
          <w:b/>
          <w:b/>
          <w:bCs/>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lang w:eastAsia="ru-RU"/>
          <w14:textFill>
            <w14:solidFill>
              <w14:schemeClr w14:val="tx1"/>
            </w14:solidFill>
          </w14:textFill>
        </w:rPr>
        <w:t>К 6 г оксида меди (</w:t>
      </w:r>
      <w:r>
        <w:rPr>
          <w:rFonts w:cs="Times New Roman" w:ascii="Times New Roman" w:hAnsi="Times New Roman"/>
          <w:color w:val="000000" w:themeColor="text1"/>
          <w:sz w:val="28"/>
          <w:szCs w:val="28"/>
          <w:lang w:val="en-US" w:eastAsia="ru-RU"/>
          <w14:textFill>
            <w14:solidFill>
              <w14:schemeClr w14:val="tx1"/>
            </w14:solidFill>
          </w14:textFill>
        </w:rPr>
        <w:t>II</w:t>
      </w:r>
      <w:r>
        <w:rPr>
          <w:rFonts w:cs="Times New Roman" w:ascii="Times New Roman" w:hAnsi="Times New Roman"/>
          <w:color w:val="000000" w:themeColor="text1"/>
          <w:sz w:val="28"/>
          <w:szCs w:val="28"/>
          <w:lang w:eastAsia="ru-RU"/>
          <w14:textFill>
            <w14:solidFill>
              <w14:schemeClr w14:val="tx1"/>
            </w14:solidFill>
          </w14:textFill>
        </w:rPr>
        <w:t>) прилили 40 мл 16%- го раствора соляной кислоты (ρ = 1,08 г/мл). Вычислите массовые доли веществ в растворе.</w:t>
      </w:r>
    </w:p>
    <w:p>
      <w:pPr>
        <w:pStyle w:val="ListParagraph"/>
        <w:numPr>
          <w:ilvl w:val="0"/>
          <w:numId w:val="12"/>
        </w:numPr>
        <w:spacing w:before="0" w:after="200"/>
        <w:rPr>
          <w:rFonts w:ascii="Times New Roman" w:hAnsi="Times New Roman" w:cs="Times New Roman"/>
          <w:b/>
          <w:b/>
          <w:bCs/>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lang w:eastAsia="ru-RU"/>
          <w14:textFill>
            <w14:solidFill>
              <w14:schemeClr w14:val="tx1"/>
            </w14:solidFill>
          </w14:textFill>
        </w:rPr>
        <w:t>К 4 г оксида железа (</w:t>
      </w:r>
      <w:r>
        <w:rPr>
          <w:rFonts w:cs="Times New Roman" w:ascii="Times New Roman" w:hAnsi="Times New Roman"/>
          <w:color w:val="000000" w:themeColor="text1"/>
          <w:sz w:val="28"/>
          <w:szCs w:val="28"/>
          <w:lang w:val="en-US" w:eastAsia="ru-RU"/>
          <w14:textFill>
            <w14:solidFill>
              <w14:schemeClr w14:val="tx1"/>
            </w14:solidFill>
          </w14:textFill>
        </w:rPr>
        <w:t>III</w:t>
      </w:r>
      <w:r>
        <w:rPr>
          <w:rFonts w:cs="Times New Roman" w:ascii="Times New Roman" w:hAnsi="Times New Roman"/>
          <w:color w:val="000000" w:themeColor="text1"/>
          <w:sz w:val="28"/>
          <w:szCs w:val="28"/>
          <w:lang w:eastAsia="ru-RU"/>
          <w14:textFill>
            <w14:solidFill>
              <w14:schemeClr w14:val="tx1"/>
            </w14:solidFill>
          </w14:textFill>
        </w:rPr>
        <w:t>) прилили 56,5 мл 20%- го раствора азотной кислоты (ρ = 1,116 г/мл). Вычислите массовые доли веществ в растворе.</w:t>
      </w:r>
    </w:p>
    <w:p>
      <w:pPr>
        <w:pStyle w:val="PlainText"/>
        <w:numPr>
          <w:ilvl w:val="0"/>
          <w:numId w:val="12"/>
        </w:numPr>
        <w:shd w:val="clear" w:color="auto" w:fill="F7F7F7"/>
        <w:spacing w:beforeAutospacing="0" w:before="0" w:afterAutospacing="0" w:after="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К 5,67 г оксида цинка прилили 55,7 мл 16%- го раствора серной кислоты (ρ = 1,1 г/мл). Вычислите массовые доли веществ в растворе.</w:t>
      </w:r>
    </w:p>
    <w:p>
      <w:pPr>
        <w:pStyle w:val="ListParagraph"/>
        <w:numPr>
          <w:ilvl w:val="0"/>
          <w:numId w:val="12"/>
        </w:numPr>
        <w:spacing w:before="0" w:after="200"/>
        <w:rPr>
          <w:rFonts w:ascii="Times New Roman" w:hAnsi="Times New Roman" w:cs="Times New Roman"/>
          <w:b/>
          <w:b/>
          <w:bCs/>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lang w:eastAsia="ru-RU"/>
          <w14:textFill>
            <w14:solidFill>
              <w14:schemeClr w14:val="tx1"/>
            </w14:solidFill>
          </w14:textFill>
        </w:rPr>
        <w:t>К 33,8 мл 16%- го раствора соляной кислоты (ρ = 1,08 г/мл) прилили 35,4 мл 12%- го раствора гидроксида натрия (ρ = 1,13 г/мл). Вычислите массовые доли веществ в растворе. Какую реакцию среды имеет раствор.</w:t>
      </w:r>
    </w:p>
    <w:p>
      <w:pPr>
        <w:pStyle w:val="ListParagraph"/>
        <w:numPr>
          <w:ilvl w:val="0"/>
          <w:numId w:val="12"/>
        </w:numPr>
        <w:spacing w:before="0" w:after="200"/>
        <w:rPr>
          <w:rFonts w:ascii="Times New Roman" w:hAnsi="Times New Roman" w:cs="Times New Roman"/>
          <w:b/>
          <w:b/>
          <w:bCs/>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lang w:eastAsia="ru-RU"/>
          <w14:textFill>
            <w14:solidFill>
              <w14:schemeClr w14:val="tx1"/>
            </w14:solidFill>
          </w14:textFill>
        </w:rPr>
        <w:t>К 44,4 мл 15%- го раствора серной кислоты (ρ = 1,105 г/мл) прилили 46 мл 15%- го раствора гидроксида натрия (ρ = 1,16 г/мл). Вычислите массовые доли веществ в растворе. Какую реакцию среды имеет раствор.</w:t>
      </w:r>
    </w:p>
    <w:p>
      <w:pPr>
        <w:pStyle w:val="ListParagraph"/>
        <w:numPr>
          <w:ilvl w:val="0"/>
          <w:numId w:val="12"/>
        </w:numPr>
        <w:spacing w:lineRule="auto" w:line="240" w:before="0" w:after="0"/>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t>К 41,1 мл 25%- го раствора фосфорной кислоты (ρ = 1,146 г/мл) прилили 84,1 мл 22%- го раствора гидроксида калия (ρ = 1,212 г/мл). Вычислите массовые доли веществ в растворе. Какую реакцию среды имеет раствор.</w:t>
      </w:r>
    </w:p>
    <w:p>
      <w:pPr>
        <w:pStyle w:val="ListParagraph"/>
        <w:numPr>
          <w:ilvl w:val="0"/>
          <w:numId w:val="12"/>
        </w:numPr>
        <w:spacing w:lineRule="auto" w:line="240" w:before="0" w:after="0"/>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t>Сколько по массе оксида алюминия образуется при взаимодействии 4,86 г алюминия с 3,92 л (н.у.) кислорода?</w:t>
      </w:r>
    </w:p>
    <w:p>
      <w:pPr>
        <w:pStyle w:val="Normal"/>
        <w:jc w:val="center"/>
        <w:rPr>
          <w:rFonts w:ascii="Times New Roman" w:hAnsi="Times New Roman" w:cs="Times New Roman"/>
          <w:b/>
          <w:b/>
          <w:color w:val="000000" w:themeColor="text1"/>
          <w:sz w:val="28"/>
          <w:szCs w:val="28"/>
          <w14:textFill>
            <w14:solidFill>
              <w14:schemeClr w14:val="tx1"/>
            </w14:solidFill>
          </w14:textFill>
        </w:rPr>
      </w:pPr>
      <w:r>
        <w:rPr>
          <w:rFonts w:cs="Times New Roman" w:ascii="Times New Roman" w:hAnsi="Times New Roman"/>
          <w:b/>
          <w:color w:val="000000" w:themeColor="text1"/>
          <w:sz w:val="28"/>
          <w:szCs w:val="28"/>
          <w14:textFill>
            <w14:solidFill>
              <w14:schemeClr w14:val="tx1"/>
            </w14:solidFill>
          </w14:textFill>
        </w:rPr>
        <w:t>Цепочки  по химии:</w:t>
      </w:r>
    </w:p>
    <w:p>
      <w:pPr>
        <w:pStyle w:val="ListParagraph"/>
        <w:numPr>
          <w:ilvl w:val="0"/>
          <w:numId w:val="13"/>
        </w:numPr>
        <w:spacing w:before="0" w:after="200"/>
        <w:rPr>
          <w:rFonts w:ascii="Times New Roman" w:hAnsi="Times New Roman" w:cs="Times New Roman"/>
          <w:b/>
          <w:b/>
          <w:bCs/>
          <w:color w:val="000000" w:themeColor="text1"/>
          <w:sz w:val="28"/>
          <w:szCs w:val="28"/>
          <w:lang w:val="en-US"/>
          <w14:textFill>
            <w14:solidFill>
              <w14:schemeClr w14:val="tx1"/>
            </w14:solidFill>
          </w14:textFill>
        </w:rPr>
      </w:pPr>
      <w:r>
        <w:rPr>
          <w:rFonts w:cs="Times New Roman" w:ascii="Times New Roman" w:hAnsi="Times New Roman"/>
          <w:color w:val="000000" w:themeColor="text1"/>
          <w:sz w:val="28"/>
          <w:szCs w:val="28"/>
          <w:lang w:val="en-US" w:eastAsia="ru-RU"/>
          <w14:textFill>
            <w14:solidFill>
              <w14:schemeClr w14:val="tx1"/>
            </w14:solidFill>
          </w14:textFill>
        </w:rPr>
        <w:t>HNO</w:t>
      </w:r>
      <w:r>
        <w:rPr>
          <w:rFonts w:cs="Times New Roman" w:ascii="Times New Roman" w:hAnsi="Times New Roman"/>
          <w:color w:val="000000" w:themeColor="text1"/>
          <w:sz w:val="28"/>
          <w:szCs w:val="28"/>
          <w:vertAlign w:val="subscript"/>
          <w:lang w:val="en-US" w:eastAsia="ru-RU"/>
          <w14:textFill>
            <w14:solidFill>
              <w14:schemeClr w14:val="tx1"/>
            </w14:solidFill>
          </w14:textFill>
        </w:rPr>
        <w:t>3</w:t>
      </w:r>
      <w:r>
        <w:rPr>
          <w:rFonts w:cs="Times New Roman" w:ascii="Times New Roman" w:hAnsi="Times New Roman"/>
          <w:color w:val="000000" w:themeColor="text1"/>
          <w:sz w:val="28"/>
          <w:szCs w:val="28"/>
          <w:lang w:val="en-US" w:eastAsia="ru-RU"/>
          <w14:textFill>
            <w14:solidFill>
              <w14:schemeClr w14:val="tx1"/>
            </w14:solidFill>
          </w14:textFill>
        </w:rPr>
        <w:t>→Cu(NO</w:t>
      </w:r>
      <w:r>
        <w:rPr>
          <w:rFonts w:cs="Times New Roman" w:ascii="Times New Roman" w:hAnsi="Times New Roman"/>
          <w:color w:val="000000" w:themeColor="text1"/>
          <w:sz w:val="28"/>
          <w:szCs w:val="28"/>
          <w:vertAlign w:val="subscript"/>
          <w:lang w:val="en-US" w:eastAsia="ru-RU"/>
          <w14:textFill>
            <w14:solidFill>
              <w14:schemeClr w14:val="tx1"/>
            </w14:solidFill>
          </w14:textFill>
        </w:rPr>
        <w:t>3</w:t>
      </w:r>
      <w:r>
        <w:rPr>
          <w:rFonts w:cs="Times New Roman" w:ascii="Times New Roman" w:hAnsi="Times New Roman"/>
          <w:color w:val="000000" w:themeColor="text1"/>
          <w:sz w:val="28"/>
          <w:szCs w:val="28"/>
          <w:lang w:val="en-US" w:eastAsia="ru-RU"/>
          <w14:textFill>
            <w14:solidFill>
              <w14:schemeClr w14:val="tx1"/>
            </w14:solidFill>
          </w14:textFill>
        </w:rPr>
        <w:t>)</w:t>
      </w:r>
      <w:r>
        <w:rPr>
          <w:rFonts w:cs="Times New Roman" w:ascii="Times New Roman" w:hAnsi="Times New Roman"/>
          <w:color w:val="000000" w:themeColor="text1"/>
          <w:sz w:val="28"/>
          <w:szCs w:val="28"/>
          <w:vertAlign w:val="subscript"/>
          <w:lang w:val="en-US" w:eastAsia="ru-RU"/>
          <w14:textFill>
            <w14:solidFill>
              <w14:schemeClr w14:val="tx1"/>
            </w14:solidFill>
          </w14:textFill>
        </w:rPr>
        <w:t>2</w:t>
      </w:r>
      <w:r>
        <w:rPr>
          <w:rFonts w:cs="Times New Roman" w:ascii="Times New Roman" w:hAnsi="Times New Roman"/>
          <w:color w:val="000000" w:themeColor="text1"/>
          <w:sz w:val="28"/>
          <w:szCs w:val="28"/>
          <w:lang w:val="en-US" w:eastAsia="ru-RU"/>
          <w14:textFill>
            <w14:solidFill>
              <w14:schemeClr w14:val="tx1"/>
            </w14:solidFill>
          </w14:textFill>
        </w:rPr>
        <w:t>→NaNO</w:t>
      </w:r>
      <w:r>
        <w:rPr>
          <w:rFonts w:cs="Times New Roman" w:ascii="Times New Roman" w:hAnsi="Times New Roman"/>
          <w:color w:val="000000" w:themeColor="text1"/>
          <w:sz w:val="28"/>
          <w:szCs w:val="28"/>
          <w:vertAlign w:val="subscript"/>
          <w:lang w:val="en-US" w:eastAsia="ru-RU"/>
          <w14:textFill>
            <w14:solidFill>
              <w14:schemeClr w14:val="tx1"/>
            </w14:solidFill>
          </w14:textFill>
        </w:rPr>
        <w:t>3</w:t>
      </w:r>
      <w:r>
        <w:rPr>
          <w:rFonts w:cs="Times New Roman" w:ascii="Times New Roman" w:hAnsi="Times New Roman"/>
          <w:color w:val="000000" w:themeColor="text1"/>
          <w:sz w:val="28"/>
          <w:szCs w:val="28"/>
          <w:lang w:val="en-US" w:eastAsia="ru-RU"/>
          <w14:textFill>
            <w14:solidFill>
              <w14:schemeClr w14:val="tx1"/>
            </w14:solidFill>
          </w14:textFill>
        </w:rPr>
        <w:t>→NH</w:t>
      </w:r>
      <w:r>
        <w:rPr>
          <w:rFonts w:cs="Times New Roman" w:ascii="Times New Roman" w:hAnsi="Times New Roman"/>
          <w:color w:val="000000" w:themeColor="text1"/>
          <w:sz w:val="28"/>
          <w:szCs w:val="28"/>
          <w:vertAlign w:val="subscript"/>
          <w:lang w:val="en-US" w:eastAsia="ru-RU"/>
          <w14:textFill>
            <w14:solidFill>
              <w14:schemeClr w14:val="tx1"/>
            </w14:solidFill>
          </w14:textFill>
        </w:rPr>
        <w:t>3</w:t>
      </w:r>
      <w:r>
        <w:rPr>
          <w:rFonts w:cs="Times New Roman" w:ascii="Times New Roman" w:hAnsi="Times New Roman"/>
          <w:color w:val="000000" w:themeColor="text1"/>
          <w:sz w:val="28"/>
          <w:szCs w:val="28"/>
          <w:lang w:val="en-US" w:eastAsia="ru-RU"/>
          <w14:textFill>
            <w14:solidFill>
              <w14:schemeClr w14:val="tx1"/>
            </w14:solidFill>
          </w14:textFill>
        </w:rPr>
        <w:t>→NO</w:t>
      </w:r>
    </w:p>
    <w:p>
      <w:pPr>
        <w:pStyle w:val="ListParagraph"/>
        <w:numPr>
          <w:ilvl w:val="0"/>
          <w:numId w:val="13"/>
        </w:numPr>
        <w:spacing w:before="0" w:after="200"/>
        <w:rPr>
          <w:rFonts w:ascii="Times New Roman" w:hAnsi="Times New Roman" w:cs="Times New Roman"/>
          <w:b/>
          <w:b/>
          <w:bCs/>
          <w:color w:val="000000" w:themeColor="text1"/>
          <w:sz w:val="28"/>
          <w:szCs w:val="28"/>
          <w:lang w:val="en-US"/>
          <w14:textFill>
            <w14:solidFill>
              <w14:schemeClr w14:val="tx1"/>
            </w14:solidFill>
          </w14:textFill>
        </w:rPr>
      </w:pPr>
      <w:r>
        <w:rPr>
          <w:rFonts w:cs="Times New Roman" w:ascii="Times New Roman" w:hAnsi="Times New Roman"/>
          <w:color w:val="000000" w:themeColor="text1"/>
          <w:sz w:val="28"/>
          <w:szCs w:val="28"/>
          <w:lang w:val="en-US" w:eastAsia="ru-RU"/>
          <w14:textFill>
            <w14:solidFill>
              <w14:schemeClr w14:val="tx1"/>
            </w14:solidFill>
          </w14:textFill>
        </w:rPr>
        <w:t>Al</w:t>
      </w:r>
      <w:r>
        <w:rPr>
          <w:rFonts w:cs="Times New Roman" w:ascii="Times New Roman" w:hAnsi="Times New Roman"/>
          <w:color w:val="000000" w:themeColor="text1"/>
          <w:sz w:val="28"/>
          <w:szCs w:val="28"/>
          <w:vertAlign w:val="subscript"/>
          <w:lang w:val="en-US" w:eastAsia="ru-RU"/>
          <w14:textFill>
            <w14:solidFill>
              <w14:schemeClr w14:val="tx1"/>
            </w14:solidFill>
          </w14:textFill>
        </w:rPr>
        <w:t>4</w:t>
      </w:r>
      <w:r>
        <w:rPr>
          <w:rFonts w:cs="Times New Roman" w:ascii="Times New Roman" w:hAnsi="Times New Roman"/>
          <w:color w:val="000000" w:themeColor="text1"/>
          <w:sz w:val="28"/>
          <w:szCs w:val="28"/>
          <w:lang w:val="en-US" w:eastAsia="ru-RU"/>
          <w14:textFill>
            <w14:solidFill>
              <w14:schemeClr w14:val="tx1"/>
            </w14:solidFill>
          </w14:textFill>
        </w:rPr>
        <w:t>C</w:t>
      </w:r>
      <w:r>
        <w:rPr>
          <w:rFonts w:cs="Times New Roman" w:ascii="Times New Roman" w:hAnsi="Times New Roman"/>
          <w:color w:val="000000" w:themeColor="text1"/>
          <w:sz w:val="28"/>
          <w:szCs w:val="28"/>
          <w:vertAlign w:val="subscript"/>
          <w:lang w:val="en-US" w:eastAsia="ru-RU"/>
          <w14:textFill>
            <w14:solidFill>
              <w14:schemeClr w14:val="tx1"/>
            </w14:solidFill>
          </w14:textFill>
        </w:rPr>
        <w:t>3</w:t>
      </w:r>
      <w:r>
        <w:rPr>
          <w:rFonts w:cs="Times New Roman" w:ascii="Times New Roman" w:hAnsi="Times New Roman"/>
          <w:color w:val="000000" w:themeColor="text1"/>
          <w:sz w:val="28"/>
          <w:szCs w:val="28"/>
          <w:lang w:val="en-US" w:eastAsia="ru-RU"/>
          <w14:textFill>
            <w14:solidFill>
              <w14:schemeClr w14:val="tx1"/>
            </w14:solidFill>
          </w14:textFill>
        </w:rPr>
        <w:t>→CH</w:t>
      </w:r>
      <w:r>
        <w:rPr>
          <w:rFonts w:cs="Times New Roman" w:ascii="Times New Roman" w:hAnsi="Times New Roman"/>
          <w:color w:val="000000" w:themeColor="text1"/>
          <w:sz w:val="28"/>
          <w:szCs w:val="28"/>
          <w:vertAlign w:val="subscript"/>
          <w:lang w:val="en-US" w:eastAsia="ru-RU"/>
          <w14:textFill>
            <w14:solidFill>
              <w14:schemeClr w14:val="tx1"/>
            </w14:solidFill>
          </w14:textFill>
        </w:rPr>
        <w:t>4</w:t>
      </w:r>
      <w:r>
        <w:rPr>
          <w:rFonts w:cs="Times New Roman" w:ascii="Times New Roman" w:hAnsi="Times New Roman"/>
          <w:color w:val="000000" w:themeColor="text1"/>
          <w:sz w:val="28"/>
          <w:szCs w:val="28"/>
          <w:lang w:val="en-US" w:eastAsia="ru-RU"/>
          <w14:textFill>
            <w14:solidFill>
              <w14:schemeClr w14:val="tx1"/>
            </w14:solidFill>
          </w14:textFill>
        </w:rPr>
        <w:t>→CO</w:t>
      </w:r>
      <w:r>
        <w:rPr>
          <w:rFonts w:cs="Times New Roman" w:ascii="Times New Roman" w:hAnsi="Times New Roman"/>
          <w:color w:val="000000" w:themeColor="text1"/>
          <w:sz w:val="28"/>
          <w:szCs w:val="28"/>
          <w:vertAlign w:val="subscript"/>
          <w:lang w:val="en-US" w:eastAsia="ru-RU"/>
          <w14:textFill>
            <w14:solidFill>
              <w14:schemeClr w14:val="tx1"/>
            </w14:solidFill>
          </w14:textFill>
        </w:rPr>
        <w:t>2</w:t>
      </w:r>
      <w:r>
        <w:rPr>
          <w:rFonts w:cs="Times New Roman" w:ascii="Times New Roman" w:hAnsi="Times New Roman"/>
          <w:color w:val="000000" w:themeColor="text1"/>
          <w:sz w:val="28"/>
          <w:szCs w:val="28"/>
          <w:lang w:val="en-US" w:eastAsia="ru-RU"/>
          <w14:textFill>
            <w14:solidFill>
              <w14:schemeClr w14:val="tx1"/>
            </w14:solidFill>
          </w14:textFill>
        </w:rPr>
        <w:t>→CO→Ni(CO)</w:t>
      </w:r>
      <w:r>
        <w:rPr>
          <w:rFonts w:cs="Times New Roman" w:ascii="Times New Roman" w:hAnsi="Times New Roman"/>
          <w:color w:val="000000" w:themeColor="text1"/>
          <w:sz w:val="28"/>
          <w:szCs w:val="28"/>
          <w:vertAlign w:val="subscript"/>
          <w:lang w:val="en-US" w:eastAsia="ru-RU"/>
          <w14:textFill>
            <w14:solidFill>
              <w14:schemeClr w14:val="tx1"/>
            </w14:solidFill>
          </w14:textFill>
        </w:rPr>
        <w:t>4</w:t>
      </w:r>
      <w:r>
        <w:rPr>
          <w:rFonts w:cs="Times New Roman" w:ascii="Times New Roman" w:hAnsi="Times New Roman"/>
          <w:color w:val="000000" w:themeColor="text1"/>
          <w:sz w:val="28"/>
          <w:szCs w:val="28"/>
          <w:lang w:val="en-US" w:eastAsia="ru-RU"/>
          <w14:textFill>
            <w14:solidFill>
              <w14:schemeClr w14:val="tx1"/>
            </w14:solidFill>
          </w14:textFill>
        </w:rPr>
        <w:t>→CO</w:t>
      </w:r>
    </w:p>
    <w:p>
      <w:pPr>
        <w:pStyle w:val="ListParagraph"/>
        <w:numPr>
          <w:ilvl w:val="0"/>
          <w:numId w:val="13"/>
        </w:numPr>
        <w:spacing w:before="0" w:after="200"/>
        <w:rPr>
          <w:rFonts w:ascii="Times New Roman" w:hAnsi="Times New Roman" w:cs="Times New Roman"/>
          <w:b/>
          <w:b/>
          <w:bCs/>
          <w:color w:val="000000" w:themeColor="text1"/>
          <w:sz w:val="28"/>
          <w:szCs w:val="28"/>
          <w:lang w:val="en-US"/>
          <w14:textFill>
            <w14:solidFill>
              <w14:schemeClr w14:val="tx1"/>
            </w14:solidFill>
          </w14:textFill>
        </w:rPr>
      </w:pPr>
      <w:r>
        <w:rPr>
          <w:rFonts w:cs="Times New Roman" w:ascii="Times New Roman" w:hAnsi="Times New Roman"/>
          <w:color w:val="000000" w:themeColor="text1"/>
          <w:sz w:val="28"/>
          <w:szCs w:val="28"/>
          <w:lang w:val="en-US" w:eastAsia="ru-RU"/>
          <w14:textFill>
            <w14:solidFill>
              <w14:schemeClr w14:val="tx1"/>
            </w14:solidFill>
          </w14:textFill>
        </w:rPr>
        <w:t>BaO→Ba(OH)</w:t>
      </w:r>
      <w:r>
        <w:rPr>
          <w:rFonts w:cs="Times New Roman" w:ascii="Times New Roman" w:hAnsi="Times New Roman"/>
          <w:color w:val="000000" w:themeColor="text1"/>
          <w:sz w:val="28"/>
          <w:szCs w:val="28"/>
          <w:vertAlign w:val="subscript"/>
          <w:lang w:val="en-US" w:eastAsia="ru-RU"/>
          <w14:textFill>
            <w14:solidFill>
              <w14:schemeClr w14:val="tx1"/>
            </w14:solidFill>
          </w14:textFill>
        </w:rPr>
        <w:t>2</w:t>
      </w:r>
      <w:r>
        <w:rPr>
          <w:rFonts w:cs="Times New Roman" w:ascii="Times New Roman" w:hAnsi="Times New Roman"/>
          <w:color w:val="000000" w:themeColor="text1"/>
          <w:sz w:val="28"/>
          <w:szCs w:val="28"/>
          <w:lang w:val="en-US" w:eastAsia="ru-RU"/>
          <w14:textFill>
            <w14:solidFill>
              <w14:schemeClr w14:val="tx1"/>
            </w14:solidFill>
          </w14:textFill>
        </w:rPr>
        <w:t>→Ba(NO</w:t>
      </w:r>
      <w:r>
        <w:rPr>
          <w:rFonts w:cs="Times New Roman" w:ascii="Times New Roman" w:hAnsi="Times New Roman"/>
          <w:color w:val="000000" w:themeColor="text1"/>
          <w:sz w:val="28"/>
          <w:szCs w:val="28"/>
          <w:vertAlign w:val="subscript"/>
          <w:lang w:val="en-US" w:eastAsia="ru-RU"/>
          <w14:textFill>
            <w14:solidFill>
              <w14:schemeClr w14:val="tx1"/>
            </w14:solidFill>
          </w14:textFill>
        </w:rPr>
        <w:t>3</w:t>
      </w:r>
      <w:r>
        <w:rPr>
          <w:rFonts w:cs="Times New Roman" w:ascii="Times New Roman" w:hAnsi="Times New Roman"/>
          <w:color w:val="000000" w:themeColor="text1"/>
          <w:sz w:val="28"/>
          <w:szCs w:val="28"/>
          <w:lang w:val="en-US" w:eastAsia="ru-RU"/>
          <w14:textFill>
            <w14:solidFill>
              <w14:schemeClr w14:val="tx1"/>
            </w14:solidFill>
          </w14:textFill>
        </w:rPr>
        <w:t>)</w:t>
      </w:r>
      <w:r>
        <w:rPr>
          <w:rFonts w:cs="Times New Roman" w:ascii="Times New Roman" w:hAnsi="Times New Roman"/>
          <w:color w:val="000000" w:themeColor="text1"/>
          <w:sz w:val="28"/>
          <w:szCs w:val="28"/>
          <w:vertAlign w:val="subscript"/>
          <w:lang w:val="en-US" w:eastAsia="ru-RU"/>
          <w14:textFill>
            <w14:solidFill>
              <w14:schemeClr w14:val="tx1"/>
            </w14:solidFill>
          </w14:textFill>
        </w:rPr>
        <w:t>2</w:t>
      </w:r>
      <w:r>
        <w:rPr>
          <w:rFonts w:cs="Times New Roman" w:ascii="Times New Roman" w:hAnsi="Times New Roman"/>
          <w:color w:val="000000" w:themeColor="text1"/>
          <w:sz w:val="28"/>
          <w:szCs w:val="28"/>
          <w:lang w:val="en-US" w:eastAsia="ru-RU"/>
          <w14:textFill>
            <w14:solidFill>
              <w14:schemeClr w14:val="tx1"/>
            </w14:solidFill>
          </w14:textFill>
        </w:rPr>
        <w:t>→BaSO</w:t>
      </w:r>
      <w:r>
        <w:rPr>
          <w:rFonts w:cs="Times New Roman" w:ascii="Times New Roman" w:hAnsi="Times New Roman"/>
          <w:color w:val="000000" w:themeColor="text1"/>
          <w:sz w:val="28"/>
          <w:szCs w:val="28"/>
          <w:vertAlign w:val="subscript"/>
          <w:lang w:val="en-US" w:eastAsia="ru-RU"/>
          <w14:textFill>
            <w14:solidFill>
              <w14:schemeClr w14:val="tx1"/>
            </w14:solidFill>
          </w14:textFill>
        </w:rPr>
        <w:t>4</w:t>
      </w:r>
      <w:r>
        <w:rPr>
          <w:rFonts w:cs="Times New Roman" w:ascii="Times New Roman" w:hAnsi="Times New Roman"/>
          <w:color w:val="000000" w:themeColor="text1"/>
          <w:sz w:val="28"/>
          <w:szCs w:val="28"/>
          <w:lang w:val="en-US" w:eastAsia="ru-RU"/>
          <w14:textFill>
            <w14:solidFill>
              <w14:schemeClr w14:val="tx1"/>
            </w14:solidFill>
          </w14:textFill>
        </w:rPr>
        <w:t>→Ba(HSO</w:t>
      </w:r>
      <w:r>
        <w:rPr>
          <w:rFonts w:cs="Times New Roman" w:ascii="Times New Roman" w:hAnsi="Times New Roman"/>
          <w:color w:val="000000" w:themeColor="text1"/>
          <w:sz w:val="28"/>
          <w:szCs w:val="28"/>
          <w:vertAlign w:val="subscript"/>
          <w:lang w:val="en-US" w:eastAsia="ru-RU"/>
          <w14:textFill>
            <w14:solidFill>
              <w14:schemeClr w14:val="tx1"/>
            </w14:solidFill>
          </w14:textFill>
        </w:rPr>
        <w:t>4</w:t>
      </w:r>
      <w:r>
        <w:rPr>
          <w:rFonts w:cs="Times New Roman" w:ascii="Times New Roman" w:hAnsi="Times New Roman"/>
          <w:color w:val="000000" w:themeColor="text1"/>
          <w:sz w:val="28"/>
          <w:szCs w:val="28"/>
          <w:lang w:val="en-US" w:eastAsia="ru-RU"/>
          <w14:textFill>
            <w14:solidFill>
              <w14:schemeClr w14:val="tx1"/>
            </w14:solidFill>
          </w14:textFill>
        </w:rPr>
        <w:t>)</w:t>
      </w:r>
      <w:r>
        <w:rPr>
          <w:rFonts w:cs="Times New Roman" w:ascii="Times New Roman" w:hAnsi="Times New Roman"/>
          <w:color w:val="000000" w:themeColor="text1"/>
          <w:sz w:val="28"/>
          <w:szCs w:val="28"/>
          <w:vertAlign w:val="subscript"/>
          <w:lang w:val="en-US" w:eastAsia="ru-RU"/>
          <w14:textFill>
            <w14:solidFill>
              <w14:schemeClr w14:val="tx1"/>
            </w14:solidFill>
          </w14:textFill>
        </w:rPr>
        <w:t>2</w:t>
      </w:r>
    </w:p>
    <w:p>
      <w:pPr>
        <w:pStyle w:val="ListParagraph"/>
        <w:numPr>
          <w:ilvl w:val="0"/>
          <w:numId w:val="13"/>
        </w:numPr>
        <w:spacing w:before="0" w:after="200"/>
        <w:rPr>
          <w:rFonts w:ascii="Times New Roman" w:hAnsi="Times New Roman" w:cs="Times New Roman"/>
          <w:b/>
          <w:b/>
          <w:bCs/>
          <w:color w:val="000000" w:themeColor="text1"/>
          <w:sz w:val="28"/>
          <w:szCs w:val="28"/>
          <w:lang w:val="en-US"/>
          <w14:textFill>
            <w14:solidFill>
              <w14:schemeClr w14:val="tx1"/>
            </w14:solidFill>
          </w14:textFill>
        </w:rPr>
      </w:pPr>
      <w:r>
        <w:rPr>
          <w:rFonts w:cs="Times New Roman" w:ascii="Times New Roman" w:hAnsi="Times New Roman"/>
          <w:color w:val="000000" w:themeColor="text1"/>
          <w:sz w:val="28"/>
          <w:szCs w:val="28"/>
          <w:lang w:val="en-US" w:eastAsia="ru-RU"/>
          <w14:textFill>
            <w14:solidFill>
              <w14:schemeClr w14:val="tx1"/>
            </w14:solidFill>
          </w14:textFill>
        </w:rPr>
        <w:t>Ca→Ca(OH)</w:t>
      </w:r>
      <w:r>
        <w:rPr>
          <w:rFonts w:cs="Times New Roman" w:ascii="Times New Roman" w:hAnsi="Times New Roman"/>
          <w:color w:val="000000" w:themeColor="text1"/>
          <w:sz w:val="28"/>
          <w:szCs w:val="28"/>
          <w:vertAlign w:val="subscript"/>
          <w:lang w:val="en-US" w:eastAsia="ru-RU"/>
          <w14:textFill>
            <w14:solidFill>
              <w14:schemeClr w14:val="tx1"/>
            </w14:solidFill>
          </w14:textFill>
        </w:rPr>
        <w:t>2</w:t>
      </w:r>
      <w:r>
        <w:rPr>
          <w:rFonts w:cs="Times New Roman" w:ascii="Times New Roman" w:hAnsi="Times New Roman"/>
          <w:color w:val="000000" w:themeColor="text1"/>
          <w:sz w:val="28"/>
          <w:szCs w:val="28"/>
          <w:lang w:val="en-US" w:eastAsia="ru-RU"/>
          <w14:textFill>
            <w14:solidFill>
              <w14:schemeClr w14:val="tx1"/>
            </w14:solidFill>
          </w14:textFill>
        </w:rPr>
        <w:t>→CaO→CaCl</w:t>
      </w:r>
      <w:r>
        <w:rPr>
          <w:rFonts w:cs="Times New Roman" w:ascii="Times New Roman" w:hAnsi="Times New Roman"/>
          <w:color w:val="000000" w:themeColor="text1"/>
          <w:sz w:val="28"/>
          <w:szCs w:val="28"/>
          <w:vertAlign w:val="subscript"/>
          <w:lang w:val="en-US" w:eastAsia="ru-RU"/>
          <w14:textFill>
            <w14:solidFill>
              <w14:schemeClr w14:val="tx1"/>
            </w14:solidFill>
          </w14:textFill>
        </w:rPr>
        <w:t>2</w:t>
      </w:r>
      <w:r>
        <w:rPr>
          <w:rFonts w:cs="Times New Roman" w:ascii="Times New Roman" w:hAnsi="Times New Roman"/>
          <w:color w:val="000000" w:themeColor="text1"/>
          <w:sz w:val="28"/>
          <w:szCs w:val="28"/>
          <w:lang w:val="en-US" w:eastAsia="ru-RU"/>
          <w14:textFill>
            <w14:solidFill>
              <w14:schemeClr w14:val="tx1"/>
            </w14:solidFill>
          </w14:textFill>
        </w:rPr>
        <w:t>→Ca→CaO</w:t>
      </w:r>
    </w:p>
    <w:p>
      <w:pPr>
        <w:pStyle w:val="ListParagraph"/>
        <w:numPr>
          <w:ilvl w:val="0"/>
          <w:numId w:val="13"/>
        </w:numPr>
        <w:spacing w:before="0" w:after="200"/>
        <w:rPr>
          <w:rFonts w:ascii="Times New Roman" w:hAnsi="Times New Roman" w:cs="Times New Roman"/>
          <w:b/>
          <w:b/>
          <w:bCs/>
          <w:color w:val="000000" w:themeColor="text1"/>
          <w:sz w:val="28"/>
          <w:szCs w:val="28"/>
          <w:lang w:val="en-US"/>
          <w14:textFill>
            <w14:solidFill>
              <w14:schemeClr w14:val="tx1"/>
            </w14:solidFill>
          </w14:textFill>
        </w:rPr>
      </w:pPr>
      <w:r>
        <w:rPr>
          <w:rFonts w:cs="Times New Roman" w:ascii="Times New Roman" w:hAnsi="Times New Roman"/>
          <w:color w:val="000000" w:themeColor="text1"/>
          <w:sz w:val="28"/>
          <w:szCs w:val="28"/>
          <w:lang w:val="en-US" w:eastAsia="ru-RU"/>
          <w14:textFill>
            <w14:solidFill>
              <w14:schemeClr w14:val="tx1"/>
            </w14:solidFill>
          </w14:textFill>
        </w:rPr>
        <w:t>Al→Al</w:t>
      </w:r>
      <w:r>
        <w:rPr>
          <w:rFonts w:cs="Times New Roman" w:ascii="Times New Roman" w:hAnsi="Times New Roman"/>
          <w:color w:val="000000" w:themeColor="text1"/>
          <w:sz w:val="28"/>
          <w:szCs w:val="28"/>
          <w:vertAlign w:val="subscript"/>
          <w:lang w:val="en-US" w:eastAsia="ru-RU"/>
          <w14:textFill>
            <w14:solidFill>
              <w14:schemeClr w14:val="tx1"/>
            </w14:solidFill>
          </w14:textFill>
        </w:rPr>
        <w:t>2</w:t>
      </w:r>
      <w:r>
        <w:rPr>
          <w:rFonts w:cs="Times New Roman" w:ascii="Times New Roman" w:hAnsi="Times New Roman"/>
          <w:color w:val="000000" w:themeColor="text1"/>
          <w:sz w:val="28"/>
          <w:szCs w:val="28"/>
          <w:lang w:val="en-US" w:eastAsia="ru-RU"/>
          <w14:textFill>
            <w14:solidFill>
              <w14:schemeClr w14:val="tx1"/>
            </w14:solidFill>
          </w14:textFill>
        </w:rPr>
        <w:t>O</w:t>
      </w:r>
      <w:r>
        <w:rPr>
          <w:rFonts w:cs="Times New Roman" w:ascii="Times New Roman" w:hAnsi="Times New Roman"/>
          <w:color w:val="000000" w:themeColor="text1"/>
          <w:sz w:val="28"/>
          <w:szCs w:val="28"/>
          <w:vertAlign w:val="subscript"/>
          <w:lang w:val="en-US" w:eastAsia="ru-RU"/>
          <w14:textFill>
            <w14:solidFill>
              <w14:schemeClr w14:val="tx1"/>
            </w14:solidFill>
          </w14:textFill>
        </w:rPr>
        <w:t>3</w:t>
      </w:r>
      <w:r>
        <w:rPr>
          <w:rFonts w:cs="Times New Roman" w:ascii="Times New Roman" w:hAnsi="Times New Roman"/>
          <w:color w:val="000000" w:themeColor="text1"/>
          <w:sz w:val="28"/>
          <w:szCs w:val="28"/>
          <w:lang w:val="en-US" w:eastAsia="ru-RU"/>
          <w14:textFill>
            <w14:solidFill>
              <w14:schemeClr w14:val="tx1"/>
            </w14:solidFill>
          </w14:textFill>
        </w:rPr>
        <w:t>→Al</w:t>
      </w:r>
      <w:r>
        <w:rPr>
          <w:rFonts w:cs="Times New Roman" w:ascii="Times New Roman" w:hAnsi="Times New Roman"/>
          <w:color w:val="000000" w:themeColor="text1"/>
          <w:sz w:val="28"/>
          <w:szCs w:val="28"/>
          <w:vertAlign w:val="subscript"/>
          <w:lang w:val="en-US" w:eastAsia="ru-RU"/>
          <w14:textFill>
            <w14:solidFill>
              <w14:schemeClr w14:val="tx1"/>
            </w14:solidFill>
          </w14:textFill>
        </w:rPr>
        <w:t>2</w:t>
      </w:r>
      <w:r>
        <w:rPr>
          <w:rFonts w:cs="Times New Roman" w:ascii="Times New Roman" w:hAnsi="Times New Roman"/>
          <w:color w:val="000000" w:themeColor="text1"/>
          <w:sz w:val="28"/>
          <w:szCs w:val="28"/>
          <w:lang w:val="en-US" w:eastAsia="ru-RU"/>
          <w14:textFill>
            <w14:solidFill>
              <w14:schemeClr w14:val="tx1"/>
            </w14:solidFill>
          </w14:textFill>
        </w:rPr>
        <w:t>(SO</w:t>
      </w:r>
      <w:r>
        <w:rPr>
          <w:rFonts w:cs="Times New Roman" w:ascii="Times New Roman" w:hAnsi="Times New Roman"/>
          <w:color w:val="000000" w:themeColor="text1"/>
          <w:sz w:val="28"/>
          <w:szCs w:val="28"/>
          <w:vertAlign w:val="subscript"/>
          <w:lang w:val="en-US" w:eastAsia="ru-RU"/>
          <w14:textFill>
            <w14:solidFill>
              <w14:schemeClr w14:val="tx1"/>
            </w14:solidFill>
          </w14:textFill>
        </w:rPr>
        <w:t>4</w:t>
      </w:r>
      <w:r>
        <w:rPr>
          <w:rFonts w:cs="Times New Roman" w:ascii="Times New Roman" w:hAnsi="Times New Roman"/>
          <w:color w:val="000000" w:themeColor="text1"/>
          <w:sz w:val="28"/>
          <w:szCs w:val="28"/>
          <w:lang w:val="en-US" w:eastAsia="ru-RU"/>
          <w14:textFill>
            <w14:solidFill>
              <w14:schemeClr w14:val="tx1"/>
            </w14:solidFill>
          </w14:textFill>
        </w:rPr>
        <w:t>)</w:t>
      </w:r>
      <w:r>
        <w:rPr>
          <w:rFonts w:cs="Times New Roman" w:ascii="Times New Roman" w:hAnsi="Times New Roman"/>
          <w:color w:val="000000" w:themeColor="text1"/>
          <w:sz w:val="28"/>
          <w:szCs w:val="28"/>
          <w:vertAlign w:val="subscript"/>
          <w:lang w:val="en-US" w:eastAsia="ru-RU"/>
          <w14:textFill>
            <w14:solidFill>
              <w14:schemeClr w14:val="tx1"/>
            </w14:solidFill>
          </w14:textFill>
        </w:rPr>
        <w:t>3</w:t>
      </w:r>
      <w:r>
        <w:rPr>
          <w:rFonts w:cs="Times New Roman" w:ascii="Times New Roman" w:hAnsi="Times New Roman"/>
          <w:color w:val="000000" w:themeColor="text1"/>
          <w:sz w:val="28"/>
          <w:szCs w:val="28"/>
          <w:lang w:val="en-US" w:eastAsia="ru-RU"/>
          <w14:textFill>
            <w14:solidFill>
              <w14:schemeClr w14:val="tx1"/>
            </w14:solidFill>
          </w14:textFill>
        </w:rPr>
        <w:t>→AlCl</w:t>
      </w:r>
      <w:r>
        <w:rPr>
          <w:rFonts w:cs="Times New Roman" w:ascii="Times New Roman" w:hAnsi="Times New Roman"/>
          <w:color w:val="000000" w:themeColor="text1"/>
          <w:sz w:val="28"/>
          <w:szCs w:val="28"/>
          <w:vertAlign w:val="subscript"/>
          <w:lang w:val="en-US" w:eastAsia="ru-RU"/>
          <w14:textFill>
            <w14:solidFill>
              <w14:schemeClr w14:val="tx1"/>
            </w14:solidFill>
          </w14:textFill>
        </w:rPr>
        <w:t>3</w:t>
      </w:r>
      <w:r>
        <w:rPr>
          <w:rFonts w:cs="Times New Roman" w:ascii="Times New Roman" w:hAnsi="Times New Roman"/>
          <w:color w:val="000000" w:themeColor="text1"/>
          <w:sz w:val="28"/>
          <w:szCs w:val="28"/>
          <w:lang w:val="en-US" w:eastAsia="ru-RU"/>
          <w14:textFill>
            <w14:solidFill>
              <w14:schemeClr w14:val="tx1"/>
            </w14:solidFill>
          </w14:textFill>
        </w:rPr>
        <w:t>→Al(OH)</w:t>
      </w:r>
      <w:r>
        <w:rPr>
          <w:rFonts w:cs="Times New Roman" w:ascii="Times New Roman" w:hAnsi="Times New Roman"/>
          <w:color w:val="000000" w:themeColor="text1"/>
          <w:sz w:val="28"/>
          <w:szCs w:val="28"/>
          <w:vertAlign w:val="subscript"/>
          <w:lang w:val="en-US" w:eastAsia="ru-RU"/>
          <w14:textFill>
            <w14:solidFill>
              <w14:schemeClr w14:val="tx1"/>
            </w14:solidFill>
          </w14:textFill>
        </w:rPr>
        <w:t>3</w:t>
      </w:r>
    </w:p>
    <w:p>
      <w:pPr>
        <w:pStyle w:val="ListParagraph"/>
        <w:numPr>
          <w:ilvl w:val="0"/>
          <w:numId w:val="13"/>
        </w:numPr>
        <w:spacing w:before="0" w:after="200"/>
        <w:rPr>
          <w:rFonts w:ascii="Times New Roman" w:hAnsi="Times New Roman" w:cs="Times New Roman"/>
          <w:b/>
          <w:b/>
          <w:bCs/>
          <w:color w:val="000000" w:themeColor="text1"/>
          <w:sz w:val="28"/>
          <w:szCs w:val="28"/>
          <w:lang w:val="en-US"/>
          <w14:textFill>
            <w14:solidFill>
              <w14:schemeClr w14:val="tx1"/>
            </w14:solidFill>
          </w14:textFill>
        </w:rPr>
      </w:pPr>
      <w:r>
        <w:rPr>
          <w:rFonts w:cs="Times New Roman" w:ascii="Times New Roman" w:hAnsi="Times New Roman"/>
          <w:color w:val="000000" w:themeColor="text1"/>
          <w:sz w:val="28"/>
          <w:szCs w:val="28"/>
          <w:lang w:val="en-US" w:eastAsia="ru-RU"/>
          <w14:textFill>
            <w14:solidFill>
              <w14:schemeClr w14:val="tx1"/>
            </w14:solidFill>
          </w14:textFill>
        </w:rPr>
        <w:t>CO</w:t>
      </w:r>
      <w:r>
        <w:rPr>
          <w:rFonts w:cs="Times New Roman" w:ascii="Times New Roman" w:hAnsi="Times New Roman"/>
          <w:color w:val="000000" w:themeColor="text1"/>
          <w:sz w:val="28"/>
          <w:szCs w:val="28"/>
          <w:vertAlign w:val="subscript"/>
          <w:lang w:val="en-US" w:eastAsia="ru-RU"/>
          <w14:textFill>
            <w14:solidFill>
              <w14:schemeClr w14:val="tx1"/>
            </w14:solidFill>
          </w14:textFill>
        </w:rPr>
        <w:t>2</w:t>
      </w:r>
      <w:r>
        <w:rPr>
          <w:rFonts w:cs="Times New Roman" w:ascii="Times New Roman" w:hAnsi="Times New Roman"/>
          <w:color w:val="000000" w:themeColor="text1"/>
          <w:sz w:val="28"/>
          <w:szCs w:val="28"/>
          <w:lang w:val="en-US" w:eastAsia="ru-RU"/>
          <w14:textFill>
            <w14:solidFill>
              <w14:schemeClr w14:val="tx1"/>
            </w14:solidFill>
          </w14:textFill>
        </w:rPr>
        <w:t>→Na</w:t>
      </w:r>
      <w:r>
        <w:rPr>
          <w:rFonts w:cs="Times New Roman" w:ascii="Times New Roman" w:hAnsi="Times New Roman"/>
          <w:color w:val="000000" w:themeColor="text1"/>
          <w:sz w:val="28"/>
          <w:szCs w:val="28"/>
          <w:vertAlign w:val="subscript"/>
          <w:lang w:val="en-US" w:eastAsia="ru-RU"/>
          <w14:textFill>
            <w14:solidFill>
              <w14:schemeClr w14:val="tx1"/>
            </w14:solidFill>
          </w14:textFill>
        </w:rPr>
        <w:t>2</w:t>
      </w:r>
      <w:r>
        <w:rPr>
          <w:rFonts w:cs="Times New Roman" w:ascii="Times New Roman" w:hAnsi="Times New Roman"/>
          <w:color w:val="000000" w:themeColor="text1"/>
          <w:sz w:val="28"/>
          <w:szCs w:val="28"/>
          <w:lang w:val="en-US" w:eastAsia="ru-RU"/>
          <w14:textFill>
            <w14:solidFill>
              <w14:schemeClr w14:val="tx1"/>
            </w14:solidFill>
          </w14:textFill>
        </w:rPr>
        <w:t>CO</w:t>
      </w:r>
      <w:r>
        <w:rPr>
          <w:rFonts w:cs="Times New Roman" w:ascii="Times New Roman" w:hAnsi="Times New Roman"/>
          <w:color w:val="000000" w:themeColor="text1"/>
          <w:sz w:val="28"/>
          <w:szCs w:val="28"/>
          <w:vertAlign w:val="subscript"/>
          <w:lang w:val="en-US" w:eastAsia="ru-RU"/>
          <w14:textFill>
            <w14:solidFill>
              <w14:schemeClr w14:val="tx1"/>
            </w14:solidFill>
          </w14:textFill>
        </w:rPr>
        <w:t>3</w:t>
      </w:r>
      <w:r>
        <w:rPr>
          <w:rFonts w:cs="Times New Roman" w:ascii="Times New Roman" w:hAnsi="Times New Roman"/>
          <w:color w:val="000000" w:themeColor="text1"/>
          <w:sz w:val="28"/>
          <w:szCs w:val="28"/>
          <w:lang w:val="en-US" w:eastAsia="ru-RU"/>
          <w14:textFill>
            <w14:solidFill>
              <w14:schemeClr w14:val="tx1"/>
            </w14:solidFill>
          </w14:textFill>
        </w:rPr>
        <w:t>→CO</w:t>
      </w:r>
      <w:r>
        <w:rPr>
          <w:rFonts w:cs="Times New Roman" w:ascii="Times New Roman" w:hAnsi="Times New Roman"/>
          <w:color w:val="000000" w:themeColor="text1"/>
          <w:sz w:val="28"/>
          <w:szCs w:val="28"/>
          <w:vertAlign w:val="subscript"/>
          <w:lang w:val="en-US" w:eastAsia="ru-RU"/>
          <w14:textFill>
            <w14:solidFill>
              <w14:schemeClr w14:val="tx1"/>
            </w14:solidFill>
          </w14:textFill>
        </w:rPr>
        <w:t>2</w:t>
      </w:r>
      <w:r>
        <w:rPr>
          <w:rFonts w:cs="Times New Roman" w:ascii="Times New Roman" w:hAnsi="Times New Roman"/>
          <w:color w:val="000000" w:themeColor="text1"/>
          <w:sz w:val="28"/>
          <w:szCs w:val="28"/>
          <w:lang w:val="en-US" w:eastAsia="ru-RU"/>
          <w14:textFill>
            <w14:solidFill>
              <w14:schemeClr w14:val="tx1"/>
            </w14:solidFill>
          </w14:textFill>
        </w:rPr>
        <w:t>→CaCO</w:t>
      </w:r>
      <w:r>
        <w:rPr>
          <w:rFonts w:cs="Times New Roman" w:ascii="Times New Roman" w:hAnsi="Times New Roman"/>
          <w:color w:val="000000" w:themeColor="text1"/>
          <w:sz w:val="28"/>
          <w:szCs w:val="28"/>
          <w:vertAlign w:val="subscript"/>
          <w:lang w:val="en-US" w:eastAsia="ru-RU"/>
          <w14:textFill>
            <w14:solidFill>
              <w14:schemeClr w14:val="tx1"/>
            </w14:solidFill>
          </w14:textFill>
        </w:rPr>
        <w:t>3</w:t>
      </w:r>
      <w:r>
        <w:rPr>
          <w:rFonts w:cs="Times New Roman" w:ascii="Times New Roman" w:hAnsi="Times New Roman"/>
          <w:color w:val="000000" w:themeColor="text1"/>
          <w:sz w:val="28"/>
          <w:szCs w:val="28"/>
          <w:lang w:val="en-US" w:eastAsia="ru-RU"/>
          <w14:textFill>
            <w14:solidFill>
              <w14:schemeClr w14:val="tx1"/>
            </w14:solidFill>
          </w14:textFill>
        </w:rPr>
        <w:t>→Ca(HCO</w:t>
      </w:r>
      <w:r>
        <w:rPr>
          <w:rFonts w:cs="Times New Roman" w:ascii="Times New Roman" w:hAnsi="Times New Roman"/>
          <w:color w:val="000000" w:themeColor="text1"/>
          <w:sz w:val="28"/>
          <w:szCs w:val="28"/>
          <w:vertAlign w:val="subscript"/>
          <w:lang w:val="en-US" w:eastAsia="ru-RU"/>
          <w14:textFill>
            <w14:solidFill>
              <w14:schemeClr w14:val="tx1"/>
            </w14:solidFill>
          </w14:textFill>
        </w:rPr>
        <w:t>3</w:t>
      </w:r>
      <w:r>
        <w:rPr>
          <w:rFonts w:cs="Times New Roman" w:ascii="Times New Roman" w:hAnsi="Times New Roman"/>
          <w:color w:val="000000" w:themeColor="text1"/>
          <w:sz w:val="28"/>
          <w:szCs w:val="28"/>
          <w:lang w:val="en-US" w:eastAsia="ru-RU"/>
          <w14:textFill>
            <w14:solidFill>
              <w14:schemeClr w14:val="tx1"/>
            </w14:solidFill>
          </w14:textFill>
        </w:rPr>
        <w:t>)</w:t>
      </w:r>
      <w:r>
        <w:rPr>
          <w:rFonts w:cs="Times New Roman" w:ascii="Times New Roman" w:hAnsi="Times New Roman"/>
          <w:color w:val="000000" w:themeColor="text1"/>
          <w:sz w:val="28"/>
          <w:szCs w:val="28"/>
          <w:vertAlign w:val="subscript"/>
          <w:lang w:val="en-US" w:eastAsia="ru-RU"/>
          <w14:textFill>
            <w14:solidFill>
              <w14:schemeClr w14:val="tx1"/>
            </w14:solidFill>
          </w14:textFill>
        </w:rPr>
        <w:t>2</w:t>
      </w:r>
    </w:p>
    <w:p>
      <w:pPr>
        <w:pStyle w:val="ListParagraph"/>
        <w:numPr>
          <w:ilvl w:val="0"/>
          <w:numId w:val="13"/>
        </w:numPr>
        <w:spacing w:before="0" w:after="200"/>
        <w:rPr>
          <w:rFonts w:ascii="Times New Roman" w:hAnsi="Times New Roman" w:cs="Times New Roman"/>
          <w:b/>
          <w:b/>
          <w:bCs/>
          <w:color w:val="000000" w:themeColor="text1"/>
          <w:sz w:val="28"/>
          <w:szCs w:val="28"/>
          <w:lang w:val="en-US"/>
          <w14:textFill>
            <w14:solidFill>
              <w14:schemeClr w14:val="tx1"/>
            </w14:solidFill>
          </w14:textFill>
        </w:rPr>
      </w:pPr>
      <w:r>
        <w:rPr>
          <w:rFonts w:cs="Times New Roman" w:ascii="Times New Roman" w:hAnsi="Times New Roman"/>
          <w:color w:val="000000" w:themeColor="text1"/>
          <w:sz w:val="28"/>
          <w:szCs w:val="28"/>
          <w:lang w:val="de-DE" w:eastAsia="ru-RU"/>
          <w14:textFill>
            <w14:solidFill>
              <w14:schemeClr w14:val="tx1"/>
            </w14:solidFill>
          </w14:textFill>
        </w:rPr>
        <w:t>H</w:t>
      </w:r>
      <w:r>
        <w:rPr>
          <w:rFonts w:cs="Times New Roman" w:ascii="Times New Roman" w:hAnsi="Times New Roman"/>
          <w:color w:val="000000" w:themeColor="text1"/>
          <w:sz w:val="28"/>
          <w:szCs w:val="28"/>
          <w:vertAlign w:val="subscript"/>
          <w:lang w:val="de-DE" w:eastAsia="ru-RU"/>
          <w14:textFill>
            <w14:solidFill>
              <w14:schemeClr w14:val="tx1"/>
            </w14:solidFill>
          </w14:textFill>
        </w:rPr>
        <w:t>2</w:t>
      </w:r>
      <w:r>
        <w:rPr>
          <w:rFonts w:cs="Times New Roman" w:ascii="Times New Roman" w:hAnsi="Times New Roman"/>
          <w:color w:val="000000" w:themeColor="text1"/>
          <w:sz w:val="28"/>
          <w:szCs w:val="28"/>
          <w:lang w:val="de-DE" w:eastAsia="ru-RU"/>
          <w14:textFill>
            <w14:solidFill>
              <w14:schemeClr w14:val="tx1"/>
            </w14:solidFill>
          </w14:textFill>
        </w:rPr>
        <w:t>SO</w:t>
      </w:r>
      <w:r>
        <w:rPr>
          <w:rFonts w:cs="Times New Roman" w:ascii="Times New Roman" w:hAnsi="Times New Roman"/>
          <w:color w:val="000000" w:themeColor="text1"/>
          <w:sz w:val="28"/>
          <w:szCs w:val="28"/>
          <w:vertAlign w:val="subscript"/>
          <w:lang w:val="de-DE" w:eastAsia="ru-RU"/>
          <w14:textFill>
            <w14:solidFill>
              <w14:schemeClr w14:val="tx1"/>
            </w14:solidFill>
          </w14:textFill>
        </w:rPr>
        <w:t>4</w:t>
      </w:r>
      <w:r>
        <w:rPr>
          <w:rFonts w:cs="Times New Roman" w:ascii="Times New Roman" w:hAnsi="Times New Roman"/>
          <w:color w:val="000000" w:themeColor="text1"/>
          <w:sz w:val="28"/>
          <w:szCs w:val="28"/>
          <w:lang w:val="de-DE" w:eastAsia="ru-RU"/>
          <w14:textFill>
            <w14:solidFill>
              <w14:schemeClr w14:val="tx1"/>
            </w14:solidFill>
          </w14:textFill>
        </w:rPr>
        <w:t>→FeSO</w:t>
      </w:r>
      <w:r>
        <w:rPr>
          <w:rFonts w:cs="Times New Roman" w:ascii="Times New Roman" w:hAnsi="Times New Roman"/>
          <w:color w:val="000000" w:themeColor="text1"/>
          <w:sz w:val="28"/>
          <w:szCs w:val="28"/>
          <w:vertAlign w:val="subscript"/>
          <w:lang w:val="de-DE" w:eastAsia="ru-RU"/>
          <w14:textFill>
            <w14:solidFill>
              <w14:schemeClr w14:val="tx1"/>
            </w14:solidFill>
          </w14:textFill>
        </w:rPr>
        <w:t>4</w:t>
      </w:r>
      <w:r>
        <w:rPr>
          <w:rFonts w:cs="Times New Roman" w:ascii="Times New Roman" w:hAnsi="Times New Roman"/>
          <w:color w:val="000000" w:themeColor="text1"/>
          <w:sz w:val="28"/>
          <w:szCs w:val="28"/>
          <w:lang w:val="de-DE" w:eastAsia="ru-RU"/>
          <w14:textFill>
            <w14:solidFill>
              <w14:schemeClr w14:val="tx1"/>
            </w14:solidFill>
          </w14:textFill>
        </w:rPr>
        <w:t>→K</w:t>
      </w:r>
      <w:r>
        <w:rPr>
          <w:rFonts w:cs="Times New Roman" w:ascii="Times New Roman" w:hAnsi="Times New Roman"/>
          <w:color w:val="000000" w:themeColor="text1"/>
          <w:sz w:val="28"/>
          <w:szCs w:val="28"/>
          <w:vertAlign w:val="subscript"/>
          <w:lang w:val="de-DE" w:eastAsia="ru-RU"/>
          <w14:textFill>
            <w14:solidFill>
              <w14:schemeClr w14:val="tx1"/>
            </w14:solidFill>
          </w14:textFill>
        </w:rPr>
        <w:t>2</w:t>
      </w:r>
      <w:r>
        <w:rPr>
          <w:rFonts w:cs="Times New Roman" w:ascii="Times New Roman" w:hAnsi="Times New Roman"/>
          <w:color w:val="000000" w:themeColor="text1"/>
          <w:sz w:val="28"/>
          <w:szCs w:val="28"/>
          <w:lang w:val="de-DE" w:eastAsia="ru-RU"/>
          <w14:textFill>
            <w14:solidFill>
              <w14:schemeClr w14:val="tx1"/>
            </w14:solidFill>
          </w14:textFill>
        </w:rPr>
        <w:t>SO</w:t>
      </w:r>
      <w:r>
        <w:rPr>
          <w:rFonts w:cs="Times New Roman" w:ascii="Times New Roman" w:hAnsi="Times New Roman"/>
          <w:color w:val="000000" w:themeColor="text1"/>
          <w:sz w:val="28"/>
          <w:szCs w:val="28"/>
          <w:vertAlign w:val="subscript"/>
          <w:lang w:val="de-DE" w:eastAsia="ru-RU"/>
          <w14:textFill>
            <w14:solidFill>
              <w14:schemeClr w14:val="tx1"/>
            </w14:solidFill>
          </w14:textFill>
        </w:rPr>
        <w:t>4</w:t>
      </w:r>
      <w:r>
        <w:rPr>
          <w:rFonts w:cs="Times New Roman" w:ascii="Times New Roman" w:hAnsi="Times New Roman"/>
          <w:color w:val="000000" w:themeColor="text1"/>
          <w:sz w:val="28"/>
          <w:szCs w:val="28"/>
          <w:lang w:val="de-DE" w:eastAsia="ru-RU"/>
          <w14:textFill>
            <w14:solidFill>
              <w14:schemeClr w14:val="tx1"/>
            </w14:solidFill>
          </w14:textFill>
        </w:rPr>
        <w:t>→BaSO</w:t>
      </w:r>
      <w:r>
        <w:rPr>
          <w:rFonts w:cs="Times New Roman" w:ascii="Times New Roman" w:hAnsi="Times New Roman"/>
          <w:color w:val="000000" w:themeColor="text1"/>
          <w:sz w:val="28"/>
          <w:szCs w:val="28"/>
          <w:vertAlign w:val="subscript"/>
          <w:lang w:val="de-DE" w:eastAsia="ru-RU"/>
          <w14:textFill>
            <w14:solidFill>
              <w14:schemeClr w14:val="tx1"/>
            </w14:solidFill>
          </w14:textFill>
        </w:rPr>
        <w:t>4</w:t>
      </w:r>
      <w:r>
        <w:rPr>
          <w:rFonts w:cs="Times New Roman" w:ascii="Times New Roman" w:hAnsi="Times New Roman"/>
          <w:color w:val="000000" w:themeColor="text1"/>
          <w:sz w:val="28"/>
          <w:szCs w:val="28"/>
          <w:lang w:val="de-DE" w:eastAsia="ru-RU"/>
          <w14:textFill>
            <w14:solidFill>
              <w14:schemeClr w14:val="tx1"/>
            </w14:solidFill>
          </w14:textFill>
        </w:rPr>
        <w:t>→BaS</w:t>
      </w:r>
    </w:p>
    <w:p>
      <w:pPr>
        <w:pStyle w:val="ListParagraph"/>
        <w:numPr>
          <w:ilvl w:val="0"/>
          <w:numId w:val="13"/>
        </w:numPr>
        <w:spacing w:before="0" w:after="200"/>
        <w:rPr>
          <w:rFonts w:ascii="Times New Roman" w:hAnsi="Times New Roman" w:cs="Times New Roman"/>
          <w:b/>
          <w:b/>
          <w:bCs/>
          <w:color w:val="000000" w:themeColor="text1"/>
          <w:sz w:val="28"/>
          <w:szCs w:val="28"/>
          <w:lang w:val="en-US"/>
          <w14:textFill>
            <w14:solidFill>
              <w14:schemeClr w14:val="tx1"/>
            </w14:solidFill>
          </w14:textFill>
        </w:rPr>
      </w:pPr>
      <w:r>
        <w:rPr>
          <w:rFonts w:cs="Times New Roman" w:ascii="Times New Roman" w:hAnsi="Times New Roman"/>
          <w:color w:val="000000" w:themeColor="text1"/>
          <w:sz w:val="28"/>
          <w:szCs w:val="28"/>
          <w:lang w:val="en-US" w:eastAsia="ru-RU"/>
          <w14:textFill>
            <w14:solidFill>
              <w14:schemeClr w14:val="tx1"/>
            </w14:solidFill>
          </w14:textFill>
        </w:rPr>
        <w:t>.Cl</w:t>
      </w:r>
      <w:r>
        <w:rPr>
          <w:rFonts w:cs="Times New Roman" w:ascii="Times New Roman" w:hAnsi="Times New Roman"/>
          <w:color w:val="000000" w:themeColor="text1"/>
          <w:sz w:val="28"/>
          <w:szCs w:val="28"/>
          <w:vertAlign w:val="subscript"/>
          <w:lang w:val="en-US" w:eastAsia="ru-RU"/>
          <w14:textFill>
            <w14:solidFill>
              <w14:schemeClr w14:val="tx1"/>
            </w14:solidFill>
          </w14:textFill>
        </w:rPr>
        <w:t>2</w:t>
      </w:r>
      <w:r>
        <w:rPr>
          <w:rFonts w:cs="Times New Roman" w:ascii="Times New Roman" w:hAnsi="Times New Roman"/>
          <w:color w:val="000000" w:themeColor="text1"/>
          <w:sz w:val="28"/>
          <w:szCs w:val="28"/>
          <w:lang w:val="en-US" w:eastAsia="ru-RU"/>
          <w14:textFill>
            <w14:solidFill>
              <w14:schemeClr w14:val="tx1"/>
            </w14:solidFill>
          </w14:textFill>
        </w:rPr>
        <w:t>→FeCl</w:t>
      </w:r>
      <w:r>
        <w:rPr>
          <w:rFonts w:cs="Times New Roman" w:ascii="Times New Roman" w:hAnsi="Times New Roman"/>
          <w:color w:val="000000" w:themeColor="text1"/>
          <w:sz w:val="28"/>
          <w:szCs w:val="28"/>
          <w:vertAlign w:val="subscript"/>
          <w:lang w:val="en-US" w:eastAsia="ru-RU"/>
          <w14:textFill>
            <w14:solidFill>
              <w14:schemeClr w14:val="tx1"/>
            </w14:solidFill>
          </w14:textFill>
        </w:rPr>
        <w:t>3</w:t>
      </w:r>
      <w:r>
        <w:rPr>
          <w:rFonts w:cs="Times New Roman" w:ascii="Times New Roman" w:hAnsi="Times New Roman"/>
          <w:color w:val="000000" w:themeColor="text1"/>
          <w:sz w:val="28"/>
          <w:szCs w:val="28"/>
          <w:lang w:val="en-US" w:eastAsia="ru-RU"/>
          <w14:textFill>
            <w14:solidFill>
              <w14:schemeClr w14:val="tx1"/>
            </w14:solidFill>
          </w14:textFill>
        </w:rPr>
        <w:t>→NaCl→AgCl→Cl</w:t>
      </w:r>
      <w:r>
        <w:rPr>
          <w:rFonts w:cs="Times New Roman" w:ascii="Times New Roman" w:hAnsi="Times New Roman"/>
          <w:color w:val="000000" w:themeColor="text1"/>
          <w:sz w:val="28"/>
          <w:szCs w:val="28"/>
          <w:vertAlign w:val="subscript"/>
          <w:lang w:val="en-US" w:eastAsia="ru-RU"/>
          <w14:textFill>
            <w14:solidFill>
              <w14:schemeClr w14:val="tx1"/>
            </w14:solidFill>
          </w14:textFill>
        </w:rPr>
        <w:t>2</w:t>
      </w:r>
      <w:r>
        <w:rPr>
          <w:rFonts w:cs="Times New Roman" w:ascii="Times New Roman" w:hAnsi="Times New Roman"/>
          <w:color w:val="000000" w:themeColor="text1"/>
          <w:sz w:val="28"/>
          <w:szCs w:val="28"/>
          <w:lang w:val="en-US" w:eastAsia="ru-RU"/>
          <w14:textFill>
            <w14:solidFill>
              <w14:schemeClr w14:val="tx1"/>
            </w14:solidFill>
          </w14:textFill>
        </w:rPr>
        <w:t>→ClO</w:t>
      </w:r>
      <w:r>
        <w:rPr>
          <w:rFonts w:cs="Times New Roman" w:ascii="Times New Roman" w:hAnsi="Times New Roman"/>
          <w:color w:val="000000" w:themeColor="text1"/>
          <w:sz w:val="28"/>
          <w:szCs w:val="28"/>
          <w:vertAlign w:val="subscript"/>
          <w:lang w:val="en-US" w:eastAsia="ru-RU"/>
          <w14:textFill>
            <w14:solidFill>
              <w14:schemeClr w14:val="tx1"/>
            </w14:solidFill>
          </w14:textFill>
        </w:rPr>
        <w:t>2</w:t>
      </w:r>
      <w:r>
        <w:rPr>
          <w:rFonts w:cs="Times New Roman" w:ascii="Times New Roman" w:hAnsi="Times New Roman"/>
          <w:color w:val="000000" w:themeColor="text1"/>
          <w:sz w:val="28"/>
          <w:szCs w:val="28"/>
          <w:lang w:val="en-US" w:eastAsia="ru-RU"/>
          <w14:textFill>
            <w14:solidFill>
              <w14:schemeClr w14:val="tx1"/>
            </w14:solidFill>
          </w14:textFill>
        </w:rPr>
        <w:t>→NaClO</w:t>
      </w:r>
      <w:r>
        <w:rPr>
          <w:rFonts w:cs="Times New Roman" w:ascii="Times New Roman" w:hAnsi="Times New Roman"/>
          <w:color w:val="000000" w:themeColor="text1"/>
          <w:sz w:val="28"/>
          <w:szCs w:val="28"/>
          <w:vertAlign w:val="subscript"/>
          <w:lang w:val="en-US" w:eastAsia="ru-RU"/>
          <w14:textFill>
            <w14:solidFill>
              <w14:schemeClr w14:val="tx1"/>
            </w14:solidFill>
          </w14:textFill>
        </w:rPr>
        <w:t>2</w:t>
      </w:r>
    </w:p>
    <w:p>
      <w:pPr>
        <w:pStyle w:val="ListParagraph"/>
        <w:numPr>
          <w:ilvl w:val="0"/>
          <w:numId w:val="13"/>
        </w:numPr>
        <w:spacing w:before="0" w:after="200"/>
        <w:rPr>
          <w:rFonts w:ascii="Times New Roman" w:hAnsi="Times New Roman" w:cs="Times New Roman"/>
          <w:b/>
          <w:b/>
          <w:bCs/>
          <w:color w:val="000000" w:themeColor="text1"/>
          <w:sz w:val="28"/>
          <w:szCs w:val="28"/>
          <w:lang w:val="en-US"/>
          <w14:textFill>
            <w14:solidFill>
              <w14:schemeClr w14:val="tx1"/>
            </w14:solidFill>
          </w14:textFill>
        </w:rPr>
      </w:pPr>
      <w:r>
        <w:rPr>
          <w:rFonts w:cs="Times New Roman" w:ascii="Times New Roman" w:hAnsi="Times New Roman"/>
          <w:color w:val="000000" w:themeColor="text1"/>
          <w:sz w:val="28"/>
          <w:szCs w:val="28"/>
          <w:lang w:val="en-US" w:eastAsia="ru-RU"/>
          <w14:textFill>
            <w14:solidFill>
              <w14:schemeClr w14:val="tx1"/>
            </w14:solidFill>
          </w14:textFill>
        </w:rPr>
        <w:t>Mg→MgO→MgSO</w:t>
      </w:r>
      <w:r>
        <w:rPr>
          <w:rFonts w:cs="Times New Roman" w:ascii="Times New Roman" w:hAnsi="Times New Roman"/>
          <w:color w:val="000000" w:themeColor="text1"/>
          <w:sz w:val="28"/>
          <w:szCs w:val="28"/>
          <w:vertAlign w:val="subscript"/>
          <w:lang w:val="en-US" w:eastAsia="ru-RU"/>
          <w14:textFill>
            <w14:solidFill>
              <w14:schemeClr w14:val="tx1"/>
            </w14:solidFill>
          </w14:textFill>
        </w:rPr>
        <w:t>4</w:t>
      </w:r>
      <w:r>
        <w:rPr>
          <w:rFonts w:cs="Times New Roman" w:ascii="Times New Roman" w:hAnsi="Times New Roman"/>
          <w:color w:val="000000" w:themeColor="text1"/>
          <w:sz w:val="28"/>
          <w:szCs w:val="28"/>
          <w:lang w:val="en-US" w:eastAsia="ru-RU"/>
          <w14:textFill>
            <w14:solidFill>
              <w14:schemeClr w14:val="tx1"/>
            </w14:solidFill>
          </w14:textFill>
        </w:rPr>
        <w:t>→Mg(OH)</w:t>
      </w:r>
      <w:r>
        <w:rPr>
          <w:rFonts w:cs="Times New Roman" w:ascii="Times New Roman" w:hAnsi="Times New Roman"/>
          <w:color w:val="000000" w:themeColor="text1"/>
          <w:sz w:val="28"/>
          <w:szCs w:val="28"/>
          <w:vertAlign w:val="subscript"/>
          <w:lang w:val="en-US" w:eastAsia="ru-RU"/>
          <w14:textFill>
            <w14:solidFill>
              <w14:schemeClr w14:val="tx1"/>
            </w14:solidFill>
          </w14:textFill>
        </w:rPr>
        <w:t>2</w:t>
      </w:r>
      <w:r>
        <w:rPr>
          <w:rFonts w:cs="Times New Roman" w:ascii="Times New Roman" w:hAnsi="Times New Roman"/>
          <w:color w:val="000000" w:themeColor="text1"/>
          <w:sz w:val="28"/>
          <w:szCs w:val="28"/>
          <w:lang w:val="en-US" w:eastAsia="ru-RU"/>
          <w14:textFill>
            <w14:solidFill>
              <w14:schemeClr w14:val="tx1"/>
            </w14:solidFill>
          </w14:textFill>
        </w:rPr>
        <w:t>→MgO</w:t>
      </w:r>
    </w:p>
    <w:p>
      <w:pPr>
        <w:pStyle w:val="ListParagraph"/>
        <w:numPr>
          <w:ilvl w:val="0"/>
          <w:numId w:val="13"/>
        </w:numPr>
        <w:spacing w:before="0" w:after="200"/>
        <w:rPr>
          <w:rFonts w:ascii="Times New Roman" w:hAnsi="Times New Roman" w:cs="Times New Roman"/>
          <w:b/>
          <w:b/>
          <w:bCs/>
          <w:color w:val="000000" w:themeColor="text1"/>
          <w:sz w:val="28"/>
          <w:szCs w:val="28"/>
          <w:lang w:val="en-US"/>
          <w14:textFill>
            <w14:solidFill>
              <w14:schemeClr w14:val="tx1"/>
            </w14:solidFill>
          </w14:textFill>
        </w:rPr>
      </w:pPr>
      <w:r>
        <w:rPr>
          <w:rFonts w:cs="Times New Roman" w:ascii="Times New Roman" w:hAnsi="Times New Roman"/>
          <w:color w:val="000000" w:themeColor="text1"/>
          <w:sz w:val="28"/>
          <w:szCs w:val="28"/>
          <w:shd w:fill="B2B2B2" w:val="clear"/>
          <w:lang w:val="en-US" w:eastAsia="ru-RU"/>
          <w14:textFill>
            <w14:solidFill>
              <w14:schemeClr w14:val="tx1"/>
            </w14:solidFill>
          </w14:textFill>
        </w:rPr>
        <w:t>CH</w:t>
      </w:r>
      <w:r>
        <w:rPr>
          <w:rFonts w:cs="Times New Roman" w:ascii="Times New Roman" w:hAnsi="Times New Roman"/>
          <w:color w:val="000000" w:themeColor="text1"/>
          <w:sz w:val="28"/>
          <w:szCs w:val="28"/>
          <w:shd w:fill="B2B2B2" w:val="clear"/>
          <w:vertAlign w:val="subscript"/>
          <w:lang w:eastAsia="ru-RU"/>
          <w14:textFill>
            <w14:solidFill>
              <w14:schemeClr w14:val="tx1"/>
            </w14:solidFill>
          </w14:textFill>
        </w:rPr>
        <w:t>4</w:t>
      </w:r>
      <w:r>
        <w:rPr/>
        <w:drawing>
          <wp:inline distT="0" distB="0" distL="0" distR="0">
            <wp:extent cx="552450" cy="228600"/>
            <wp:effectExtent l="0" t="0" r="0" b="0"/>
            <wp:docPr id="3" name="Рисунок 5" descr="image539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5" descr="image53931"/>
                    <pic:cNvPicPr>
                      <a:picLocks noChangeAspect="1" noChangeArrowheads="1"/>
                    </pic:cNvPicPr>
                  </pic:nvPicPr>
                  <pic:blipFill>
                    <a:blip r:embed="rId4"/>
                    <a:stretch>
                      <a:fillRect/>
                    </a:stretch>
                  </pic:blipFill>
                  <pic:spPr bwMode="auto">
                    <a:xfrm>
                      <a:off x="0" y="0"/>
                      <a:ext cx="552450" cy="228600"/>
                    </a:xfrm>
                    <a:prstGeom prst="rect">
                      <a:avLst/>
                    </a:prstGeom>
                  </pic:spPr>
                </pic:pic>
              </a:graphicData>
            </a:graphic>
          </wp:inline>
        </w:drawing>
      </w:r>
      <w:r>
        <w:rPr>
          <w:rFonts w:cs="Times New Roman" w:ascii="Times New Roman" w:hAnsi="Times New Roman"/>
          <w:color w:val="000000" w:themeColor="text1"/>
          <w:sz w:val="28"/>
          <w:szCs w:val="28"/>
          <w:shd w:fill="B2B2B2" w:val="clear"/>
          <w:lang w:val="en-US" w:eastAsia="ru-RU"/>
          <w14:textFill>
            <w14:solidFill>
              <w14:schemeClr w14:val="tx1"/>
            </w14:solidFill>
          </w14:textFill>
        </w:rPr>
        <w:t>X</w:t>
      </w:r>
      <w:r>
        <w:rPr>
          <w:rFonts w:cs="Times New Roman" w:ascii="Times New Roman" w:hAnsi="Times New Roman"/>
          <w:color w:val="000000" w:themeColor="text1"/>
          <w:sz w:val="28"/>
          <w:szCs w:val="28"/>
          <w:shd w:fill="B2B2B2" w:val="clear"/>
          <w:vertAlign w:val="subscript"/>
          <w:lang w:eastAsia="ru-RU"/>
          <w14:textFill>
            <w14:solidFill>
              <w14:schemeClr w14:val="tx1"/>
            </w14:solidFill>
          </w14:textFill>
        </w:rPr>
        <w:t>1</w:t>
      </w:r>
      <w:r>
        <w:rPr>
          <w:rFonts w:cs="Times New Roman" w:ascii="Times New Roman" w:hAnsi="Times New Roman"/>
          <w:color w:val="000000" w:themeColor="text1"/>
          <w:sz w:val="28"/>
          <w:szCs w:val="28"/>
          <w:shd w:fill="B2B2B2" w:val="clear"/>
          <w:lang w:val="en-US" w:eastAsia="ru-RU"/>
          <w14:textFill>
            <w14:solidFill>
              <w14:schemeClr w14:val="tx1"/>
            </w14:solidFill>
          </w14:textFill>
        </w:rPr>
        <w:t></w:t>
      </w:r>
      <w:r>
        <w:rPr/>
        <w:drawing>
          <wp:inline distT="0" distB="0" distL="0" distR="0">
            <wp:extent cx="400050" cy="209550"/>
            <wp:effectExtent l="0" t="0" r="0" b="0"/>
            <wp:docPr id="4" name="Рисунок 4" descr="image539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descr="image53911"/>
                    <pic:cNvPicPr>
                      <a:picLocks noChangeAspect="1" noChangeArrowheads="1"/>
                    </pic:cNvPicPr>
                  </pic:nvPicPr>
                  <pic:blipFill>
                    <a:blip r:embed="rId5"/>
                    <a:stretch>
                      <a:fillRect/>
                    </a:stretch>
                  </pic:blipFill>
                  <pic:spPr bwMode="auto">
                    <a:xfrm>
                      <a:off x="0" y="0"/>
                      <a:ext cx="400050" cy="209550"/>
                    </a:xfrm>
                    <a:prstGeom prst="rect">
                      <a:avLst/>
                    </a:prstGeom>
                  </pic:spPr>
                </pic:pic>
              </a:graphicData>
            </a:graphic>
          </wp:inline>
        </w:drawing>
      </w:r>
      <w:r>
        <w:rPr>
          <w:rFonts w:cs="Times New Roman" w:ascii="Times New Roman" w:hAnsi="Times New Roman"/>
          <w:color w:val="000000" w:themeColor="text1"/>
          <w:sz w:val="28"/>
          <w:szCs w:val="28"/>
          <w:shd w:fill="B2B2B2" w:val="clear"/>
          <w:lang w:val="en-US" w:eastAsia="ru-RU"/>
          <w14:textFill>
            <w14:solidFill>
              <w14:schemeClr w14:val="tx1"/>
            </w14:solidFill>
          </w14:textFill>
        </w:rPr>
        <w:t> C</w:t>
      </w:r>
      <w:r>
        <w:rPr>
          <w:rFonts w:cs="Times New Roman" w:ascii="Times New Roman" w:hAnsi="Times New Roman"/>
          <w:color w:val="000000" w:themeColor="text1"/>
          <w:sz w:val="28"/>
          <w:szCs w:val="28"/>
          <w:shd w:fill="B2B2B2" w:val="clear"/>
          <w:vertAlign w:val="subscript"/>
          <w:lang w:eastAsia="ru-RU"/>
          <w14:textFill>
            <w14:solidFill>
              <w14:schemeClr w14:val="tx1"/>
            </w14:solidFill>
          </w14:textFill>
        </w:rPr>
        <w:t>6</w:t>
      </w:r>
      <w:r>
        <w:rPr>
          <w:rFonts w:cs="Times New Roman" w:ascii="Times New Roman" w:hAnsi="Times New Roman"/>
          <w:color w:val="000000" w:themeColor="text1"/>
          <w:sz w:val="28"/>
          <w:szCs w:val="28"/>
          <w:shd w:fill="B2B2B2" w:val="clear"/>
          <w:lang w:val="en-US" w:eastAsia="ru-RU"/>
          <w14:textFill>
            <w14:solidFill>
              <w14:schemeClr w14:val="tx1"/>
            </w14:solidFill>
          </w14:textFill>
        </w:rPr>
        <w:t>H</w:t>
      </w:r>
      <w:r>
        <w:rPr>
          <w:rFonts w:cs="Times New Roman" w:ascii="Times New Roman" w:hAnsi="Times New Roman"/>
          <w:color w:val="000000" w:themeColor="text1"/>
          <w:sz w:val="28"/>
          <w:szCs w:val="28"/>
          <w:shd w:fill="B2B2B2" w:val="clear"/>
          <w:vertAlign w:val="subscript"/>
          <w:lang w:eastAsia="ru-RU"/>
          <w14:textFill>
            <w14:solidFill>
              <w14:schemeClr w14:val="tx1"/>
            </w14:solidFill>
          </w14:textFill>
        </w:rPr>
        <w:t>6</w:t>
      </w:r>
      <w:r>
        <w:rPr/>
        <w:drawing>
          <wp:inline distT="0" distB="0" distL="0" distR="0">
            <wp:extent cx="1028700" cy="209550"/>
            <wp:effectExtent l="0" t="0" r="0" b="0"/>
            <wp:docPr id="5" name="Рисунок 3" descr="image51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3" descr="image51181"/>
                    <pic:cNvPicPr>
                      <a:picLocks noChangeAspect="1" noChangeArrowheads="1"/>
                    </pic:cNvPicPr>
                  </pic:nvPicPr>
                  <pic:blipFill>
                    <a:blip r:embed="rId6"/>
                    <a:stretch>
                      <a:fillRect/>
                    </a:stretch>
                  </pic:blipFill>
                  <pic:spPr bwMode="auto">
                    <a:xfrm>
                      <a:off x="0" y="0"/>
                      <a:ext cx="1028700" cy="209550"/>
                    </a:xfrm>
                    <a:prstGeom prst="rect">
                      <a:avLst/>
                    </a:prstGeom>
                  </pic:spPr>
                </pic:pic>
              </a:graphicData>
            </a:graphic>
          </wp:inline>
        </w:drawing>
      </w:r>
      <w:r>
        <w:rPr>
          <w:rFonts w:cs="Times New Roman" w:ascii="Times New Roman" w:hAnsi="Times New Roman"/>
          <w:color w:val="000000" w:themeColor="text1"/>
          <w:sz w:val="28"/>
          <w:szCs w:val="28"/>
          <w:shd w:fill="B2B2B2" w:val="clear"/>
          <w:lang w:val="en-US" w:eastAsia="ru-RU"/>
          <w14:textFill>
            <w14:solidFill>
              <w14:schemeClr w14:val="tx1"/>
            </w14:solidFill>
          </w14:textFill>
        </w:rPr>
        <w:t>X</w:t>
      </w:r>
      <w:r>
        <w:rPr>
          <w:rFonts w:cs="Times New Roman" w:ascii="Times New Roman" w:hAnsi="Times New Roman"/>
          <w:color w:val="000000" w:themeColor="text1"/>
          <w:sz w:val="28"/>
          <w:szCs w:val="28"/>
          <w:shd w:fill="B2B2B2" w:val="clear"/>
          <w:vertAlign w:val="subscript"/>
          <w:lang w:eastAsia="ru-RU"/>
          <w14:textFill>
            <w14:solidFill>
              <w14:schemeClr w14:val="tx1"/>
            </w14:solidFill>
          </w14:textFill>
        </w:rPr>
        <w:t>2</w:t>
      </w:r>
      <w:r>
        <w:rPr/>
        <w:drawing>
          <wp:inline distT="0" distB="0" distL="0" distR="0">
            <wp:extent cx="781050" cy="228600"/>
            <wp:effectExtent l="0" t="0" r="0" b="0"/>
            <wp:docPr id="6" name="Рисунок 2" descr="image51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2" descr="image51121"/>
                    <pic:cNvPicPr>
                      <a:picLocks noChangeAspect="1" noChangeArrowheads="1"/>
                    </pic:cNvPicPr>
                  </pic:nvPicPr>
                  <pic:blipFill>
                    <a:blip r:embed="rId7"/>
                    <a:stretch>
                      <a:fillRect/>
                    </a:stretch>
                  </pic:blipFill>
                  <pic:spPr bwMode="auto">
                    <a:xfrm>
                      <a:off x="0" y="0"/>
                      <a:ext cx="781050" cy="228600"/>
                    </a:xfrm>
                    <a:prstGeom prst="rect">
                      <a:avLst/>
                    </a:prstGeom>
                  </pic:spPr>
                </pic:pic>
              </a:graphicData>
            </a:graphic>
          </wp:inline>
        </w:drawing>
      </w:r>
      <w:r>
        <w:rPr>
          <w:rFonts w:cs="Times New Roman" w:ascii="Times New Roman" w:hAnsi="Times New Roman"/>
          <w:color w:val="000000" w:themeColor="text1"/>
          <w:sz w:val="28"/>
          <w:szCs w:val="28"/>
          <w:shd w:fill="B2B2B2" w:val="clear"/>
          <w:lang w:val="en-US" w:eastAsia="ru-RU"/>
          <w14:textFill>
            <w14:solidFill>
              <w14:schemeClr w14:val="tx1"/>
            </w14:solidFill>
          </w14:textFill>
        </w:rPr>
        <w:t>X</w:t>
      </w:r>
      <w:r>
        <w:rPr>
          <w:rFonts w:cs="Times New Roman" w:ascii="Times New Roman" w:hAnsi="Times New Roman"/>
          <w:color w:val="000000" w:themeColor="text1"/>
          <w:sz w:val="28"/>
          <w:szCs w:val="28"/>
          <w:shd w:fill="B2B2B2" w:val="clear"/>
          <w:vertAlign w:val="subscript"/>
          <w:lang w:eastAsia="ru-RU"/>
          <w14:textFill>
            <w14:solidFill>
              <w14:schemeClr w14:val="tx1"/>
            </w14:solidFill>
          </w14:textFill>
        </w:rPr>
        <w:t>3</w:t>
      </w:r>
      <w:r>
        <w:rPr/>
        <w:drawing>
          <wp:inline distT="0" distB="0" distL="0" distR="0">
            <wp:extent cx="1038225" cy="238125"/>
            <wp:effectExtent l="0" t="0" r="0" b="0"/>
            <wp:docPr id="7" name="Рисунок 1" descr="image50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1" descr="image50891"/>
                    <pic:cNvPicPr>
                      <a:picLocks noChangeAspect="1" noChangeArrowheads="1"/>
                    </pic:cNvPicPr>
                  </pic:nvPicPr>
                  <pic:blipFill>
                    <a:blip r:embed="rId8"/>
                    <a:stretch>
                      <a:fillRect/>
                    </a:stretch>
                  </pic:blipFill>
                  <pic:spPr bwMode="auto">
                    <a:xfrm>
                      <a:off x="0" y="0"/>
                      <a:ext cx="1038225" cy="238125"/>
                    </a:xfrm>
                    <a:prstGeom prst="rect">
                      <a:avLst/>
                    </a:prstGeom>
                  </pic:spPr>
                </pic:pic>
              </a:graphicData>
            </a:graphic>
          </wp:inline>
        </w:drawing>
      </w:r>
      <w:r>
        <w:rPr>
          <w:rFonts w:cs="Times New Roman" w:ascii="Times New Roman" w:hAnsi="Times New Roman"/>
          <w:color w:val="000000" w:themeColor="text1"/>
          <w:sz w:val="28"/>
          <w:szCs w:val="28"/>
          <w:shd w:fill="B2B2B2" w:val="clear"/>
          <w:lang w:val="en-US" w:eastAsia="ru-RU"/>
          <w14:textFill>
            <w14:solidFill>
              <w14:schemeClr w14:val="tx1"/>
            </w14:solidFill>
          </w14:textFill>
        </w:rPr>
        <w:t>X</w:t>
      </w:r>
      <w:r>
        <w:rPr>
          <w:rFonts w:cs="Times New Roman" w:ascii="Times New Roman" w:hAnsi="Times New Roman"/>
          <w:color w:val="000000" w:themeColor="text1"/>
          <w:sz w:val="28"/>
          <w:szCs w:val="28"/>
          <w:shd w:fill="B2B2B2" w:val="clear"/>
          <w:vertAlign w:val="subscript"/>
          <w:lang w:eastAsia="ru-RU"/>
          <w14:textFill>
            <w14:solidFill>
              <w14:schemeClr w14:val="tx1"/>
            </w14:solidFill>
          </w14:textFill>
        </w:rPr>
        <w:t>4</w:t>
      </w:r>
    </w:p>
    <w:p>
      <w:pPr>
        <w:pStyle w:val="PlainText"/>
        <w:numPr>
          <w:ilvl w:val="0"/>
          <w:numId w:val="13"/>
        </w:numPr>
        <w:shd w:val="clear" w:color="auto" w:fill="F7F7F7"/>
        <w:spacing w:beforeAutospacing="0" w:before="0" w:afterAutospacing="0" w:after="0"/>
        <w:rPr>
          <w:color w:val="000000" w:themeColor="text1"/>
          <w:sz w:val="28"/>
          <w:szCs w:val="28"/>
          <w:highlight w:val="yellow"/>
          <w:lang w:val="en-US"/>
          <w14:textFill>
            <w14:solidFill>
              <w14:schemeClr w14:val="tx1"/>
            </w14:solidFill>
          </w14:textFill>
        </w:rPr>
      </w:pPr>
      <w:r>
        <w:rPr>
          <w:color w:val="000000" w:themeColor="text1"/>
          <w:sz w:val="28"/>
          <w:szCs w:val="28"/>
          <w:shd w:fill="F1F1BB" w:val="clear"/>
          <w:lang w:val="en-US"/>
          <w14:textFill>
            <w14:solidFill>
              <w14:schemeClr w14:val="tx1"/>
            </w14:solidFill>
          </w14:textFill>
        </w:rPr>
        <w:t>CH</w:t>
      </w:r>
      <w:r>
        <w:rPr>
          <w:color w:val="000000" w:themeColor="text1"/>
          <w:sz w:val="28"/>
          <w:szCs w:val="28"/>
          <w:shd w:fill="F1F1BB" w:val="clear"/>
          <w:vertAlign w:val="subscript"/>
          <w:lang w:val="en-US"/>
          <w14:textFill>
            <w14:solidFill>
              <w14:schemeClr w14:val="tx1"/>
            </w14:solidFill>
          </w14:textFill>
        </w:rPr>
        <w:t>3</w:t>
      </w:r>
      <w:r>
        <w:rPr>
          <w:color w:val="000000" w:themeColor="text1"/>
          <w:sz w:val="28"/>
          <w:szCs w:val="28"/>
          <w:shd w:fill="F1F1BB" w:val="clear"/>
          <w:lang w:val="en-US"/>
          <w14:textFill>
            <w14:solidFill>
              <w14:schemeClr w14:val="tx1"/>
            </w14:solidFill>
          </w14:textFill>
        </w:rPr>
        <w:t>CHO</w:t>
      </w:r>
      <w:r>
        <w:rPr>
          <w:rStyle w:val="Appleconvertedspace"/>
          <w:color w:val="000000" w:themeColor="text1"/>
          <w:sz w:val="28"/>
          <w:szCs w:val="28"/>
          <w:shd w:fill="F1F1BB" w:val="clear"/>
          <w:lang w:val="en-US"/>
          <w14:textFill>
            <w14:solidFill>
              <w14:schemeClr w14:val="tx1"/>
            </w14:solidFill>
          </w14:textFill>
        </w:rPr>
        <w:t> </w:t>
      </w:r>
      <w:r>
        <w:rPr>
          <w:color w:val="000000" w:themeColor="text1"/>
          <w:sz w:val="28"/>
          <w:szCs w:val="28"/>
          <w:shd w:fill="F1F1BB" w:val="clear"/>
          <w14:textFill>
            <w14:solidFill>
              <w14:schemeClr w14:val="tx1"/>
            </w14:solidFill>
          </w14:textFill>
        </w:rPr>
        <w:t></w:t>
      </w:r>
      <w:r>
        <w:rPr>
          <w:rStyle w:val="Appleconvertedspace"/>
          <w:color w:val="000000" w:themeColor="text1"/>
          <w:sz w:val="28"/>
          <w:szCs w:val="28"/>
          <w:shd w:fill="F1F1BB" w:val="clear"/>
          <w:lang w:val="en-US"/>
          <w14:textFill>
            <w14:solidFill>
              <w14:schemeClr w14:val="tx1"/>
            </w14:solidFill>
          </w14:textFill>
        </w:rPr>
        <w:t> </w:t>
      </w:r>
      <w:r>
        <w:rPr>
          <w:color w:val="000000" w:themeColor="text1"/>
          <w:sz w:val="28"/>
          <w:szCs w:val="28"/>
          <w:shd w:fill="F1F1BB" w:val="clear"/>
          <w:lang w:val="en-US"/>
          <w14:textFill>
            <w14:solidFill>
              <w14:schemeClr w14:val="tx1"/>
            </w14:solidFill>
          </w14:textFill>
        </w:rPr>
        <w:t>CH</w:t>
      </w:r>
      <w:r>
        <w:rPr>
          <w:color w:val="000000" w:themeColor="text1"/>
          <w:sz w:val="28"/>
          <w:szCs w:val="28"/>
          <w:shd w:fill="F1F1BB" w:val="clear"/>
          <w:vertAlign w:val="subscript"/>
          <w:lang w:val="en-US"/>
          <w14:textFill>
            <w14:solidFill>
              <w14:schemeClr w14:val="tx1"/>
            </w14:solidFill>
          </w14:textFill>
        </w:rPr>
        <w:t>3</w:t>
      </w:r>
      <w:r>
        <w:rPr>
          <w:color w:val="000000" w:themeColor="text1"/>
          <w:sz w:val="28"/>
          <w:szCs w:val="28"/>
          <w:shd w:fill="F1F1BB" w:val="clear"/>
          <w:lang w:val="en-US"/>
          <w14:textFill>
            <w14:solidFill>
              <w14:schemeClr w14:val="tx1"/>
            </w14:solidFill>
          </w14:textFill>
        </w:rPr>
        <w:t>COOK</w:t>
      </w:r>
      <w:r>
        <w:rPr>
          <w:rStyle w:val="Appleconvertedspace"/>
          <w:color w:val="000000" w:themeColor="text1"/>
          <w:sz w:val="28"/>
          <w:szCs w:val="28"/>
          <w:shd w:fill="F1F1BB" w:val="clear"/>
          <w:lang w:val="en-US"/>
          <w14:textFill>
            <w14:solidFill>
              <w14:schemeClr w14:val="tx1"/>
            </w14:solidFill>
          </w14:textFill>
        </w:rPr>
        <w:t> </w:t>
      </w:r>
      <w:r>
        <w:rPr>
          <w:color w:val="000000" w:themeColor="text1"/>
          <w:sz w:val="28"/>
          <w:szCs w:val="28"/>
          <w:shd w:fill="F1F1BB" w:val="clear"/>
          <w14:textFill>
            <w14:solidFill>
              <w14:schemeClr w14:val="tx1"/>
            </w14:solidFill>
          </w14:textFill>
        </w:rPr>
        <w:t></w:t>
      </w:r>
      <w:r>
        <w:rPr>
          <w:rStyle w:val="Appleconvertedspace"/>
          <w:color w:val="000000" w:themeColor="text1"/>
          <w:sz w:val="28"/>
          <w:szCs w:val="28"/>
          <w:shd w:fill="F1F1BB" w:val="clear"/>
          <w:lang w:val="en-US"/>
          <w14:textFill>
            <w14:solidFill>
              <w14:schemeClr w14:val="tx1"/>
            </w14:solidFill>
          </w14:textFill>
        </w:rPr>
        <w:t> </w:t>
      </w:r>
      <w:r>
        <w:rPr>
          <w:color w:val="000000" w:themeColor="text1"/>
          <w:sz w:val="28"/>
          <w:szCs w:val="28"/>
          <w:shd w:fill="F1F1BB" w:val="clear"/>
          <w:lang w:val="en-US"/>
          <w14:textFill>
            <w14:solidFill>
              <w14:schemeClr w14:val="tx1"/>
            </w14:solidFill>
          </w14:textFill>
        </w:rPr>
        <w:t>CH</w:t>
      </w:r>
      <w:r>
        <w:rPr>
          <w:color w:val="000000" w:themeColor="text1"/>
          <w:sz w:val="28"/>
          <w:szCs w:val="28"/>
          <w:shd w:fill="F1F1BB" w:val="clear"/>
          <w:vertAlign w:val="subscript"/>
          <w:lang w:val="en-US"/>
          <w14:textFill>
            <w14:solidFill>
              <w14:schemeClr w14:val="tx1"/>
            </w14:solidFill>
          </w14:textFill>
        </w:rPr>
        <w:t>3</w:t>
      </w:r>
      <w:r>
        <w:rPr>
          <w:color w:val="000000" w:themeColor="text1"/>
          <w:sz w:val="28"/>
          <w:szCs w:val="28"/>
          <w:shd w:fill="F1F1BB" w:val="clear"/>
          <w:lang w:val="en-US"/>
          <w14:textFill>
            <w14:solidFill>
              <w14:schemeClr w14:val="tx1"/>
            </w14:solidFill>
          </w14:textFill>
        </w:rPr>
        <w:t>COOH</w:t>
      </w:r>
      <w:r>
        <w:rPr>
          <w:rStyle w:val="Appleconvertedspace"/>
          <w:color w:val="000000" w:themeColor="text1"/>
          <w:sz w:val="28"/>
          <w:szCs w:val="28"/>
          <w:shd w:fill="F1F1BB" w:val="clear"/>
          <w:lang w:val="en-US"/>
          <w14:textFill>
            <w14:solidFill>
              <w14:schemeClr w14:val="tx1"/>
            </w14:solidFill>
          </w14:textFill>
        </w:rPr>
        <w:t> </w:t>
      </w:r>
      <w:r>
        <w:rPr>
          <w:color w:val="000000" w:themeColor="text1"/>
          <w:sz w:val="28"/>
          <w:szCs w:val="28"/>
          <w:shd w:fill="F1F1BB" w:val="clear"/>
          <w14:textFill>
            <w14:solidFill>
              <w14:schemeClr w14:val="tx1"/>
            </w14:solidFill>
          </w14:textFill>
        </w:rPr>
        <w:t></w:t>
      </w:r>
      <w:r>
        <w:rPr>
          <w:rStyle w:val="Appleconvertedspace"/>
          <w:color w:val="000000" w:themeColor="text1"/>
          <w:sz w:val="28"/>
          <w:szCs w:val="28"/>
          <w:shd w:fill="F1F1BB" w:val="clear"/>
          <w:lang w:val="en-US"/>
          <w14:textFill>
            <w14:solidFill>
              <w14:schemeClr w14:val="tx1"/>
            </w14:solidFill>
          </w14:textFill>
        </w:rPr>
        <w:t> </w:t>
      </w:r>
      <w:r>
        <w:rPr>
          <w:color w:val="000000" w:themeColor="text1"/>
          <w:sz w:val="28"/>
          <w:szCs w:val="28"/>
          <w:shd w:fill="F1F1BB" w:val="clear"/>
          <w:lang w:val="en-US"/>
          <w14:textFill>
            <w14:solidFill>
              <w14:schemeClr w14:val="tx1"/>
            </w14:solidFill>
          </w14:textFill>
        </w:rPr>
        <w:t>CH</w:t>
      </w:r>
      <w:r>
        <w:rPr>
          <w:color w:val="000000" w:themeColor="text1"/>
          <w:sz w:val="28"/>
          <w:szCs w:val="28"/>
          <w:shd w:fill="F1F1BB" w:val="clear"/>
          <w:vertAlign w:val="subscript"/>
          <w:lang w:val="en-US"/>
          <w14:textFill>
            <w14:solidFill>
              <w14:schemeClr w14:val="tx1"/>
            </w14:solidFill>
          </w14:textFill>
        </w:rPr>
        <w:t>3</w:t>
      </w:r>
      <w:r>
        <w:rPr>
          <w:color w:val="000000" w:themeColor="text1"/>
          <w:sz w:val="28"/>
          <w:szCs w:val="28"/>
          <w:shd w:fill="F1F1BB" w:val="clear"/>
          <w:lang w:val="en-US"/>
          <w14:textFill>
            <w14:solidFill>
              <w14:schemeClr w14:val="tx1"/>
            </w14:solidFill>
          </w14:textFill>
        </w:rPr>
        <w:t>COOC</w:t>
      </w:r>
      <w:r>
        <w:rPr>
          <w:color w:val="000000" w:themeColor="text1"/>
          <w:sz w:val="28"/>
          <w:szCs w:val="28"/>
          <w:shd w:fill="F1F1BB" w:val="clear"/>
          <w:vertAlign w:val="subscript"/>
          <w:lang w:val="en-US"/>
          <w14:textFill>
            <w14:solidFill>
              <w14:schemeClr w14:val="tx1"/>
            </w14:solidFill>
          </w14:textFill>
        </w:rPr>
        <w:t>2</w:t>
      </w:r>
      <w:r>
        <w:rPr>
          <w:color w:val="000000" w:themeColor="text1"/>
          <w:sz w:val="28"/>
          <w:szCs w:val="28"/>
          <w:shd w:fill="F1F1BB" w:val="clear"/>
          <w:lang w:val="en-US"/>
          <w14:textFill>
            <w14:solidFill>
              <w14:schemeClr w14:val="tx1"/>
            </w14:solidFill>
          </w14:textFill>
        </w:rPr>
        <w:t>H</w:t>
      </w:r>
      <w:r>
        <w:rPr>
          <w:color w:val="000000" w:themeColor="text1"/>
          <w:sz w:val="28"/>
          <w:szCs w:val="28"/>
          <w:shd w:fill="F1F1BB" w:val="clear"/>
          <w:vertAlign w:val="subscript"/>
          <w:lang w:val="en-US"/>
          <w14:textFill>
            <w14:solidFill>
              <w14:schemeClr w14:val="tx1"/>
            </w14:solidFill>
          </w14:textFill>
        </w:rPr>
        <w:t>5</w:t>
      </w:r>
      <w:r>
        <w:rPr>
          <w:rStyle w:val="Appleconvertedspace"/>
          <w:color w:val="000000" w:themeColor="text1"/>
          <w:sz w:val="28"/>
          <w:szCs w:val="28"/>
          <w:shd w:fill="F1F1BB" w:val="clear"/>
          <w:vertAlign w:val="subscript"/>
          <w:lang w:val="en-US"/>
          <w14:textFill>
            <w14:solidFill>
              <w14:schemeClr w14:val="tx1"/>
            </w14:solidFill>
          </w14:textFill>
        </w:rPr>
        <w:t> </w:t>
      </w:r>
      <w:r>
        <w:rPr>
          <w:color w:val="000000" w:themeColor="text1"/>
          <w:sz w:val="28"/>
          <w:szCs w:val="28"/>
          <w:shd w:fill="F1F1BB" w:val="clear"/>
          <w14:textFill>
            <w14:solidFill>
              <w14:schemeClr w14:val="tx1"/>
            </w14:solidFill>
          </w14:textFill>
        </w:rPr>
        <w:t></w:t>
      </w:r>
      <w:r>
        <w:rPr>
          <w:rStyle w:val="Appleconvertedspace"/>
          <w:color w:val="000000" w:themeColor="text1"/>
          <w:sz w:val="28"/>
          <w:szCs w:val="28"/>
          <w:shd w:fill="F1F1BB" w:val="clear"/>
          <w:lang w:val="en-US"/>
          <w14:textFill>
            <w14:solidFill>
              <w14:schemeClr w14:val="tx1"/>
            </w14:solidFill>
          </w14:textFill>
        </w:rPr>
        <w:t> </w:t>
      </w:r>
      <w:r>
        <w:rPr>
          <w:color w:val="000000" w:themeColor="text1"/>
          <w:sz w:val="28"/>
          <w:szCs w:val="28"/>
          <w:shd w:fill="F1F1BB" w:val="clear"/>
          <w:lang w:val="en-US"/>
          <w14:textFill>
            <w14:solidFill>
              <w14:schemeClr w14:val="tx1"/>
            </w14:solidFill>
          </w14:textFill>
        </w:rPr>
        <w:t>(CH</w:t>
      </w:r>
      <w:r>
        <w:rPr>
          <w:color w:val="000000" w:themeColor="text1"/>
          <w:sz w:val="28"/>
          <w:szCs w:val="28"/>
          <w:shd w:fill="F1F1BB" w:val="clear"/>
          <w:vertAlign w:val="subscript"/>
          <w:lang w:val="en-US"/>
          <w14:textFill>
            <w14:solidFill>
              <w14:schemeClr w14:val="tx1"/>
            </w14:solidFill>
          </w14:textFill>
        </w:rPr>
        <w:t>3</w:t>
      </w:r>
      <w:r>
        <w:rPr>
          <w:color w:val="000000" w:themeColor="text1"/>
          <w:sz w:val="28"/>
          <w:szCs w:val="28"/>
          <w:shd w:fill="F1F1BB" w:val="clear"/>
          <w:lang w:val="en-US"/>
          <w14:textFill>
            <w14:solidFill>
              <w14:schemeClr w14:val="tx1"/>
            </w14:solidFill>
          </w14:textFill>
        </w:rPr>
        <w:t>COO)</w:t>
      </w:r>
      <w:r>
        <w:rPr>
          <w:color w:val="000000" w:themeColor="text1"/>
          <w:sz w:val="28"/>
          <w:szCs w:val="28"/>
          <w:shd w:fill="F1F1BB" w:val="clear"/>
          <w:vertAlign w:val="subscript"/>
          <w:lang w:val="en-US"/>
          <w14:textFill>
            <w14:solidFill>
              <w14:schemeClr w14:val="tx1"/>
            </w14:solidFill>
          </w14:textFill>
        </w:rPr>
        <w:t>2</w:t>
      </w:r>
      <w:r>
        <w:rPr>
          <w:color w:val="000000" w:themeColor="text1"/>
          <w:sz w:val="28"/>
          <w:szCs w:val="28"/>
          <w:shd w:fill="F1F1BB" w:val="clear"/>
          <w:lang w:val="en-US"/>
          <w14:textFill>
            <w14:solidFill>
              <w14:schemeClr w14:val="tx1"/>
            </w14:solidFill>
          </w14:textFill>
        </w:rPr>
        <w:t>Ca</w:t>
      </w:r>
      <w:r>
        <w:rPr>
          <w:rStyle w:val="Appleconvertedspace"/>
          <w:color w:val="000000" w:themeColor="text1"/>
          <w:sz w:val="28"/>
          <w:szCs w:val="28"/>
          <w:shd w:fill="F1F1BB" w:val="clear"/>
          <w:lang w:val="en-US"/>
          <w14:textFill>
            <w14:solidFill>
              <w14:schemeClr w14:val="tx1"/>
            </w14:solidFill>
          </w14:textFill>
        </w:rPr>
        <w:t> </w:t>
      </w:r>
      <w:r>
        <w:rPr>
          <w:color w:val="000000" w:themeColor="text1"/>
          <w:sz w:val="28"/>
          <w:szCs w:val="28"/>
          <w:shd w:fill="F1F1BB" w:val="clear"/>
          <w14:textFill>
            <w14:solidFill>
              <w14:schemeClr w14:val="tx1"/>
            </w14:solidFill>
          </w14:textFill>
        </w:rPr>
        <w:t></w:t>
      </w:r>
      <w:r>
        <w:rPr>
          <w:rStyle w:val="Appleconvertedspace"/>
          <w:color w:val="000000" w:themeColor="text1"/>
          <w:sz w:val="28"/>
          <w:szCs w:val="28"/>
          <w:shd w:fill="F1F1BB" w:val="clear"/>
          <w:lang w:val="en-US"/>
          <w14:textFill>
            <w14:solidFill>
              <w14:schemeClr w14:val="tx1"/>
            </w14:solidFill>
          </w14:textFill>
        </w:rPr>
        <w:t> </w:t>
      </w:r>
      <w:r>
        <w:rPr>
          <w:color w:val="000000" w:themeColor="text1"/>
          <w:sz w:val="28"/>
          <w:szCs w:val="28"/>
          <w:shd w:fill="F1F1BB" w:val="clear"/>
          <w:lang w:val="en-US"/>
          <w14:textFill>
            <w14:solidFill>
              <w14:schemeClr w14:val="tx1"/>
            </w14:solidFill>
          </w14:textFill>
        </w:rPr>
        <w:t>(CH</w:t>
      </w:r>
      <w:r>
        <w:rPr>
          <w:color w:val="000000" w:themeColor="text1"/>
          <w:sz w:val="28"/>
          <w:szCs w:val="28"/>
          <w:shd w:fill="F1F1BB" w:val="clear"/>
          <w:vertAlign w:val="subscript"/>
          <w:lang w:val="en-US"/>
          <w14:textFill>
            <w14:solidFill>
              <w14:schemeClr w14:val="tx1"/>
            </w14:solidFill>
          </w14:textFill>
        </w:rPr>
        <w:t>3</w:t>
      </w:r>
      <w:r>
        <w:rPr>
          <w:color w:val="000000" w:themeColor="text1"/>
          <w:sz w:val="28"/>
          <w:szCs w:val="28"/>
          <w:shd w:fill="F1F1BB" w:val="clear"/>
          <w:lang w:val="en-US"/>
          <w14:textFill>
            <w14:solidFill>
              <w14:schemeClr w14:val="tx1"/>
            </w14:solidFill>
          </w14:textFill>
        </w:rPr>
        <w:t>)</w:t>
      </w:r>
      <w:r>
        <w:rPr>
          <w:color w:val="000000" w:themeColor="text1"/>
          <w:sz w:val="28"/>
          <w:szCs w:val="28"/>
          <w:shd w:fill="F1F1BB" w:val="clear"/>
          <w:vertAlign w:val="subscript"/>
          <w:lang w:val="en-US"/>
          <w14:textFill>
            <w14:solidFill>
              <w14:schemeClr w14:val="tx1"/>
            </w14:solidFill>
          </w14:textFill>
        </w:rPr>
        <w:t>2</w:t>
      </w:r>
      <w:r>
        <w:rPr>
          <w:color w:val="000000" w:themeColor="text1"/>
          <w:sz w:val="28"/>
          <w:szCs w:val="28"/>
          <w:shd w:fill="F1F1BB" w:val="clear"/>
          <w:lang w:val="en-US"/>
          <w14:textFill>
            <w14:solidFill>
              <w14:schemeClr w14:val="tx1"/>
            </w14:solidFill>
          </w14:textFill>
        </w:rPr>
        <w:t>CO</w:t>
      </w:r>
    </w:p>
    <w:p>
      <w:pPr>
        <w:pStyle w:val="PlainText"/>
        <w:numPr>
          <w:ilvl w:val="0"/>
          <w:numId w:val="13"/>
        </w:numPr>
        <w:shd w:val="clear" w:color="auto" w:fill="F7F7F7"/>
        <w:spacing w:beforeAutospacing="0" w:before="0" w:afterAutospacing="0" w:after="0"/>
        <w:rPr>
          <w:color w:val="000000" w:themeColor="text1"/>
          <w:sz w:val="28"/>
          <w:szCs w:val="28"/>
          <w:highlight w:val="white"/>
          <w14:textFill>
            <w14:solidFill>
              <w14:schemeClr w14:val="tx1"/>
            </w14:solidFill>
          </w14:textFill>
        </w:rPr>
      </w:pPr>
      <w:r>
        <w:rPr>
          <w:color w:val="000000" w:themeColor="text1"/>
          <w:sz w:val="28"/>
          <w:szCs w:val="28"/>
          <w:shd w:fill="FFFFFF" w:val="clear"/>
          <w14:textFill>
            <w14:solidFill>
              <w14:schemeClr w14:val="tx1"/>
            </w14:solidFill>
          </w14:textFill>
        </w:rPr>
        <w:t>NaCl → NaOH → Na → Na</w:t>
      </w:r>
      <w:r>
        <w:rPr>
          <w:color w:val="000000" w:themeColor="text1"/>
          <w:sz w:val="28"/>
          <w:szCs w:val="28"/>
          <w:shd w:fill="FFFFFF" w:val="clear"/>
          <w:vertAlign w:val="subscript"/>
          <w14:textFill>
            <w14:solidFill>
              <w14:schemeClr w14:val="tx1"/>
            </w14:solidFill>
          </w14:textFill>
        </w:rPr>
        <w:t>2</w:t>
      </w:r>
      <w:r>
        <w:rPr>
          <w:color w:val="000000" w:themeColor="text1"/>
          <w:sz w:val="28"/>
          <w:szCs w:val="28"/>
          <w:shd w:fill="FFFFFF" w:val="clear"/>
          <w14:textFill>
            <w14:solidFill>
              <w14:schemeClr w14:val="tx1"/>
            </w14:solidFill>
          </w14:textFill>
        </w:rPr>
        <w:t>O</w:t>
      </w:r>
      <w:r>
        <w:rPr>
          <w:color w:val="000000" w:themeColor="text1"/>
          <w:sz w:val="28"/>
          <w:szCs w:val="28"/>
          <w:shd w:fill="FFFFFF" w:val="clear"/>
          <w:vertAlign w:val="subscript"/>
          <w14:textFill>
            <w14:solidFill>
              <w14:schemeClr w14:val="tx1"/>
            </w14:solidFill>
          </w14:textFill>
        </w:rPr>
        <w:t>2</w:t>
      </w:r>
      <w:r>
        <w:rPr>
          <w:rStyle w:val="Appleconvertedspace"/>
          <w:color w:val="000000" w:themeColor="text1"/>
          <w:sz w:val="28"/>
          <w:szCs w:val="28"/>
          <w:shd w:fill="FFFFFF" w:val="clear"/>
          <w:vertAlign w:val="subscript"/>
          <w14:textFill>
            <w14:solidFill>
              <w14:schemeClr w14:val="tx1"/>
            </w14:solidFill>
          </w14:textFill>
        </w:rPr>
        <w:t> </w:t>
      </w:r>
      <w:r>
        <w:rPr>
          <w:color w:val="000000" w:themeColor="text1"/>
          <w:sz w:val="28"/>
          <w:szCs w:val="28"/>
          <w:shd w:fill="FFFFFF" w:val="clear"/>
          <w14:textFill>
            <w14:solidFill>
              <w14:schemeClr w14:val="tx1"/>
            </w14:solidFill>
          </w14:textFill>
        </w:rPr>
        <w:t>→ Na</w:t>
      </w:r>
      <w:r>
        <w:rPr>
          <w:color w:val="000000" w:themeColor="text1"/>
          <w:sz w:val="28"/>
          <w:szCs w:val="28"/>
          <w:shd w:fill="FFFFFF" w:val="clear"/>
          <w:vertAlign w:val="subscript"/>
          <w14:textFill>
            <w14:solidFill>
              <w14:schemeClr w14:val="tx1"/>
            </w14:solidFill>
          </w14:textFill>
        </w:rPr>
        <w:t>2</w:t>
      </w:r>
      <w:r>
        <w:rPr>
          <w:color w:val="000000" w:themeColor="text1"/>
          <w:sz w:val="28"/>
          <w:szCs w:val="28"/>
          <w:shd w:fill="FFFFFF" w:val="clear"/>
          <w14:textFill>
            <w14:solidFill>
              <w14:schemeClr w14:val="tx1"/>
            </w14:solidFill>
          </w14:textFill>
        </w:rPr>
        <w:t>O</w:t>
      </w:r>
    </w:p>
    <w:p>
      <w:pPr>
        <w:pStyle w:val="Normal"/>
        <w:tabs>
          <w:tab w:val="clear" w:pos="708"/>
          <w:tab w:val="left" w:pos="2295" w:leader="none"/>
        </w:tabs>
        <w:jc w:val="both"/>
        <w:rPr>
          <w:rFonts w:ascii="Times New Roman" w:hAnsi="Times New Roman" w:cs="Times New Roman"/>
          <w:b/>
          <w:b/>
          <w:bCs/>
          <w:color w:val="000000" w:themeColor="text1"/>
          <w:sz w:val="28"/>
          <w:szCs w:val="28"/>
          <w14:textFill>
            <w14:solidFill>
              <w14:schemeClr w14:val="tx1"/>
            </w14:solidFill>
          </w14:textFill>
        </w:rPr>
      </w:pPr>
      <w:r>
        <w:rPr>
          <w:rFonts w:cs="Times New Roman" w:ascii="Times New Roman" w:hAnsi="Times New Roman"/>
          <w:b/>
          <w:bCs/>
          <w:color w:val="000000" w:themeColor="text1"/>
          <w:sz w:val="28"/>
          <w:szCs w:val="28"/>
          <w14:textFill>
            <w14:solidFill>
              <w14:schemeClr w14:val="tx1"/>
            </w14:solidFill>
          </w14:textFill>
        </w:rPr>
      </w:r>
    </w:p>
    <w:p>
      <w:pPr>
        <w:pStyle w:val="Normal"/>
        <w:rPr>
          <w:rFonts w:ascii="Times New Roman" w:hAnsi="Times New Roman" w:cs="Times New Roman"/>
          <w:color w:val="000000" w:themeColor="text1"/>
          <w:sz w:val="28"/>
          <w:szCs w:val="28"/>
          <w:lang w:val="en-US"/>
          <w14:textFill>
            <w14:solidFill>
              <w14:schemeClr w14:val="tx1"/>
            </w14:solidFill>
          </w14:textFill>
        </w:rPr>
      </w:pPr>
      <w:r>
        <w:rPr>
          <w:rFonts w:cs="Times New Roman" w:ascii="Times New Roman" w:hAnsi="Times New Roman"/>
          <w:color w:val="000000" w:themeColor="text1"/>
          <w:sz w:val="28"/>
          <w:szCs w:val="28"/>
          <w:lang w:val="en-US"/>
          <w14:textFill>
            <w14:solidFill>
              <w14:schemeClr w14:val="tx1"/>
            </w14:solidFill>
          </w14:textFill>
        </w:rPr>
      </w:r>
    </w:p>
    <w:p>
      <w:pPr>
        <w:pStyle w:val="Normal"/>
        <w:spacing w:lineRule="auto" w:line="240" w:before="0" w:after="0"/>
        <w:ind w:firstLine="360"/>
        <w:rPr>
          <w:rFonts w:ascii="Times New Roman" w:hAnsi="Times New Roman" w:cs="Times New Roman"/>
          <w:b/>
          <w:b/>
          <w:color w:val="000000" w:themeColor="text1"/>
          <w:sz w:val="28"/>
          <w:szCs w:val="28"/>
          <w:lang w:val="en-US"/>
          <w14:textFill>
            <w14:solidFill>
              <w14:schemeClr w14:val="tx1"/>
            </w14:solidFill>
          </w14:textFill>
        </w:rPr>
      </w:pPr>
      <w:r>
        <w:rPr>
          <w:rFonts w:cs="Times New Roman" w:ascii="Times New Roman" w:hAnsi="Times New Roman"/>
          <w:b/>
          <w:color w:val="000000" w:themeColor="text1"/>
          <w:sz w:val="28"/>
          <w:szCs w:val="28"/>
          <w:lang w:val="en-US"/>
          <w14:textFill>
            <w14:solidFill>
              <w14:schemeClr w14:val="tx1"/>
            </w14:solidFill>
          </w14:textFill>
        </w:rPr>
      </w:r>
    </w:p>
    <w:p>
      <w:pPr>
        <w:pStyle w:val="Normal"/>
        <w:spacing w:lineRule="auto" w:line="240" w:before="0" w:after="0"/>
        <w:ind w:firstLine="360"/>
        <w:rPr>
          <w:rFonts w:ascii="Times New Roman" w:hAnsi="Times New Roman" w:cs="Times New Roman"/>
          <w:b/>
          <w:b/>
          <w:color w:val="000000" w:themeColor="text1"/>
          <w:sz w:val="28"/>
          <w:szCs w:val="28"/>
          <w:lang w:val="en-US"/>
          <w14:textFill>
            <w14:solidFill>
              <w14:schemeClr w14:val="tx1"/>
            </w14:solidFill>
          </w14:textFill>
        </w:rPr>
      </w:pPr>
      <w:r>
        <w:rPr>
          <w:rFonts w:cs="Times New Roman" w:ascii="Times New Roman" w:hAnsi="Times New Roman"/>
          <w:b/>
          <w:color w:val="000000" w:themeColor="text1"/>
          <w:sz w:val="28"/>
          <w:szCs w:val="28"/>
          <w:lang w:val="en-US"/>
          <w14:textFill>
            <w14:solidFill>
              <w14:schemeClr w14:val="tx1"/>
            </w14:solidFill>
          </w14:textFill>
        </w:rPr>
      </w:r>
    </w:p>
    <w:p>
      <w:pPr>
        <w:pStyle w:val="Normal"/>
        <w:spacing w:lineRule="auto" w:line="240" w:before="0" w:after="0"/>
        <w:ind w:firstLine="360"/>
        <w:rPr>
          <w:rFonts w:ascii="Times New Roman" w:hAnsi="Times New Roman" w:cs="Times New Roman"/>
          <w:b/>
          <w:b/>
          <w:color w:val="000000" w:themeColor="text1"/>
          <w:sz w:val="28"/>
          <w:szCs w:val="28"/>
          <w:lang w:val="en-US"/>
          <w14:textFill>
            <w14:solidFill>
              <w14:schemeClr w14:val="tx1"/>
            </w14:solidFill>
          </w14:textFill>
        </w:rPr>
      </w:pPr>
      <w:r>
        <w:rPr>
          <w:rFonts w:cs="Times New Roman" w:ascii="Times New Roman" w:hAnsi="Times New Roman"/>
          <w:b/>
          <w:color w:val="000000" w:themeColor="text1"/>
          <w:sz w:val="28"/>
          <w:szCs w:val="28"/>
          <w:lang w:val="en-US"/>
          <w14:textFill>
            <w14:solidFill>
              <w14:schemeClr w14:val="tx1"/>
            </w14:solidFill>
          </w14:textFill>
        </w:rPr>
      </w:r>
    </w:p>
    <w:p>
      <w:pPr>
        <w:pStyle w:val="Normal"/>
        <w:spacing w:lineRule="auto" w:line="240" w:before="0" w:after="0"/>
        <w:ind w:firstLine="360"/>
        <w:rPr>
          <w:rFonts w:ascii="Times New Roman" w:hAnsi="Times New Roman" w:cs="Times New Roman"/>
          <w:b/>
          <w:b/>
          <w:color w:val="000000" w:themeColor="text1"/>
          <w:sz w:val="28"/>
          <w:szCs w:val="28"/>
          <w:lang w:val="en-US"/>
          <w14:textFill>
            <w14:solidFill>
              <w14:schemeClr w14:val="tx1"/>
            </w14:solidFill>
          </w14:textFill>
        </w:rPr>
      </w:pPr>
      <w:r>
        <w:rPr>
          <w:rFonts w:cs="Times New Roman" w:ascii="Times New Roman" w:hAnsi="Times New Roman"/>
          <w:b/>
          <w:color w:val="000000" w:themeColor="text1"/>
          <w:sz w:val="28"/>
          <w:szCs w:val="28"/>
          <w:lang w:val="en-US"/>
          <w14:textFill>
            <w14:solidFill>
              <w14:schemeClr w14:val="tx1"/>
            </w14:solidFill>
          </w14:textFill>
        </w:rPr>
      </w:r>
    </w:p>
    <w:p>
      <w:pPr>
        <w:pStyle w:val="Normal"/>
        <w:spacing w:lineRule="auto" w:line="240" w:before="0" w:after="0"/>
        <w:ind w:firstLine="360"/>
        <w:rPr>
          <w:rFonts w:ascii="Times New Roman" w:hAnsi="Times New Roman" w:cs="Times New Roman"/>
          <w:b/>
          <w:b/>
          <w:color w:val="000000" w:themeColor="text1"/>
          <w:sz w:val="28"/>
          <w:szCs w:val="28"/>
          <w:lang w:val="en-US"/>
          <w14:textFill>
            <w14:solidFill>
              <w14:schemeClr w14:val="tx1"/>
            </w14:solidFill>
          </w14:textFill>
        </w:rPr>
      </w:pPr>
      <w:r>
        <w:rPr>
          <w:rFonts w:cs="Times New Roman" w:ascii="Times New Roman" w:hAnsi="Times New Roman"/>
          <w:b/>
          <w:color w:val="000000" w:themeColor="text1"/>
          <w:sz w:val="28"/>
          <w:szCs w:val="28"/>
          <w:lang w:val="en-US"/>
          <w14:textFill>
            <w14:solidFill>
              <w14:schemeClr w14:val="tx1"/>
            </w14:solidFill>
          </w14:textFill>
        </w:rPr>
      </w:r>
    </w:p>
    <w:p>
      <w:pPr>
        <w:pStyle w:val="Normal"/>
        <w:spacing w:lineRule="auto" w:line="240" w:before="0" w:after="0"/>
        <w:ind w:firstLine="360"/>
        <w:rPr>
          <w:rFonts w:ascii="Times New Roman" w:hAnsi="Times New Roman" w:cs="Times New Roman"/>
          <w:b/>
          <w:b/>
          <w:color w:val="000000" w:themeColor="text1"/>
          <w:sz w:val="28"/>
          <w:szCs w:val="28"/>
          <w:lang w:val="en-US"/>
          <w14:textFill>
            <w14:solidFill>
              <w14:schemeClr w14:val="tx1"/>
            </w14:solidFill>
          </w14:textFill>
        </w:rPr>
      </w:pPr>
      <w:r>
        <w:rPr>
          <w:rFonts w:cs="Times New Roman" w:ascii="Times New Roman" w:hAnsi="Times New Roman"/>
          <w:b/>
          <w:color w:val="000000" w:themeColor="text1"/>
          <w:sz w:val="28"/>
          <w:szCs w:val="28"/>
          <w:lang w:val="en-US"/>
          <w14:textFill>
            <w14:solidFill>
              <w14:schemeClr w14:val="tx1"/>
            </w14:solidFill>
          </w14:textFill>
        </w:rPr>
      </w:r>
    </w:p>
    <w:p>
      <w:pPr>
        <w:pStyle w:val="Normal"/>
        <w:spacing w:lineRule="auto" w:line="240" w:before="0" w:after="0"/>
        <w:ind w:firstLine="360"/>
        <w:rPr>
          <w:rFonts w:ascii="Times New Roman" w:hAnsi="Times New Roman" w:cs="Times New Roman"/>
          <w:b/>
          <w:b/>
          <w:color w:val="000000" w:themeColor="text1"/>
          <w:sz w:val="28"/>
          <w:szCs w:val="28"/>
          <w:lang w:val="en-US"/>
          <w14:textFill>
            <w14:solidFill>
              <w14:schemeClr w14:val="tx1"/>
            </w14:solidFill>
          </w14:textFill>
        </w:rPr>
      </w:pPr>
      <w:r>
        <w:rPr>
          <w:rFonts w:cs="Times New Roman" w:ascii="Times New Roman" w:hAnsi="Times New Roman"/>
          <w:b/>
          <w:color w:val="000000" w:themeColor="text1"/>
          <w:sz w:val="28"/>
          <w:szCs w:val="28"/>
          <w:lang w:val="en-US"/>
          <w14:textFill>
            <w14:solidFill>
              <w14:schemeClr w14:val="tx1"/>
            </w14:solidFill>
          </w14:textFill>
        </w:rPr>
      </w:r>
    </w:p>
    <w:p>
      <w:pPr>
        <w:pStyle w:val="Normal"/>
        <w:spacing w:lineRule="auto" w:line="240" w:before="0" w:after="0"/>
        <w:ind w:firstLine="360"/>
        <w:rPr>
          <w:rFonts w:ascii="Times New Roman" w:hAnsi="Times New Roman" w:cs="Times New Roman"/>
          <w:b/>
          <w:b/>
          <w:color w:val="000000" w:themeColor="text1"/>
          <w:sz w:val="28"/>
          <w:szCs w:val="28"/>
          <w:lang w:val="en-US"/>
          <w14:textFill>
            <w14:solidFill>
              <w14:schemeClr w14:val="tx1"/>
            </w14:solidFill>
          </w14:textFill>
        </w:rPr>
      </w:pPr>
      <w:r>
        <w:rPr>
          <w:rFonts w:cs="Times New Roman" w:ascii="Times New Roman" w:hAnsi="Times New Roman"/>
          <w:b/>
          <w:color w:val="000000" w:themeColor="text1"/>
          <w:sz w:val="28"/>
          <w:szCs w:val="28"/>
          <w:lang w:val="en-US"/>
          <w14:textFill>
            <w14:solidFill>
              <w14:schemeClr w14:val="tx1"/>
            </w14:solidFill>
          </w14:textFill>
        </w:rPr>
      </w:r>
    </w:p>
    <w:p>
      <w:pPr>
        <w:pStyle w:val="Normal"/>
        <w:spacing w:lineRule="auto" w:line="240" w:before="0" w:after="0"/>
        <w:ind w:firstLine="360"/>
        <w:rPr>
          <w:rFonts w:ascii="Times New Roman" w:hAnsi="Times New Roman" w:cs="Times New Roman"/>
          <w:b/>
          <w:b/>
          <w:color w:val="000000" w:themeColor="text1"/>
          <w:sz w:val="28"/>
          <w:szCs w:val="28"/>
          <w:lang w:val="en-US"/>
          <w14:textFill>
            <w14:solidFill>
              <w14:schemeClr w14:val="tx1"/>
            </w14:solidFill>
          </w14:textFill>
        </w:rPr>
      </w:pPr>
      <w:r>
        <w:rPr>
          <w:rFonts w:cs="Times New Roman" w:ascii="Times New Roman" w:hAnsi="Times New Roman"/>
          <w:b/>
          <w:color w:val="000000" w:themeColor="text1"/>
          <w:sz w:val="28"/>
          <w:szCs w:val="28"/>
          <w:lang w:val="en-US"/>
          <w14:textFill>
            <w14:solidFill>
              <w14:schemeClr w14:val="tx1"/>
            </w14:solidFill>
          </w14:textFill>
        </w:rPr>
      </w:r>
    </w:p>
    <w:p>
      <w:pPr>
        <w:pStyle w:val="Normal"/>
        <w:spacing w:lineRule="auto" w:line="240" w:before="0" w:after="0"/>
        <w:ind w:firstLine="360"/>
        <w:rPr>
          <w:rFonts w:ascii="Times New Roman" w:hAnsi="Times New Roman" w:cs="Times New Roman"/>
          <w:b/>
          <w:b/>
          <w:color w:val="000000" w:themeColor="text1"/>
          <w:sz w:val="28"/>
          <w:szCs w:val="28"/>
          <w:lang w:val="en-US"/>
          <w14:textFill>
            <w14:solidFill>
              <w14:schemeClr w14:val="tx1"/>
            </w14:solidFill>
          </w14:textFill>
        </w:rPr>
      </w:pPr>
      <w:r>
        <w:rPr>
          <w:rFonts w:cs="Times New Roman" w:ascii="Times New Roman" w:hAnsi="Times New Roman"/>
          <w:b/>
          <w:color w:val="000000" w:themeColor="text1"/>
          <w:sz w:val="28"/>
          <w:szCs w:val="28"/>
          <w:lang w:val="en-US"/>
          <w14:textFill>
            <w14:solidFill>
              <w14:schemeClr w14:val="tx1"/>
            </w14:solidFill>
          </w14:textFill>
        </w:rPr>
      </w:r>
    </w:p>
    <w:p>
      <w:pPr>
        <w:pStyle w:val="Normal"/>
        <w:spacing w:lineRule="auto" w:line="240" w:before="0" w:after="0"/>
        <w:rPr>
          <w:rFonts w:ascii="Times New Roman" w:hAnsi="Times New Roman" w:cs="Times New Roman"/>
          <w:b/>
          <w:b/>
          <w:color w:val="000000" w:themeColor="text1"/>
          <w:sz w:val="28"/>
          <w:szCs w:val="28"/>
          <w:lang w:val="en-US"/>
          <w14:textFill>
            <w14:solidFill>
              <w14:schemeClr w14:val="tx1"/>
            </w14:solidFill>
          </w14:textFill>
        </w:rPr>
      </w:pPr>
      <w:r>
        <w:rPr>
          <w:rFonts w:cs="Times New Roman" w:ascii="Times New Roman" w:hAnsi="Times New Roman"/>
          <w:b/>
          <w:color w:val="000000" w:themeColor="text1"/>
          <w:sz w:val="28"/>
          <w:szCs w:val="28"/>
          <w:lang w:val="en-US"/>
          <w14:textFill>
            <w14:solidFill>
              <w14:schemeClr w14:val="tx1"/>
            </w14:solidFill>
          </w14:textFill>
        </w:rPr>
      </w:r>
      <w:r>
        <w:br w:type="page"/>
      </w:r>
    </w:p>
    <w:p>
      <w:pPr>
        <w:pStyle w:val="Normal"/>
        <w:suppressLineNumbers/>
        <w:tabs>
          <w:tab w:val="clear" w:pos="708"/>
          <w:tab w:val="left" w:pos="993" w:leader="none"/>
        </w:tabs>
        <w:spacing w:lineRule="auto" w:line="240" w:before="0" w:after="0"/>
        <w:jc w:val="center"/>
        <w:rPr>
          <w:rFonts w:ascii="Times New Roman" w:hAnsi="Times New Roman" w:eastAsia="Times New Roman" w:cs="Times New Roman"/>
          <w:b/>
          <w:b/>
          <w:color w:val="000000" w:themeColor="text1"/>
          <w:sz w:val="28"/>
          <w:szCs w:val="28"/>
          <w14:textFill>
            <w14:solidFill>
              <w14:schemeClr w14:val="tx1"/>
            </w14:solidFill>
          </w14:textFill>
        </w:rPr>
      </w:pPr>
      <w:r>
        <w:rPr>
          <w:rFonts w:eastAsia="Times New Roman" w:cs="Times New Roman" w:ascii="Times New Roman" w:hAnsi="Times New Roman"/>
          <w:b/>
          <w:color w:val="000000" w:themeColor="text1"/>
          <w:sz w:val="28"/>
          <w:szCs w:val="28"/>
          <w14:textFill>
            <w14:solidFill>
              <w14:schemeClr w14:val="tx1"/>
            </w14:solidFill>
          </w14:textFill>
        </w:rPr>
        <w:t>ЛИСТ</w:t>
      </w:r>
    </w:p>
    <w:p>
      <w:pPr>
        <w:pStyle w:val="Normal"/>
        <w:spacing w:lineRule="auto" w:line="240" w:before="0" w:after="0"/>
        <w:jc w:val="center"/>
        <w:rPr>
          <w:rFonts w:ascii="Times New Roman" w:hAnsi="Times New Roman" w:eastAsia="Times New Roman" w:cs="Times New Roman"/>
          <w:b/>
          <w:b/>
          <w:color w:val="000000" w:themeColor="text1"/>
          <w:sz w:val="28"/>
          <w:szCs w:val="28"/>
          <w14:textFill>
            <w14:solidFill>
              <w14:schemeClr w14:val="tx1"/>
            </w14:solidFill>
          </w14:textFill>
        </w:rPr>
      </w:pPr>
      <w:r>
        <w:rPr>
          <w:rFonts w:eastAsia="Times New Roman" w:cs="Times New Roman" w:ascii="Times New Roman" w:hAnsi="Times New Roman"/>
          <w:b/>
          <w:color w:val="000000" w:themeColor="text1"/>
          <w:sz w:val="28"/>
          <w:szCs w:val="28"/>
          <w14:textFill>
            <w14:solidFill>
              <w14:schemeClr w14:val="tx1"/>
            </w14:solidFill>
          </w14:textFill>
        </w:rPr>
        <w:t>согласования рабочей программы учебной дисциплины</w:t>
      </w:r>
    </w:p>
    <w:p>
      <w:pPr>
        <w:pStyle w:val="Normal"/>
        <w:spacing w:lineRule="auto" w:line="240" w:before="0" w:after="0"/>
        <w:rPr>
          <w:rFonts w:ascii="Times New Roman" w:hAnsi="Times New Roman" w:eastAsia="Times New Roman" w:cs="Times New Roman"/>
          <w:color w:val="000000" w:themeColor="text1"/>
          <w:sz w:val="28"/>
          <w:szCs w:val="28"/>
          <w14:textFill>
            <w14:solidFill>
              <w14:schemeClr w14:val="tx1"/>
            </w14:solidFill>
          </w14:textFill>
        </w:rPr>
      </w:pPr>
      <w:r>
        <w:rPr>
          <w:rFonts w:eastAsia="Times New Roman" w:cs="Times New Roman" w:ascii="Times New Roman" w:hAnsi="Times New Roman"/>
          <w:color w:val="000000" w:themeColor="text1"/>
          <w:sz w:val="28"/>
          <w:szCs w:val="28"/>
          <w14:textFill>
            <w14:solidFill>
              <w14:schemeClr w14:val="tx1"/>
            </w14:solidFill>
          </w14:textFill>
        </w:rPr>
      </w:r>
    </w:p>
    <w:p>
      <w:pPr>
        <w:pStyle w:val="Normal"/>
        <w:spacing w:lineRule="auto" w:line="240" w:before="0" w:after="0"/>
        <w:rPr>
          <w:rFonts w:ascii="Times New Roman" w:hAnsi="Times New Roman" w:eastAsia="Times New Roman" w:cs="Times New Roman"/>
          <w:bCs/>
          <w:color w:val="000000" w:themeColor="text1"/>
          <w:sz w:val="28"/>
          <w:szCs w:val="28"/>
          <w14:textFill>
            <w14:solidFill>
              <w14:schemeClr w14:val="tx1"/>
            </w14:solidFill>
          </w14:textFill>
        </w:rPr>
      </w:pPr>
      <w:r>
        <w:rPr>
          <w:rFonts w:eastAsia="Times New Roman" w:cs="Times New Roman" w:ascii="Times New Roman" w:hAnsi="Times New Roman"/>
          <w:bCs/>
          <w:color w:val="000000" w:themeColor="text1"/>
          <w:sz w:val="28"/>
          <w:szCs w:val="28"/>
          <w14:textFill>
            <w14:solidFill>
              <w14:schemeClr w14:val="tx1"/>
            </w14:solidFill>
          </w14:textFill>
        </w:rPr>
      </w:r>
    </w:p>
    <w:p>
      <w:pPr>
        <w:pStyle w:val="Normal"/>
        <w:spacing w:lineRule="auto" w:line="240" w:before="0" w:after="0"/>
        <w:rPr>
          <w:rFonts w:ascii="Times New Roman" w:hAnsi="Times New Roman" w:eastAsia="Times New Roman" w:cs="Times New Roman"/>
          <w:bCs/>
          <w:color w:val="000000" w:themeColor="text1"/>
          <w:sz w:val="28"/>
          <w:szCs w:val="28"/>
          <w:u w:val="single"/>
          <w14:textFill>
            <w14:solidFill>
              <w14:schemeClr w14:val="tx1"/>
            </w14:solidFill>
          </w14:textFill>
        </w:rPr>
      </w:pPr>
      <w:r>
        <w:rPr>
          <w:rFonts w:eastAsia="Times New Roman" w:cs="Times New Roman" w:ascii="Times New Roman" w:hAnsi="Times New Roman"/>
          <w:bCs/>
          <w:color w:val="000000" w:themeColor="text1"/>
          <w:sz w:val="28"/>
          <w:szCs w:val="28"/>
          <w14:textFill>
            <w14:solidFill>
              <w14:schemeClr w14:val="tx1"/>
            </w14:solidFill>
          </w14:textFill>
        </w:rPr>
        <w:t xml:space="preserve">Специальность: </w:t>
      </w:r>
      <w:r>
        <w:rPr>
          <w:rFonts w:eastAsia="Times New Roman" w:cs="Times New Roman" w:ascii="Times New Roman" w:hAnsi="Times New Roman"/>
          <w:bCs/>
          <w:color w:val="000000" w:themeColor="text1"/>
          <w:sz w:val="28"/>
          <w:szCs w:val="28"/>
          <w:u w:val="single"/>
          <w14:textFill>
            <w14:solidFill>
              <w14:schemeClr w14:val="tx1"/>
            </w14:solidFill>
          </w14:textFill>
        </w:rPr>
        <w:t xml:space="preserve">     </w:t>
      </w:r>
      <w:r>
        <w:rPr>
          <w:rFonts w:cs="Times New Roman" w:ascii="Times New Roman" w:hAnsi="Times New Roman"/>
          <w:color w:val="000000"/>
          <w:sz w:val="28"/>
          <w:szCs w:val="28"/>
          <w:u w:val="single"/>
        </w:rPr>
        <w:t>38.02.07 Банковское дело</w:t>
      </w:r>
    </w:p>
    <w:p>
      <w:pPr>
        <w:pStyle w:val="Normal"/>
        <w:spacing w:lineRule="auto" w:line="240" w:before="0" w:after="0"/>
        <w:rPr>
          <w:rFonts w:ascii="Times New Roman" w:hAnsi="Times New Roman" w:eastAsia="Times New Roman" w:cs="Times New Roman"/>
          <w:i/>
          <w:i/>
          <w:iCs/>
          <w:color w:val="000000" w:themeColor="text1"/>
          <w:sz w:val="28"/>
          <w:szCs w:val="28"/>
          <w:vertAlign w:val="superscript"/>
          <w14:textFill>
            <w14:solidFill>
              <w14:schemeClr w14:val="tx1"/>
            </w14:solidFill>
          </w14:textFill>
        </w:rPr>
      </w:pPr>
      <w:r>
        <w:rPr>
          <w:rFonts w:eastAsia="Times New Roman" w:cs="Times New Roman" w:ascii="Times New Roman" w:hAnsi="Times New Roman"/>
          <w:i/>
          <w:iCs/>
          <w:color w:val="000000" w:themeColor="text1"/>
          <w:sz w:val="28"/>
          <w:szCs w:val="28"/>
          <w:vertAlign w:val="superscript"/>
          <w14:textFill>
            <w14:solidFill>
              <w14:schemeClr w14:val="tx1"/>
            </w14:solidFill>
          </w14:textFill>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rPr>
          <w:rFonts w:ascii="Times New Roman" w:hAnsi="Times New Roman" w:cs="Times New Roman"/>
          <w:b/>
          <w:b/>
          <w:sz w:val="28"/>
          <w:szCs w:val="28"/>
        </w:rPr>
      </w:pPr>
      <w:r>
        <w:rPr>
          <w:rFonts w:eastAsia="Times New Roman" w:cs="Times New Roman" w:ascii="Times New Roman" w:hAnsi="Times New Roman"/>
          <w:color w:val="000000" w:themeColor="text1"/>
          <w:sz w:val="28"/>
          <w:szCs w:val="28"/>
          <w14:textFill>
            <w14:solidFill>
              <w14:schemeClr w14:val="tx1"/>
            </w14:solidFill>
          </w14:textFill>
        </w:rPr>
        <w:t>Дисциплина:</w:t>
      </w:r>
      <w:r>
        <w:rPr>
          <w:rFonts w:eastAsia="Times New Roman" w:cs="Times New Roman" w:ascii="Times New Roman" w:hAnsi="Times New Roman"/>
          <w:bCs/>
          <w:color w:val="000000" w:themeColor="text1"/>
          <w:sz w:val="28"/>
          <w:szCs w:val="28"/>
          <w:u w:val="single"/>
          <w14:textFill>
            <w14:solidFill>
              <w14:schemeClr w14:val="tx1"/>
            </w14:solidFill>
          </w14:textFill>
        </w:rPr>
        <w:t xml:space="preserve">  </w:t>
      </w:r>
      <w:r>
        <w:rPr>
          <w:rFonts w:cs="Times New Roman" w:ascii="Times New Roman" w:hAnsi="Times New Roman"/>
          <w:sz w:val="28"/>
          <w:szCs w:val="28"/>
          <w:u w:val="single"/>
        </w:rPr>
        <w:t>О</w:t>
      </w:r>
      <w:r>
        <w:rPr>
          <w:rFonts w:cs="Times New Roman" w:ascii="Times New Roman" w:hAnsi="Times New Roman"/>
          <w:sz w:val="28"/>
          <w:szCs w:val="28"/>
          <w:u w:val="single"/>
          <w:lang w:val="ru-RU"/>
        </w:rPr>
        <w:t>ОД</w:t>
      </w:r>
      <w:r>
        <w:rPr>
          <w:rFonts w:cs="Times New Roman" w:ascii="Times New Roman" w:hAnsi="Times New Roman"/>
          <w:sz w:val="28"/>
          <w:szCs w:val="28"/>
          <w:u w:val="single"/>
        </w:rPr>
        <w:t>:09 Химия</w:t>
      </w:r>
      <w:r>
        <w:rPr>
          <w:rFonts w:eastAsia="Times New Roman" w:cs="Times New Roman" w:ascii="Times New Roman" w:hAnsi="Times New Roman"/>
          <w:bCs/>
          <w:color w:val="000000" w:themeColor="text1"/>
          <w:sz w:val="28"/>
          <w:szCs w:val="28"/>
          <w:u w:val="single"/>
          <w14:textFill>
            <w14:solidFill>
              <w14:schemeClr w14:val="tx1"/>
            </w14:solidFill>
          </w14:textFill>
        </w:rPr>
        <w:t xml:space="preserve">      </w:t>
      </w:r>
    </w:p>
    <w:p>
      <w:pPr>
        <w:pStyle w:val="Normal"/>
        <w:spacing w:lineRule="auto" w:line="240" w:before="0" w:after="0"/>
        <w:rPr>
          <w:rFonts w:ascii="Times New Roman" w:hAnsi="Times New Roman" w:eastAsia="Times New Roman" w:cs="Times New Roman"/>
          <w:bCs/>
          <w:color w:val="000000" w:themeColor="text1"/>
          <w:sz w:val="28"/>
          <w:szCs w:val="28"/>
          <w:u w:val="single"/>
          <w14:textFill>
            <w14:solidFill>
              <w14:schemeClr w14:val="tx1"/>
            </w14:solidFill>
          </w14:textFill>
        </w:rPr>
      </w:pPr>
      <w:r>
        <w:rPr>
          <w:rFonts w:eastAsia="Times New Roman" w:cs="Times New Roman" w:ascii="Times New Roman" w:hAnsi="Times New Roman"/>
          <w:color w:val="000000" w:themeColor="text1"/>
          <w:sz w:val="28"/>
          <w:szCs w:val="28"/>
          <w14:textFill>
            <w14:solidFill>
              <w14:schemeClr w14:val="tx1"/>
            </w14:solidFill>
          </w14:textFill>
        </w:rPr>
        <w:t>Форма обучения:</w:t>
      </w:r>
      <w:r>
        <w:rPr>
          <w:rFonts w:eastAsia="Times New Roman" w:cs="Times New Roman" w:ascii="Times New Roman" w:hAnsi="Times New Roman"/>
          <w:bCs/>
          <w:color w:val="000000" w:themeColor="text1"/>
          <w:sz w:val="28"/>
          <w:szCs w:val="28"/>
          <w:u w:val="single"/>
          <w14:textFill>
            <w14:solidFill>
              <w14:schemeClr w14:val="tx1"/>
            </w14:solidFill>
          </w14:textFill>
        </w:rPr>
        <w:t xml:space="preserve">      очная   </w:t>
      </w:r>
    </w:p>
    <w:p>
      <w:pPr>
        <w:pStyle w:val="Normal"/>
        <w:spacing w:lineRule="auto" w:line="240" w:before="0" w:after="0"/>
        <w:rPr>
          <w:rFonts w:ascii="Times New Roman" w:hAnsi="Times New Roman" w:eastAsia="Times New Roman" w:cs="Times New Roman"/>
          <w:color w:val="000000" w:themeColor="text1"/>
          <w:sz w:val="28"/>
          <w:szCs w:val="28"/>
          <w14:textFill>
            <w14:solidFill>
              <w14:schemeClr w14:val="tx1"/>
            </w14:solidFill>
          </w14:textFill>
        </w:rPr>
      </w:pPr>
      <w:r>
        <w:rPr>
          <w:rFonts w:eastAsia="Times New Roman" w:cs="Times New Roman" w:ascii="Times New Roman" w:hAnsi="Times New Roman"/>
          <w:bCs/>
          <w:color w:val="000000" w:themeColor="text1"/>
          <w:sz w:val="28"/>
          <w:szCs w:val="28"/>
          <w:u w:val="single"/>
          <w14:textFill>
            <w14:solidFill>
              <w14:schemeClr w14:val="tx1"/>
            </w14:solidFill>
          </w14:textFill>
        </w:rPr>
        <w:t xml:space="preserve">                                                                      </w:t>
      </w:r>
      <w:r>
        <w:rPr>
          <w:rFonts w:eastAsia="Times New Roman" w:cs="Times New Roman" w:ascii="Times New Roman" w:hAnsi="Times New Roman"/>
          <w:color w:val="000000" w:themeColor="text1"/>
          <w:sz w:val="28"/>
          <w:szCs w:val="28"/>
          <w14:textFill>
            <w14:solidFill>
              <w14:schemeClr w14:val="tx1"/>
            </w14:solidFill>
          </w14:textFill>
        </w:rPr>
        <w:t xml:space="preserve">     </w:t>
      </w:r>
    </w:p>
    <w:p>
      <w:pPr>
        <w:pStyle w:val="Normal"/>
        <w:spacing w:lineRule="auto" w:line="240" w:before="0" w:after="0"/>
        <w:rPr>
          <w:rFonts w:ascii="Times New Roman" w:hAnsi="Times New Roman" w:eastAsia="Times New Roman" w:cs="Times New Roman"/>
          <w:color w:val="000000" w:themeColor="text1"/>
          <w:sz w:val="28"/>
          <w:szCs w:val="28"/>
          <w:u w:val="single"/>
          <w14:textFill>
            <w14:solidFill>
              <w14:schemeClr w14:val="tx1"/>
            </w14:solidFill>
          </w14:textFill>
        </w:rPr>
      </w:pPr>
      <w:r>
        <w:rPr>
          <w:rFonts w:eastAsia="Times New Roman" w:cs="Times New Roman" w:ascii="Times New Roman" w:hAnsi="Times New Roman"/>
          <w:color w:val="000000" w:themeColor="text1"/>
          <w:sz w:val="28"/>
          <w:szCs w:val="28"/>
          <w14:textFill>
            <w14:solidFill>
              <w14:schemeClr w14:val="tx1"/>
            </w14:solidFill>
          </w14:textFill>
        </w:rPr>
        <w:t xml:space="preserve">Учебный год </w:t>
      </w:r>
      <w:r>
        <w:rPr>
          <w:rFonts w:eastAsia="Times New Roman" w:cs="Times New Roman" w:ascii="Times New Roman" w:hAnsi="Times New Roman"/>
          <w:color w:val="000000" w:themeColor="text1"/>
          <w:sz w:val="28"/>
          <w:szCs w:val="28"/>
          <w:u w:val="single"/>
          <w14:textFill>
            <w14:solidFill>
              <w14:schemeClr w14:val="tx1"/>
            </w14:solidFill>
          </w14:textFill>
        </w:rPr>
        <w:t xml:space="preserve">   202</w:t>
      </w:r>
      <w:r>
        <w:rPr>
          <w:rFonts w:eastAsia="Times New Roman" w:cs="Times New Roman" w:ascii="Times New Roman" w:hAnsi="Times New Roman"/>
          <w:color w:val="000000" w:themeColor="text1"/>
          <w:sz w:val="28"/>
          <w:szCs w:val="28"/>
          <w:u w:val="single"/>
          <w:lang w:val="ru-RU"/>
          <w14:textFill>
            <w14:solidFill>
              <w14:schemeClr w14:val="tx1"/>
            </w14:solidFill>
          </w14:textFill>
        </w:rPr>
        <w:t>4</w:t>
      </w:r>
      <w:r>
        <w:rPr>
          <w:rFonts w:eastAsia="Times New Roman" w:cs="Times New Roman" w:ascii="Times New Roman" w:hAnsi="Times New Roman"/>
          <w:color w:val="000000" w:themeColor="text1"/>
          <w:sz w:val="28"/>
          <w:szCs w:val="28"/>
          <w:u w:val="single"/>
          <w14:textFill>
            <w14:solidFill>
              <w14:schemeClr w14:val="tx1"/>
            </w14:solidFill>
          </w14:textFill>
        </w:rPr>
        <w:t>/202</w:t>
      </w:r>
      <w:r>
        <w:rPr>
          <w:rFonts w:eastAsia="Times New Roman" w:cs="Times New Roman" w:ascii="Times New Roman" w:hAnsi="Times New Roman"/>
          <w:color w:val="000000" w:themeColor="text1"/>
          <w:sz w:val="28"/>
          <w:szCs w:val="28"/>
          <w:u w:val="single"/>
          <w:lang w:val="ru-RU"/>
          <w14:textFill>
            <w14:solidFill>
              <w14:schemeClr w14:val="tx1"/>
            </w14:solidFill>
          </w14:textFill>
        </w:rPr>
        <w:t>5</w:t>
      </w:r>
      <w:r>
        <w:rPr>
          <w:rFonts w:eastAsia="Times New Roman" w:cs="Times New Roman" w:ascii="Times New Roman" w:hAnsi="Times New Roman"/>
          <w:color w:val="000000" w:themeColor="text1"/>
          <w:sz w:val="28"/>
          <w:szCs w:val="28"/>
          <w:u w:val="single"/>
          <w14:textFill>
            <w14:solidFill>
              <w14:schemeClr w14:val="tx1"/>
            </w14:solidFill>
          </w14:textFill>
        </w:rPr>
        <w:t xml:space="preserve">   </w:t>
      </w:r>
    </w:p>
    <w:p>
      <w:pPr>
        <w:pStyle w:val="Normal"/>
        <w:spacing w:lineRule="auto" w:line="240" w:before="0" w:after="0"/>
        <w:rPr>
          <w:rFonts w:ascii="Times New Roman" w:hAnsi="Times New Roman" w:eastAsia="Times New Roman" w:cs="Times New Roman"/>
          <w:color w:val="000000" w:themeColor="text1"/>
          <w:sz w:val="28"/>
          <w:szCs w:val="28"/>
          <w:u w:val="single"/>
          <w14:textFill>
            <w14:solidFill>
              <w14:schemeClr w14:val="tx1"/>
            </w14:solidFill>
          </w14:textFill>
        </w:rPr>
      </w:pPr>
      <w:r>
        <w:rPr>
          <w:rFonts w:eastAsia="Times New Roman" w:cs="Times New Roman" w:ascii="Times New Roman" w:hAnsi="Times New Roman"/>
          <w:color w:val="000000" w:themeColor="text1"/>
          <w:sz w:val="28"/>
          <w:szCs w:val="28"/>
          <w:u w:val="single"/>
          <w14:textFill>
            <w14:solidFill>
              <w14:schemeClr w14:val="tx1"/>
            </w14:solidFill>
          </w14:textFill>
        </w:rPr>
      </w:r>
    </w:p>
    <w:p>
      <w:pPr>
        <w:pStyle w:val="Normal"/>
        <w:spacing w:lineRule="auto" w:line="240" w:before="0" w:after="0"/>
        <w:rPr>
          <w:rFonts w:ascii="Times New Roman" w:hAnsi="Times New Roman" w:eastAsia="Times New Roman" w:cs="Times New Roman"/>
          <w:color w:val="000000" w:themeColor="text1"/>
          <w:sz w:val="28"/>
          <w:szCs w:val="28"/>
          <w:vertAlign w:val="superscript"/>
          <w14:textFill>
            <w14:solidFill>
              <w14:schemeClr w14:val="tx1"/>
            </w14:solidFill>
          </w14:textFill>
        </w:rPr>
      </w:pPr>
      <w:r>
        <w:rPr>
          <w:rFonts w:eastAsia="Times New Roman" w:cs="Times New Roman" w:ascii="Times New Roman" w:hAnsi="Times New Roman"/>
          <w:color w:val="000000" w:themeColor="text1"/>
          <w:sz w:val="28"/>
          <w:szCs w:val="28"/>
          <w:vertAlign w:val="superscript"/>
          <w14:textFill>
            <w14:solidFill>
              <w14:schemeClr w14:val="tx1"/>
            </w14:solidFill>
          </w14:textFill>
        </w:rPr>
      </w:r>
    </w:p>
    <w:p>
      <w:pPr>
        <w:pStyle w:val="Normal"/>
        <w:spacing w:lineRule="auto" w:line="240" w:before="0" w:after="0"/>
        <w:rPr>
          <w:rFonts w:ascii="Times New Roman" w:hAnsi="Times New Roman" w:eastAsia="Times New Roman" w:cs="Times New Roman"/>
          <w:color w:val="000000" w:themeColor="text1"/>
          <w:sz w:val="28"/>
          <w:szCs w:val="28"/>
          <w14:textFill>
            <w14:solidFill>
              <w14:schemeClr w14:val="tx1"/>
            </w14:solidFill>
          </w14:textFill>
        </w:rPr>
      </w:pPr>
      <w:r>
        <w:rPr>
          <w:rFonts w:eastAsia="Times New Roman" w:cs="Times New Roman" w:ascii="Times New Roman" w:hAnsi="Times New Roman"/>
          <w:color w:val="000000" w:themeColor="text1"/>
          <w:sz w:val="28"/>
          <w:szCs w:val="28"/>
          <w14:textFill>
            <w14:solidFill>
              <w14:schemeClr w14:val="tx1"/>
            </w14:solidFill>
          </w14:textFill>
        </w:rPr>
        <w:t xml:space="preserve">РЕКОМЕНДОВАНА  </w:t>
      </w:r>
    </w:p>
    <w:p>
      <w:pPr>
        <w:pStyle w:val="Normal"/>
        <w:spacing w:lineRule="auto" w:line="240" w:before="0" w:after="0"/>
        <w:rPr>
          <w:rFonts w:ascii="Times New Roman" w:hAnsi="Times New Roman" w:eastAsia="Times New Roman" w:cs="Times New Roman"/>
          <w:color w:val="000000" w:themeColor="text1"/>
          <w:sz w:val="28"/>
          <w:szCs w:val="28"/>
          <w14:textFill>
            <w14:solidFill>
              <w14:schemeClr w14:val="tx1"/>
            </w14:solidFill>
          </w14:textFill>
        </w:rPr>
      </w:pPr>
      <w:r>
        <w:rPr>
          <w:rFonts w:eastAsia="Times New Roman" w:cs="Times New Roman" w:ascii="Times New Roman" w:hAnsi="Times New Roman"/>
          <w:color w:val="000000" w:themeColor="text1"/>
          <w:sz w:val="28"/>
          <w:szCs w:val="28"/>
          <w14:textFill>
            <w14:solidFill>
              <w14:schemeClr w14:val="tx1"/>
            </w14:solidFill>
          </w14:textFill>
        </w:rPr>
        <w:t>на заседании методической комиссии общеобразовательных и гуманитарных дисциплин</w:t>
      </w:r>
    </w:p>
    <w:p>
      <w:pPr>
        <w:pStyle w:val="Normal"/>
        <w:spacing w:lineRule="auto" w:line="240" w:before="0" w:after="0"/>
        <w:rPr>
          <w:rFonts w:ascii="Times New Roman" w:hAnsi="Times New Roman" w:eastAsia="Times New Roman" w:cs="Times New Roman"/>
          <w:color w:val="000000" w:themeColor="text1"/>
          <w:sz w:val="28"/>
          <w:szCs w:val="28"/>
          <w14:textFill>
            <w14:solidFill>
              <w14:schemeClr w14:val="tx1"/>
            </w14:solidFill>
          </w14:textFill>
        </w:rPr>
      </w:pPr>
      <w:r>
        <w:rPr>
          <w:rFonts w:eastAsia="Times New Roman" w:cs="Times New Roman" w:ascii="Times New Roman" w:hAnsi="Times New Roman"/>
          <w:color w:val="000000" w:themeColor="text1"/>
          <w:sz w:val="28"/>
          <w:szCs w:val="28"/>
          <w14:textFill>
            <w14:solidFill>
              <w14:schemeClr w14:val="tx1"/>
            </w14:solidFill>
          </w14:textFill>
        </w:rPr>
        <w:t xml:space="preserve">протокол  №  </w:t>
      </w:r>
      <w:r>
        <w:rPr>
          <w:rFonts w:eastAsia="Times New Roman" w:cs="Times New Roman" w:ascii="Times New Roman" w:hAnsi="Times New Roman"/>
          <w:color w:val="000000" w:themeColor="text1"/>
          <w:sz w:val="28"/>
          <w:szCs w:val="28"/>
          <w:u w:val="single"/>
          <w14:textFill>
            <w14:solidFill>
              <w14:schemeClr w14:val="tx1"/>
            </w14:solidFill>
          </w14:textFill>
        </w:rPr>
        <w:t xml:space="preserve">1 </w:t>
      </w:r>
      <w:r>
        <w:rPr>
          <w:rFonts w:eastAsia="Times New Roman" w:cs="Times New Roman" w:ascii="Times New Roman" w:hAnsi="Times New Roman"/>
          <w:color w:val="000000" w:themeColor="text1"/>
          <w:sz w:val="28"/>
          <w:szCs w:val="28"/>
          <w14:textFill>
            <w14:solidFill>
              <w14:schemeClr w14:val="tx1"/>
            </w14:solidFill>
          </w14:textFill>
        </w:rPr>
        <w:t xml:space="preserve">от </w:t>
      </w:r>
      <w:r>
        <w:rPr>
          <w:rFonts w:eastAsia="Times New Roman" w:cs="Times New Roman" w:ascii="Times New Roman" w:hAnsi="Times New Roman"/>
          <w:color w:val="000000" w:themeColor="text1"/>
          <w:sz w:val="28"/>
          <w:szCs w:val="28"/>
          <w:u w:val="single"/>
          <w14:textFill>
            <w14:solidFill>
              <w14:schemeClr w14:val="tx1"/>
            </w14:solidFill>
          </w14:textFill>
        </w:rPr>
        <w:t>" 3</w:t>
      </w:r>
      <w:r>
        <w:rPr>
          <w:rFonts w:eastAsia="Times New Roman" w:cs="Times New Roman" w:ascii="Times New Roman" w:hAnsi="Times New Roman"/>
          <w:color w:val="000000" w:themeColor="text1"/>
          <w:sz w:val="28"/>
          <w:szCs w:val="28"/>
          <w:u w:val="single"/>
          <w:lang w:val="ru-RU"/>
          <w14:textFill>
            <w14:solidFill>
              <w14:schemeClr w14:val="tx1"/>
            </w14:solidFill>
          </w14:textFill>
        </w:rPr>
        <w:t>0</w:t>
      </w:r>
      <w:r>
        <w:rPr>
          <w:rFonts w:eastAsia="Times New Roman" w:cs="Times New Roman" w:ascii="Times New Roman" w:hAnsi="Times New Roman"/>
          <w:color w:val="000000" w:themeColor="text1"/>
          <w:sz w:val="28"/>
          <w:szCs w:val="28"/>
          <w:u w:val="single"/>
          <w14:textFill>
            <w14:solidFill>
              <w14:schemeClr w14:val="tx1"/>
            </w14:solidFill>
          </w14:textFill>
        </w:rPr>
        <w:t>"  августа 202</w:t>
      </w:r>
      <w:r>
        <w:rPr>
          <w:rFonts w:eastAsia="Times New Roman" w:cs="Times New Roman" w:ascii="Times New Roman" w:hAnsi="Times New Roman"/>
          <w:color w:val="000000" w:themeColor="text1"/>
          <w:sz w:val="28"/>
          <w:szCs w:val="28"/>
          <w:u w:val="single"/>
          <w:lang w:val="ru-RU"/>
          <w14:textFill>
            <w14:solidFill>
              <w14:schemeClr w14:val="tx1"/>
            </w14:solidFill>
          </w14:textFill>
        </w:rPr>
        <w:t>4</w:t>
      </w:r>
      <w:r>
        <w:rPr>
          <w:rFonts w:eastAsia="Times New Roman" w:cs="Times New Roman" w:ascii="Times New Roman" w:hAnsi="Times New Roman"/>
          <w:color w:val="000000" w:themeColor="text1"/>
          <w:sz w:val="28"/>
          <w:szCs w:val="28"/>
          <w14:textFill>
            <w14:solidFill>
              <w14:schemeClr w14:val="tx1"/>
            </w14:solidFill>
          </w14:textFill>
        </w:rPr>
        <w:t xml:space="preserve"> г.</w:t>
      </w:r>
    </w:p>
    <w:p>
      <w:pPr>
        <w:pStyle w:val="Normal"/>
        <w:spacing w:lineRule="auto" w:line="240" w:before="0" w:after="0"/>
        <w:rPr>
          <w:rFonts w:ascii="Times New Roman" w:hAnsi="Times New Roman" w:eastAsia="Times New Roman" w:cs="Times New Roman"/>
          <w:color w:val="000000" w:themeColor="text1"/>
          <w:sz w:val="28"/>
          <w:szCs w:val="28"/>
          <w14:textFill>
            <w14:solidFill>
              <w14:schemeClr w14:val="tx1"/>
            </w14:solidFill>
          </w14:textFill>
        </w:rPr>
      </w:pPr>
      <w:r>
        <w:rPr>
          <w:rFonts w:eastAsia="Times New Roman" w:cs="Times New Roman" w:ascii="Times New Roman" w:hAnsi="Times New Roman"/>
          <w:color w:val="000000" w:themeColor="text1"/>
          <w:sz w:val="28"/>
          <w:szCs w:val="28"/>
          <w14:textFill>
            <w14:solidFill>
              <w14:schemeClr w14:val="tx1"/>
            </w14:solidFill>
          </w14:textFill>
        </w:rPr>
      </w:r>
    </w:p>
    <w:p>
      <w:pPr>
        <w:pStyle w:val="Normal"/>
        <w:spacing w:lineRule="auto" w:line="240" w:before="0" w:after="0"/>
        <w:rPr>
          <w:rFonts w:ascii="Times New Roman" w:hAnsi="Times New Roman" w:eastAsia="Times New Roman" w:cs="Times New Roman"/>
          <w:color w:val="000000" w:themeColor="text1"/>
          <w:sz w:val="28"/>
          <w:szCs w:val="28"/>
          <w14:textFill>
            <w14:solidFill>
              <w14:schemeClr w14:val="tx1"/>
            </w14:solidFill>
          </w14:textFill>
        </w:rPr>
      </w:pPr>
      <w:r>
        <w:rPr>
          <w:rFonts w:eastAsia="Times New Roman" w:cs="Times New Roman" w:ascii="Times New Roman" w:hAnsi="Times New Roman"/>
          <w:color w:val="000000" w:themeColor="text1"/>
          <w:sz w:val="28"/>
          <w:szCs w:val="28"/>
          <w14:textFill>
            <w14:solidFill>
              <w14:schemeClr w14:val="tx1"/>
            </w14:solidFill>
          </w14:textFill>
        </w:rPr>
      </w:r>
    </w:p>
    <w:p>
      <w:pPr>
        <w:pStyle w:val="Normal"/>
        <w:spacing w:lineRule="auto" w:line="240" w:before="0" w:after="0"/>
        <w:rPr>
          <w:rFonts w:ascii="Times New Roman" w:hAnsi="Times New Roman" w:eastAsia="Times New Roman" w:cs="Times New Roman"/>
          <w:color w:val="000000" w:themeColor="text1"/>
          <w:sz w:val="28"/>
          <w:szCs w:val="28"/>
          <w14:textFill>
            <w14:solidFill>
              <w14:schemeClr w14:val="tx1"/>
            </w14:solidFill>
          </w14:textFill>
        </w:rPr>
      </w:pPr>
      <w:r>
        <w:rPr>
          <w:rFonts w:eastAsia="Times New Roman" w:cs="Times New Roman" w:ascii="Times New Roman" w:hAnsi="Times New Roman"/>
          <w:color w:val="000000" w:themeColor="text1"/>
          <w:sz w:val="28"/>
          <w:szCs w:val="28"/>
          <w14:textFill>
            <w14:solidFill>
              <w14:schemeClr w14:val="tx1"/>
            </w14:solidFill>
          </w14:textFill>
        </w:rPr>
        <w:t xml:space="preserve">Председатель методической комиссии общеобразовательных и гуманитарных </w:t>
      </w:r>
    </w:p>
    <w:p>
      <w:pPr>
        <w:pStyle w:val="Normal"/>
        <w:spacing w:lineRule="auto" w:line="240" w:before="0" w:after="0"/>
        <w:rPr>
          <w:rFonts w:ascii="Times New Roman" w:hAnsi="Times New Roman" w:eastAsia="Times New Roman" w:cs="Times New Roman"/>
          <w:color w:val="000000" w:themeColor="text1"/>
          <w:sz w:val="28"/>
          <w:szCs w:val="28"/>
          <w14:textFill>
            <w14:solidFill>
              <w14:schemeClr w14:val="tx1"/>
            </w14:solidFill>
          </w14:textFill>
        </w:rPr>
      </w:pPr>
      <w:r>
        <w:rPr>
          <w:rFonts w:eastAsia="Times New Roman" w:cs="Times New Roman" w:ascii="Times New Roman" w:hAnsi="Times New Roman"/>
          <w:color w:val="000000" w:themeColor="text1"/>
          <w:sz w:val="28"/>
          <w:szCs w:val="28"/>
          <w14:textFill>
            <w14:solidFill>
              <w14:schemeClr w14:val="tx1"/>
            </w14:solidFill>
          </w14:textFill>
        </w:rPr>
        <w:drawing>
          <wp:anchor behindDoc="1" distT="0" distB="0" distL="0" distR="0" simplePos="0" locked="0" layoutInCell="1" allowOverlap="1" relativeHeight="2">
            <wp:simplePos x="0" y="0"/>
            <wp:positionH relativeFrom="column">
              <wp:posOffset>1548765</wp:posOffset>
            </wp:positionH>
            <wp:positionV relativeFrom="paragraph">
              <wp:posOffset>163830</wp:posOffset>
            </wp:positionV>
            <wp:extent cx="504825" cy="581025"/>
            <wp:effectExtent l="0" t="0" r="0" b="0"/>
            <wp:wrapNone/>
            <wp:docPr id="8" name="Изображение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Изображение2" descr=""/>
                    <pic:cNvPicPr>
                      <a:picLocks noChangeAspect="1" noChangeArrowheads="1"/>
                    </pic:cNvPicPr>
                  </pic:nvPicPr>
                  <pic:blipFill>
                    <a:blip r:embed="rId9"/>
                    <a:srcRect l="49018" t="82927" r="42577" b="0"/>
                    <a:stretch>
                      <a:fillRect/>
                    </a:stretch>
                  </pic:blipFill>
                  <pic:spPr bwMode="auto">
                    <a:xfrm>
                      <a:off x="0" y="0"/>
                      <a:ext cx="504825" cy="581025"/>
                    </a:xfrm>
                    <a:prstGeom prst="rect">
                      <a:avLst/>
                    </a:prstGeom>
                  </pic:spPr>
                </pic:pic>
              </a:graphicData>
            </a:graphic>
          </wp:anchor>
        </w:drawing>
      </w:r>
    </w:p>
    <w:p>
      <w:pPr>
        <w:pStyle w:val="Normal"/>
        <w:spacing w:lineRule="auto" w:line="240" w:before="0" w:after="0"/>
        <w:rPr>
          <w:rFonts w:ascii="Times New Roman" w:hAnsi="Times New Roman" w:eastAsia="Times New Roman" w:cs="Times New Roman"/>
          <w:color w:val="000000" w:themeColor="text1"/>
          <w:sz w:val="28"/>
          <w:szCs w:val="28"/>
          <w14:textFill>
            <w14:solidFill>
              <w14:schemeClr w14:val="tx1"/>
            </w14:solidFill>
          </w14:textFill>
        </w:rPr>
      </w:pPr>
      <w:r>
        <w:rPr>
          <w:rFonts w:eastAsia="Times New Roman" w:cs="Times New Roman" w:ascii="Times New Roman" w:hAnsi="Times New Roman"/>
          <w:color w:val="000000" w:themeColor="text1"/>
          <w:sz w:val="28"/>
          <w:szCs w:val="28"/>
          <w14:textFill>
            <w14:solidFill>
              <w14:schemeClr w14:val="tx1"/>
            </w14:solidFill>
          </w14:textFill>
        </w:rPr>
      </w:r>
    </w:p>
    <w:p>
      <w:pPr>
        <w:pStyle w:val="Normal"/>
        <w:spacing w:lineRule="auto" w:line="240" w:before="0" w:after="0"/>
        <w:rPr>
          <w:rFonts w:ascii="Times New Roman" w:hAnsi="Times New Roman" w:eastAsia="Times New Roman" w:cs="Times New Roman"/>
          <w:color w:val="000000" w:themeColor="text1"/>
          <w:sz w:val="28"/>
          <w:szCs w:val="28"/>
          <w14:textFill>
            <w14:solidFill>
              <w14:schemeClr w14:val="tx1"/>
            </w14:solidFill>
          </w14:textFill>
        </w:rPr>
      </w:pPr>
      <w:r>
        <w:rPr>
          <w:rFonts w:eastAsia="Times New Roman" w:cs="Times New Roman" w:ascii="Times New Roman" w:hAnsi="Times New Roman"/>
          <w:color w:val="000000" w:themeColor="text1"/>
          <w:sz w:val="28"/>
          <w:szCs w:val="28"/>
          <w14:textFill>
            <w14:solidFill>
              <w14:schemeClr w14:val="tx1"/>
            </w14:solidFill>
          </w14:textFill>
        </w:rPr>
        <w:t xml:space="preserve"> </w:t>
      </w:r>
      <w:r>
        <w:rPr>
          <w:rFonts w:eastAsia="Times New Roman" w:cs="Times New Roman" w:ascii="Times New Roman" w:hAnsi="Times New Roman"/>
          <w:color w:val="000000" w:themeColor="text1"/>
          <w:sz w:val="28"/>
          <w:szCs w:val="28"/>
          <w14:textFill>
            <w14:solidFill>
              <w14:schemeClr w14:val="tx1"/>
            </w14:solidFill>
          </w14:textFill>
        </w:rPr>
        <w:t>дисциплин                                       И.С. Вязанкина   3</w:t>
      </w:r>
      <w:r>
        <w:rPr>
          <w:rFonts w:eastAsia="Times New Roman" w:cs="Times New Roman" w:ascii="Times New Roman" w:hAnsi="Times New Roman"/>
          <w:color w:val="000000" w:themeColor="text1"/>
          <w:sz w:val="28"/>
          <w:szCs w:val="28"/>
          <w:lang w:val="ru-RU"/>
          <w14:textFill>
            <w14:solidFill>
              <w14:schemeClr w14:val="tx1"/>
            </w14:solidFill>
          </w14:textFill>
        </w:rPr>
        <w:t>0</w:t>
      </w:r>
      <w:r>
        <w:rPr>
          <w:rFonts w:eastAsia="Times New Roman" w:cs="Times New Roman" w:ascii="Times New Roman" w:hAnsi="Times New Roman"/>
          <w:color w:val="000000" w:themeColor="text1"/>
          <w:sz w:val="28"/>
          <w:szCs w:val="28"/>
          <w14:textFill>
            <w14:solidFill>
              <w14:schemeClr w14:val="tx1"/>
            </w14:solidFill>
          </w14:textFill>
        </w:rPr>
        <w:t>.08.202</w:t>
      </w:r>
      <w:r>
        <w:rPr>
          <w:rFonts w:eastAsia="Times New Roman" w:cs="Times New Roman" w:ascii="Times New Roman" w:hAnsi="Times New Roman"/>
          <w:color w:val="000000" w:themeColor="text1"/>
          <w:sz w:val="28"/>
          <w:szCs w:val="28"/>
          <w:lang w:val="ru-RU"/>
          <w14:textFill>
            <w14:solidFill>
              <w14:schemeClr w14:val="tx1"/>
            </w14:solidFill>
          </w14:textFill>
        </w:rPr>
        <w:t>4</w:t>
      </w:r>
      <w:r>
        <w:rPr>
          <w:rFonts w:eastAsia="Times New Roman" w:cs="Times New Roman" w:ascii="Times New Roman" w:hAnsi="Times New Roman"/>
          <w:color w:val="000000" w:themeColor="text1"/>
          <w:sz w:val="28"/>
          <w:szCs w:val="28"/>
          <w14:textFill>
            <w14:solidFill>
              <w14:schemeClr w14:val="tx1"/>
            </w14:solidFill>
          </w14:textFill>
        </w:rPr>
        <w:t xml:space="preserve"> г.</w:t>
      </w:r>
    </w:p>
    <w:p>
      <w:pPr>
        <w:pStyle w:val="Normal"/>
        <w:spacing w:lineRule="auto" w:line="240" w:before="0" w:after="0"/>
        <w:rPr>
          <w:rFonts w:ascii="Times New Roman" w:hAnsi="Times New Roman" w:eastAsia="Times New Roman" w:cs="Times New Roman"/>
          <w:color w:val="000000" w:themeColor="text1"/>
          <w:sz w:val="28"/>
          <w:szCs w:val="28"/>
          <w14:textFill>
            <w14:solidFill>
              <w14:schemeClr w14:val="tx1"/>
            </w14:solidFill>
          </w14:textFill>
        </w:rPr>
      </w:pPr>
      <w:r>
        <w:rPr>
          <w:rFonts w:eastAsia="Times New Roman" w:cs="Times New Roman" w:ascii="Times New Roman" w:hAnsi="Times New Roman"/>
          <w:color w:val="000000" w:themeColor="text1"/>
          <w:sz w:val="28"/>
          <w:szCs w:val="28"/>
          <w14:textFill>
            <w14:solidFill>
              <w14:schemeClr w14:val="tx1"/>
            </w14:solidFill>
          </w14:textFill>
        </w:rPr>
      </w:r>
    </w:p>
    <w:p>
      <w:pPr>
        <w:pStyle w:val="Normal"/>
        <w:spacing w:lineRule="auto" w:line="240" w:before="0" w:after="0"/>
        <w:rPr>
          <w:rFonts w:ascii="Times New Roman" w:hAnsi="Times New Roman" w:eastAsia="Times New Roman" w:cs="Times New Roman"/>
          <w:color w:val="000000" w:themeColor="text1"/>
          <w:sz w:val="28"/>
          <w:szCs w:val="28"/>
          <w14:textFill>
            <w14:solidFill>
              <w14:schemeClr w14:val="tx1"/>
            </w14:solidFill>
          </w14:textFill>
        </w:rPr>
      </w:pPr>
      <w:r>
        <w:rPr>
          <w:rFonts w:eastAsia="Times New Roman" w:cs="Times New Roman" w:ascii="Times New Roman" w:hAnsi="Times New Roman"/>
          <w:color w:val="000000" w:themeColor="text1"/>
          <w:sz w:val="28"/>
          <w:szCs w:val="28"/>
          <w14:textFill>
            <w14:solidFill>
              <w14:schemeClr w14:val="tx1"/>
            </w14:solidFill>
          </w14:textFill>
        </w:rPr>
      </w:r>
    </w:p>
    <w:p>
      <w:pPr>
        <w:pStyle w:val="Normal"/>
        <w:spacing w:lineRule="auto" w:line="240" w:before="0" w:after="0"/>
        <w:rPr>
          <w:rFonts w:ascii="Times New Roman" w:hAnsi="Times New Roman" w:eastAsia="Times New Roman" w:cs="Times New Roman"/>
          <w:color w:val="000000" w:themeColor="text1"/>
          <w:sz w:val="28"/>
          <w:szCs w:val="28"/>
          <w14:textFill>
            <w14:solidFill>
              <w14:schemeClr w14:val="tx1"/>
            </w14:solidFill>
          </w14:textFill>
        </w:rPr>
      </w:pPr>
      <w:r>
        <w:rPr>
          <w:rFonts w:eastAsia="Times New Roman" w:cs="Times New Roman" w:ascii="Times New Roman" w:hAnsi="Times New Roman"/>
          <w:color w:val="000000" w:themeColor="text1"/>
          <w:sz w:val="28"/>
          <w:szCs w:val="28"/>
          <w14:textFill>
            <w14:solidFill>
              <w14:schemeClr w14:val="tx1"/>
            </w14:solidFill>
          </w14:textFill>
        </w:rPr>
        <w:tab/>
        <w:t xml:space="preserve">                      </w:t>
      </w:r>
      <w:r>
        <w:rPr>
          <w:rFonts w:eastAsia="Times New Roman" w:cs="Times New Roman" w:ascii="Times New Roman" w:hAnsi="Times New Roman"/>
          <w:i/>
          <w:color w:val="000000" w:themeColor="text1"/>
          <w:sz w:val="28"/>
          <w:szCs w:val="28"/>
          <w:vertAlign w:val="superscript"/>
          <w14:textFill>
            <w14:solidFill>
              <w14:schemeClr w14:val="tx1"/>
            </w14:solidFill>
          </w14:textFill>
        </w:rPr>
        <w:tab/>
        <w:tab/>
        <w:t xml:space="preserve">          </w:t>
        <w:tab/>
        <w:tab/>
        <w:t xml:space="preserve"> </w:t>
      </w:r>
    </w:p>
    <w:p>
      <w:pPr>
        <w:pStyle w:val="Normal"/>
        <w:spacing w:lineRule="auto" w:line="240" w:before="0" w:after="0"/>
        <w:rPr>
          <w:rFonts w:ascii="Times New Roman" w:hAnsi="Times New Roman" w:eastAsia="Times New Roman" w:cs="Times New Roman"/>
          <w:color w:val="000000" w:themeColor="text1"/>
          <w:sz w:val="28"/>
          <w:szCs w:val="28"/>
          <w14:textFill>
            <w14:solidFill>
              <w14:schemeClr w14:val="tx1"/>
            </w14:solidFill>
          </w14:textFill>
        </w:rPr>
      </w:pPr>
      <w:r>
        <w:rPr>
          <w:rFonts w:eastAsia="Times New Roman" w:cs="Times New Roman" w:ascii="Times New Roman" w:hAnsi="Times New Roman"/>
          <w:color w:val="000000" w:themeColor="text1"/>
          <w:sz w:val="28"/>
          <w:szCs w:val="28"/>
          <w14:textFill>
            <w14:solidFill>
              <w14:schemeClr w14:val="tx1"/>
            </w14:solidFill>
          </w14:textFill>
        </w:rPr>
        <w:t xml:space="preserve">Исполнитель: преподаватель    </w:t>
        <w:tab/>
      </w:r>
      <w:r>
        <w:rPr/>
        <w:drawing>
          <wp:inline distT="0" distB="0" distL="0" distR="0">
            <wp:extent cx="487045" cy="393700"/>
            <wp:effectExtent l="0" t="0" r="0" b="0"/>
            <wp:docPr id="9" name="Изображение 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Изображение 9" descr=""/>
                    <pic:cNvPicPr>
                      <a:picLocks noChangeAspect="1" noChangeArrowheads="1"/>
                    </pic:cNvPicPr>
                  </pic:nvPicPr>
                  <pic:blipFill>
                    <a:blip r:embed="rId10"/>
                    <a:stretch>
                      <a:fillRect/>
                    </a:stretch>
                  </pic:blipFill>
                  <pic:spPr bwMode="auto">
                    <a:xfrm>
                      <a:off x="0" y="0"/>
                      <a:ext cx="487045" cy="393700"/>
                    </a:xfrm>
                    <a:prstGeom prst="rect">
                      <a:avLst/>
                    </a:prstGeom>
                  </pic:spPr>
                </pic:pic>
              </a:graphicData>
            </a:graphic>
          </wp:inline>
        </w:drawing>
      </w:r>
      <w:r>
        <w:rPr>
          <w:rFonts w:eastAsia="Times New Roman" w:cs="Times New Roman" w:ascii="Times New Roman" w:hAnsi="Times New Roman"/>
          <w:color w:val="000000" w:themeColor="text1"/>
          <w:sz w:val="28"/>
          <w:szCs w:val="28"/>
          <w14:textFill>
            <w14:solidFill>
              <w14:schemeClr w14:val="tx1"/>
            </w14:solidFill>
          </w14:textFill>
        </w:rPr>
        <w:tab/>
      </w:r>
      <w:r>
        <w:rPr>
          <w:rFonts w:eastAsia="Times New Roman" w:cs="Times New Roman" w:ascii="Times New Roman" w:hAnsi="Times New Roman"/>
          <w:color w:val="000000" w:themeColor="text1"/>
          <w:sz w:val="28"/>
          <w:szCs w:val="28"/>
          <w:lang w:val="ru-RU"/>
          <w14:textFill>
            <w14:solidFill>
              <w14:schemeClr w14:val="tx1"/>
            </w14:solidFill>
          </w14:textFill>
        </w:rPr>
        <w:t xml:space="preserve">С.Н. Тузова </w:t>
      </w:r>
      <w:r>
        <w:rPr>
          <w:rFonts w:eastAsia="Times New Roman" w:cs="Times New Roman" w:ascii="Times New Roman" w:hAnsi="Times New Roman"/>
          <w:color w:val="000000" w:themeColor="text1"/>
          <w:sz w:val="28"/>
          <w:szCs w:val="28"/>
          <w14:textFill>
            <w14:solidFill>
              <w14:schemeClr w14:val="tx1"/>
            </w14:solidFill>
          </w14:textFill>
        </w:rPr>
        <w:t>3</w:t>
      </w:r>
      <w:r>
        <w:rPr>
          <w:rFonts w:eastAsia="Times New Roman" w:cs="Times New Roman" w:ascii="Times New Roman" w:hAnsi="Times New Roman"/>
          <w:color w:val="000000" w:themeColor="text1"/>
          <w:sz w:val="28"/>
          <w:szCs w:val="28"/>
          <w:lang w:val="ru-RU"/>
          <w14:textFill>
            <w14:solidFill>
              <w14:schemeClr w14:val="tx1"/>
            </w14:solidFill>
          </w14:textFill>
        </w:rPr>
        <w:t>0</w:t>
      </w:r>
      <w:r>
        <w:rPr>
          <w:rFonts w:eastAsia="Times New Roman" w:cs="Times New Roman" w:ascii="Times New Roman" w:hAnsi="Times New Roman"/>
          <w:color w:val="000000" w:themeColor="text1"/>
          <w:sz w:val="28"/>
          <w:szCs w:val="28"/>
          <w14:textFill>
            <w14:solidFill>
              <w14:schemeClr w14:val="tx1"/>
            </w14:solidFill>
          </w14:textFill>
        </w:rPr>
        <w:t>.08.202</w:t>
      </w:r>
      <w:r>
        <w:rPr>
          <w:rFonts w:eastAsia="Times New Roman" w:cs="Times New Roman" w:ascii="Times New Roman" w:hAnsi="Times New Roman"/>
          <w:color w:val="000000" w:themeColor="text1"/>
          <w:sz w:val="28"/>
          <w:szCs w:val="28"/>
          <w:lang w:val="ru-RU"/>
          <w14:textFill>
            <w14:solidFill>
              <w14:schemeClr w14:val="tx1"/>
            </w14:solidFill>
          </w14:textFill>
        </w:rPr>
        <w:t xml:space="preserve">4 </w:t>
      </w:r>
      <w:r>
        <w:rPr>
          <w:rFonts w:eastAsia="Times New Roman" w:cs="Times New Roman" w:ascii="Times New Roman" w:hAnsi="Times New Roman"/>
          <w:color w:val="000000" w:themeColor="text1"/>
          <w:sz w:val="28"/>
          <w:szCs w:val="28"/>
          <w14:textFill>
            <w14:solidFill>
              <w14:schemeClr w14:val="tx1"/>
            </w14:solidFill>
          </w14:textFill>
        </w:rPr>
        <w:t>г.</w:t>
      </w:r>
    </w:p>
    <w:p>
      <w:pPr>
        <w:pStyle w:val="Normal"/>
        <w:spacing w:lineRule="auto" w:line="240" w:before="0" w:after="0"/>
        <w:rPr>
          <w:rFonts w:ascii="Times New Roman" w:hAnsi="Times New Roman" w:eastAsia="Times New Roman" w:cs="Times New Roman"/>
          <w:color w:val="000000" w:themeColor="text1"/>
          <w:sz w:val="28"/>
          <w:szCs w:val="28"/>
          <w14:textFill>
            <w14:solidFill>
              <w14:schemeClr w14:val="tx1"/>
            </w14:solidFill>
          </w14:textFill>
        </w:rPr>
      </w:pPr>
      <w:r>
        <w:rPr>
          <w:rFonts w:eastAsia="Times New Roman" w:cs="Times New Roman" w:ascii="Times New Roman" w:hAnsi="Times New Roman"/>
          <w:color w:val="000000" w:themeColor="text1"/>
          <w:sz w:val="28"/>
          <w:szCs w:val="28"/>
          <w14:textFill>
            <w14:solidFill>
              <w14:schemeClr w14:val="tx1"/>
            </w14:solidFill>
          </w14:textFill>
        </w:rPr>
      </w:r>
    </w:p>
    <w:p>
      <w:pPr>
        <w:pStyle w:val="ListParagraph"/>
        <w:spacing w:lineRule="auto" w:line="240" w:before="0" w:after="0"/>
        <w:ind w:left="0" w:hanging="0"/>
        <w:contextualSpacing/>
        <w:jc w:val="both"/>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r>
    </w:p>
    <w:p>
      <w:pPr>
        <w:pStyle w:val="Normal"/>
        <w:tabs>
          <w:tab w:val="clear" w:pos="708"/>
          <w:tab w:val="left" w:pos="1005" w:leader="none"/>
        </w:tabs>
        <w:spacing w:lineRule="auto" w:line="240" w:before="0" w:after="0"/>
        <w:rPr>
          <w:rFonts w:ascii="Times New Roman" w:hAnsi="Times New Roman" w:cs="Times New Roman"/>
          <w:color w:val="000000" w:themeColor="text1"/>
          <w:sz w:val="28"/>
          <w:szCs w:val="28"/>
          <w14:textFill>
            <w14:solidFill>
              <w14:schemeClr w14:val="tx1"/>
            </w14:solidFill>
          </w14:textFill>
        </w:rPr>
      </w:pPr>
      <w:r>
        <w:rPr>
          <w:rFonts w:cs="Times New Roman" w:ascii="Times New Roman" w:hAnsi="Times New Roman"/>
          <w:color w:val="000000" w:themeColor="text1"/>
          <w:sz w:val="28"/>
          <w:szCs w:val="28"/>
          <w14:textFill>
            <w14:solidFill>
              <w14:schemeClr w14:val="tx1"/>
            </w14:solidFill>
          </w14:textFill>
        </w:rPr>
      </w:r>
    </w:p>
    <w:p>
      <w:pPr>
        <w:pStyle w:val="Normal"/>
        <w:spacing w:lineRule="auto" w:line="240" w:before="0" w:after="0"/>
        <w:ind w:firstLine="360"/>
        <w:rPr/>
      </w:pPr>
      <w:r>
        <w:rPr/>
      </w:r>
    </w:p>
    <w:sectPr>
      <w:type w:val="nextPage"/>
      <w:pgSz w:w="11906" w:h="16838"/>
      <w:pgMar w:left="1701" w:right="850" w:header="0" w:top="1134"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ambria">
    <w:charset w:val="cc"/>
    <w:family w:val="roman"/>
    <w:pitch w:val="variable"/>
  </w:font>
  <w:font w:name="Tahoma">
    <w:charset w:val="cc"/>
    <w:family w:val="roman"/>
    <w:pitch w:val="variable"/>
  </w:font>
  <w:font w:name="Liberation Sans">
    <w:altName w:val="Arial"/>
    <w:charset w:val="cc"/>
    <w:family w:val="swiss"/>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bullet"/>
      <w:lvlText w:val=""/>
      <w:lvlJc w:val="left"/>
      <w:pPr>
        <w:ind w:left="1428" w:hanging="360"/>
      </w:pPr>
      <w:rPr>
        <w:rFonts w:ascii="Symbol" w:hAnsi="Symbol" w:cs="Symbol" w:hint="default"/>
      </w:rPr>
    </w:lvl>
    <w:lvl w:ilvl="1">
      <w:start w:val="1"/>
      <w:numFmt w:val="bullet"/>
      <w:lvlText w:val="o"/>
      <w:lvlJc w:val="left"/>
      <w:pPr>
        <w:ind w:left="2148" w:hanging="360"/>
      </w:pPr>
      <w:rPr>
        <w:rFonts w:ascii="Courier New" w:hAnsi="Courier New" w:cs="Courier New" w:hint="default"/>
        <w:rFonts w:cs="Courier New"/>
      </w:rPr>
    </w:lvl>
    <w:lvl w:ilvl="2">
      <w:start w:val="1"/>
      <w:numFmt w:val="bullet"/>
      <w:lvlText w:val=""/>
      <w:lvlJc w:val="left"/>
      <w:pPr>
        <w:ind w:left="2868" w:hanging="360"/>
      </w:pPr>
      <w:rPr>
        <w:rFonts w:ascii="Wingdings" w:hAnsi="Wingdings" w:cs="Wingdings" w:hint="default"/>
      </w:rPr>
    </w:lvl>
    <w:lvl w:ilvl="3">
      <w:start w:val="1"/>
      <w:numFmt w:val="bullet"/>
      <w:lvlText w:val=""/>
      <w:lvlJc w:val="left"/>
      <w:pPr>
        <w:ind w:left="3588" w:hanging="360"/>
      </w:pPr>
      <w:rPr>
        <w:rFonts w:ascii="Symbol" w:hAnsi="Symbol" w:cs="Symbol" w:hint="default"/>
      </w:rPr>
    </w:lvl>
    <w:lvl w:ilvl="4">
      <w:start w:val="1"/>
      <w:numFmt w:val="bullet"/>
      <w:lvlText w:val="o"/>
      <w:lvlJc w:val="left"/>
      <w:pPr>
        <w:ind w:left="4308" w:hanging="360"/>
      </w:pPr>
      <w:rPr>
        <w:rFonts w:ascii="Courier New" w:hAnsi="Courier New" w:cs="Courier New" w:hint="default"/>
        <w:rFonts w:cs="Courier New"/>
      </w:rPr>
    </w:lvl>
    <w:lvl w:ilvl="5">
      <w:start w:val="1"/>
      <w:numFmt w:val="bullet"/>
      <w:lvlText w:val=""/>
      <w:lvlJc w:val="left"/>
      <w:pPr>
        <w:ind w:left="5028" w:hanging="360"/>
      </w:pPr>
      <w:rPr>
        <w:rFonts w:ascii="Wingdings" w:hAnsi="Wingdings" w:cs="Wingdings" w:hint="default"/>
      </w:rPr>
    </w:lvl>
    <w:lvl w:ilvl="6">
      <w:start w:val="1"/>
      <w:numFmt w:val="bullet"/>
      <w:lvlText w:val=""/>
      <w:lvlJc w:val="left"/>
      <w:pPr>
        <w:ind w:left="5748" w:hanging="360"/>
      </w:pPr>
      <w:rPr>
        <w:rFonts w:ascii="Symbol" w:hAnsi="Symbol" w:cs="Symbol" w:hint="default"/>
      </w:rPr>
    </w:lvl>
    <w:lvl w:ilvl="7">
      <w:start w:val="1"/>
      <w:numFmt w:val="bullet"/>
      <w:lvlText w:val="o"/>
      <w:lvlJc w:val="left"/>
      <w:pPr>
        <w:ind w:left="6468" w:hanging="360"/>
      </w:pPr>
      <w:rPr>
        <w:rFonts w:ascii="Courier New" w:hAnsi="Courier New" w:cs="Courier New" w:hint="default"/>
        <w:rFonts w:cs="Courier New"/>
      </w:rPr>
    </w:lvl>
    <w:lvl w:ilvl="8">
      <w:start w:val="1"/>
      <w:numFmt w:val="bullet"/>
      <w:lvlText w:val=""/>
      <w:lvlJc w:val="left"/>
      <w:pPr>
        <w:ind w:left="7188" w:hanging="360"/>
      </w:pPr>
      <w:rPr>
        <w:rFonts w:ascii="Wingdings" w:hAnsi="Wingdings" w:cs="Wingdings" w:hint="default"/>
      </w:rPr>
    </w:lvl>
  </w:abstractNum>
  <w:abstractNum w:abstractNumId="3">
    <w:lvl w:ilvl="0">
      <w:start w:val="1"/>
      <w:numFmt w:val="bullet"/>
      <w:lvlText w:val=""/>
      <w:lvlJc w:val="left"/>
      <w:pPr>
        <w:tabs>
          <w:tab w:val="num" w:pos="720"/>
        </w:tabs>
        <w:ind w:left="720" w:hanging="360"/>
      </w:pPr>
      <w:rPr>
        <w:rFonts w:ascii="Symbol" w:hAnsi="Symbol" w:cs="Symbol" w:hint="default"/>
        <w:sz w:val="28"/>
      </w:rPr>
    </w:lvl>
    <w:lvl w:ilvl="1">
      <w:start w:val="1"/>
      <w:numFmt w:val="bullet"/>
      <w:lvlText w:val="o"/>
      <w:lvlJc w:val="left"/>
      <w:pPr>
        <w:tabs>
          <w:tab w:val="num" w:pos="1440"/>
        </w:tabs>
        <w:ind w:left="1440" w:hanging="360"/>
      </w:pPr>
      <w:rPr>
        <w:rFonts w:ascii="Courier New" w:hAnsi="Courier New" w:cs="Courier New" w:hint="default"/>
        <w:sz w:val="20"/>
        <w:rFonts w:cs="Times New Roman"/>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lvl w:ilvl="0">
      <w:start w:val="1"/>
      <w:numFmt w:val="decimal"/>
      <w:lvlText w:val="%1."/>
      <w:lvlJc w:val="left"/>
      <w:pPr>
        <w:ind w:left="644" w:hanging="360"/>
      </w:pPr>
      <w:rPr>
        <w:sz w:val="28"/>
        <w:b/>
        <w:bCs w:val="false"/>
        <w:rFonts w:ascii="Times New Roman" w:hAnsi="Times New Roman" w:eastAsia="Times New Roman"/>
      </w:rPr>
    </w:lvl>
    <w:lvl w:ilvl="1">
      <w:start w:val="1"/>
      <w:numFmt w:val="lowerLetter"/>
      <w:lvlText w:val="%2."/>
      <w:lvlJc w:val="left"/>
      <w:pPr>
        <w:ind w:left="1440" w:hanging="360"/>
      </w:pPr>
    </w:lvl>
    <w:lvl w:ilvl="2">
      <w:start w:val="1"/>
      <w:numFmt w:val="decimal"/>
      <w:lvlText w:val="%3."/>
      <w:lvlJc w:val="left"/>
      <w:pPr>
        <w:ind w:left="2629" w:hanging="360"/>
      </w:pPr>
      <w:rPr>
        <w:sz w:val="28"/>
        <w:b w:val="false"/>
        <w:bCs w:val="false"/>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w="http://schemas.openxmlformats.org/wordprocessingml/2006/main">
  <w:zoom w:percent="97"/>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lang w:val="ru-RU" w:eastAsia="zh-CN" w:bidi="hi-IN"/>
      </w:rPr>
    </w:rPrDefault>
    <w:pPrDefault>
      <w:pPr/>
    </w:pPrDefault>
  </w:docDefaults>
  <w:latentStyles w:defLockedState="0" w:defUIPriority="99" w:defSemiHidden="1" w:defUnhideWhenUsed="1" w:defQFormat="0" w:count="260">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lsdException w:name="footer" w:uiPriority="99"/>
    <w:lsdException w:name="index heading" w:uiPriority="99"/>
    <w:lsdException w:name="caption" w:uiPriority="35" w:qFormat="1"/>
    <w:lsdException w:name="table of figures" w:uiPriority="99"/>
    <w:lsdException w:name="envelope address" w:uiPriority="99"/>
    <w:lsdException w:name="envelope return" w:uiPriority="99"/>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99"/>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10" w:semiHidden="0" w:unhideWhenUsed="0" w:qFormat="1"/>
    <w:lsdException w:name="Closing" w:uiPriority="99"/>
    <w:lsdException w:name="Signature" w:uiPriority="99"/>
    <w:lsdException w:name="Default Paragraph Font" w:uiPriority="1"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11"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semiHidden="0" w:qFormat="1"/>
    <w:lsdException w:name="FollowedHyperlink" w:uiPriority="99"/>
    <w:lsdException w:name="Strong" w:uiPriority="22" w:semiHidden="0" w:unhideWhenUsed="0" w:qFormat="1"/>
    <w:lsdException w:name="Emphasis" w:uiPriority="20" w:semiHidden="0" w:unhideWhenUsed="0" w:qFormat="1"/>
    <w:lsdException w:name="Document Map" w:uiPriority="99"/>
    <w:lsdException w:name="Plain Text" w:uiPriority="99" w:semiHidden="0" w:unhideWhenUsed="0" w:qFormat="1"/>
    <w:lsdException w:name="E-mail Signature" w:uiPriority="99"/>
    <w:lsdException w:name="Normal (Web)" w:uiPriority="99" w:semiHidden="0" w:qFormat="1"/>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qFormat="1"/>
    <w:lsdException w:name="annotation subject"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qFormat="1"/>
    <w:lsdException w:name="Table Grid" w:uiPriority="59" w:semiHidden="0" w:unhideWhenUsed="0" w:qFormat="1"/>
    <w:lsdException w:name="Table Theme" w:uiPriority="99"/>
    <w:lsdException w:name="No Spacing" w:uiPriority="99" w:semiHidden="0" w:unhideWhenUsed="0" w:qFormat="1"/>
    <w:lsdException w:name="List Paragraph" w:uiPriority="99" w:semiHidden="0" w:unhideWhenUsed="0" w:qFormat="1"/>
  </w:latentStyles>
  <w:style w:type="paragraph" w:styleId="Normal" w:default="1">
    <w:name w:val="Normal"/>
    <w:uiPriority w:val="0"/>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1">
    <w:name w:val="Heading 1"/>
    <w:basedOn w:val="Normal"/>
    <w:link w:val="13"/>
    <w:uiPriority w:val="9"/>
    <w:qFormat/>
    <w:pPr>
      <w:spacing w:lineRule="auto" w:line="240" w:beforeAutospacing="1" w:afterAutospacing="1"/>
      <w:outlineLvl w:val="0"/>
    </w:pPr>
    <w:rPr>
      <w:rFonts w:ascii="Times New Roman" w:hAnsi="Times New Roman" w:eastAsia="Times New Roman" w:cs="Times New Roman"/>
      <w:b/>
      <w:bCs/>
      <w:kern w:val="2"/>
      <w:sz w:val="48"/>
      <w:szCs w:val="48"/>
      <w:lang w:eastAsia="ru-RU"/>
    </w:rPr>
  </w:style>
  <w:style w:type="paragraph" w:styleId="2">
    <w:name w:val="Heading 2"/>
    <w:basedOn w:val="Normal"/>
    <w:next w:val="Normal"/>
    <w:link w:val="25"/>
    <w:uiPriority w:val="9"/>
    <w:semiHidden/>
    <w:unhideWhenUsed/>
    <w:qFormat/>
    <w:pPr>
      <w:keepNext w:val="true"/>
      <w:keepLines/>
      <w:spacing w:before="200" w:after="0"/>
      <w:outlineLvl w:val="1"/>
    </w:pPr>
    <w:rPr>
      <w:rFonts w:ascii="Cambria" w:hAnsi="Cambria" w:eastAsia="宋体" w:cs="" w:asciiTheme="majorHAnsi" w:cstheme="majorBidi" w:eastAsiaTheme="majorEastAsia" w:hAnsiTheme="majorHAnsi"/>
      <w:b/>
      <w:bCs/>
      <w:color w:val="4F81BD" w:themeColor="accent1"/>
      <w:sz w:val="26"/>
      <w:szCs w:val="26"/>
      <w14:textFill>
        <w14:solidFill>
          <w14:schemeClr w14:val="accent1"/>
        </w14:solidFill>
      </w14:textFill>
    </w:rPr>
  </w:style>
  <w:style w:type="paragraph" w:styleId="3">
    <w:name w:val="Heading 3"/>
    <w:basedOn w:val="Normal"/>
    <w:next w:val="Normal"/>
    <w:link w:val="14"/>
    <w:uiPriority w:val="9"/>
    <w:semiHidden/>
    <w:unhideWhenUsed/>
    <w:qFormat/>
    <w:pPr>
      <w:keepNext w:val="true"/>
      <w:keepLines/>
      <w:spacing w:before="200" w:after="0"/>
      <w:outlineLvl w:val="2"/>
    </w:pPr>
    <w:rPr>
      <w:rFonts w:ascii="Cambria" w:hAnsi="Cambria" w:eastAsia="宋体" w:cs="" w:asciiTheme="majorHAnsi" w:cstheme="majorBidi" w:eastAsiaTheme="majorEastAsia" w:hAnsiTheme="majorHAnsi"/>
      <w:b/>
      <w:bCs/>
      <w:color w:val="4F81BD" w:themeColor="accent1"/>
      <w14:textFill>
        <w14:solidFill>
          <w14:schemeClr w14:val="accent1"/>
        </w14:solidFill>
      </w14:textFill>
    </w:rPr>
  </w:style>
  <w:style w:type="character" w:styleId="DefaultParagraphFont" w:default="1">
    <w:name w:val="Default Paragraph Font"/>
    <w:uiPriority w:val="1"/>
    <w:semiHidden/>
    <w:unhideWhenUsed/>
    <w:qFormat/>
    <w:rPr/>
  </w:style>
  <w:style w:type="character" w:styleId="Style11">
    <w:name w:val="Интернет-ссылка"/>
    <w:basedOn w:val="DefaultParagraphFont"/>
    <w:uiPriority w:val="99"/>
    <w:unhideWhenUsed/>
    <w:qFormat/>
    <w:rPr>
      <w:color w:val="0000FF" w:themeColor="hyperlink"/>
      <w:u w:val="single"/>
      <w14:textFill>
        <w14:solidFill>
          <w14:schemeClr w14:val="hlink"/>
        </w14:solidFill>
      </w14:textFill>
    </w:rPr>
  </w:style>
  <w:style w:type="character" w:styleId="Strong">
    <w:name w:val="Strong"/>
    <w:basedOn w:val="DefaultParagraphFont"/>
    <w:uiPriority w:val="22"/>
    <w:qFormat/>
    <w:rPr>
      <w:b/>
      <w:bCs/>
    </w:rPr>
  </w:style>
  <w:style w:type="character" w:styleId="11" w:customStyle="1">
    <w:name w:val="Заголовок 1 Знак"/>
    <w:basedOn w:val="DefaultParagraphFont"/>
    <w:link w:val="2"/>
    <w:uiPriority w:val="9"/>
    <w:qFormat/>
    <w:rPr>
      <w:rFonts w:ascii="Times New Roman" w:hAnsi="Times New Roman" w:eastAsia="Times New Roman" w:cs="Times New Roman"/>
      <w:b/>
      <w:bCs/>
      <w:kern w:val="2"/>
      <w:sz w:val="48"/>
      <w:szCs w:val="48"/>
      <w:lang w:eastAsia="ru-RU"/>
    </w:rPr>
  </w:style>
  <w:style w:type="character" w:styleId="31" w:customStyle="1">
    <w:name w:val="Заголовок 3 Знак"/>
    <w:basedOn w:val="DefaultParagraphFont"/>
    <w:link w:val="4"/>
    <w:uiPriority w:val="9"/>
    <w:semiHidden/>
    <w:qFormat/>
    <w:rPr>
      <w:rFonts w:ascii="Cambria" w:hAnsi="Cambria" w:eastAsia="宋体" w:cs="" w:asciiTheme="majorHAnsi" w:cstheme="majorBidi" w:eastAsiaTheme="majorEastAsia" w:hAnsiTheme="majorHAnsi"/>
      <w:b/>
      <w:bCs/>
      <w:color w:val="4F81BD" w:themeColor="accent1"/>
      <w14:textFill>
        <w14:solidFill>
          <w14:schemeClr w14:val="accent1"/>
        </w14:solidFill>
      </w14:textFill>
    </w:rPr>
  </w:style>
  <w:style w:type="character" w:styleId="Style12" w:customStyle="1">
    <w:name w:val="Текст выноски Знак"/>
    <w:basedOn w:val="DefaultParagraphFont"/>
    <w:link w:val="9"/>
    <w:uiPriority w:val="99"/>
    <w:semiHidden/>
    <w:qFormat/>
    <w:rPr>
      <w:rFonts w:ascii="Tahoma" w:hAnsi="Tahoma" w:cs="Tahoma"/>
      <w:sz w:val="16"/>
      <w:szCs w:val="16"/>
    </w:rPr>
  </w:style>
  <w:style w:type="character" w:styleId="Gameta" w:customStyle="1">
    <w:name w:val="gameta"/>
    <w:basedOn w:val="DefaultParagraphFont"/>
    <w:uiPriority w:val="0"/>
    <w:qFormat/>
    <w:rPr/>
  </w:style>
  <w:style w:type="character" w:styleId="Appleconvertedspace" w:customStyle="1">
    <w:name w:val="apple-converted-space"/>
    <w:basedOn w:val="DefaultParagraphFont"/>
    <w:uiPriority w:val="0"/>
    <w:qFormat/>
    <w:rPr/>
  </w:style>
  <w:style w:type="character" w:styleId="Normaltextrun" w:customStyle="1">
    <w:name w:val="normaltextrun"/>
    <w:basedOn w:val="DefaultParagraphFont"/>
    <w:uiPriority w:val="0"/>
    <w:qFormat/>
    <w:rPr/>
  </w:style>
  <w:style w:type="character" w:styleId="Eop" w:customStyle="1">
    <w:name w:val="eop"/>
    <w:basedOn w:val="DefaultParagraphFont"/>
    <w:uiPriority w:val="0"/>
    <w:qFormat/>
    <w:rPr/>
  </w:style>
  <w:style w:type="character" w:styleId="21" w:customStyle="1">
    <w:name w:val="Заголовок 2 Знак"/>
    <w:basedOn w:val="DefaultParagraphFont"/>
    <w:link w:val="3"/>
    <w:uiPriority w:val="9"/>
    <w:semiHidden/>
    <w:qFormat/>
    <w:rPr>
      <w:rFonts w:ascii="Cambria" w:hAnsi="Cambria" w:eastAsia="宋体" w:cs="" w:asciiTheme="majorHAnsi" w:cstheme="majorBidi" w:eastAsiaTheme="majorEastAsia" w:hAnsiTheme="majorHAnsi"/>
      <w:b/>
      <w:bCs/>
      <w:color w:val="4F81BD" w:themeColor="accent1"/>
      <w:sz w:val="26"/>
      <w:szCs w:val="26"/>
      <w14:textFill>
        <w14:solidFill>
          <w14:schemeClr w14:val="accent1"/>
        </w14:solidFill>
      </w14:textFill>
    </w:rPr>
  </w:style>
  <w:style w:type="character" w:styleId="Style13" w:customStyle="1">
    <w:name w:val="Текст Знак"/>
    <w:basedOn w:val="DefaultParagraphFont"/>
    <w:link w:val="10"/>
    <w:uiPriority w:val="99"/>
    <w:qFormat/>
    <w:rPr>
      <w:rFonts w:ascii="Times New Roman" w:hAnsi="Times New Roman" w:eastAsia="Times New Roman" w:cs="Times New Roman"/>
      <w:sz w:val="24"/>
      <w:szCs w:val="24"/>
      <w:lang w:eastAsia="ru-RU"/>
    </w:rPr>
  </w:style>
  <w:style w:type="paragraph" w:styleId="Style14">
    <w:name w:val="Заголовок"/>
    <w:basedOn w:val="Normal"/>
    <w:next w:val="Style15"/>
    <w:qFormat/>
    <w:pPr>
      <w:keepNext w:val="true"/>
      <w:spacing w:before="240" w:after="120"/>
    </w:pPr>
    <w:rPr>
      <w:rFonts w:ascii="Liberation Sans" w:hAnsi="Liberation Sans" w:eastAsia="Microsoft YaHei" w:cs="Mangal"/>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cs="Mangal"/>
    </w:rPr>
  </w:style>
  <w:style w:type="paragraph" w:styleId="Style17">
    <w:name w:val="Caption"/>
    <w:basedOn w:val="Normal"/>
    <w:qFormat/>
    <w:pPr>
      <w:suppressLineNumbers/>
      <w:spacing w:before="120" w:after="120"/>
    </w:pPr>
    <w:rPr>
      <w:rFonts w:cs="Mangal"/>
      <w:i/>
      <w:iCs/>
      <w:sz w:val="24"/>
      <w:szCs w:val="24"/>
    </w:rPr>
  </w:style>
  <w:style w:type="paragraph" w:styleId="Style18">
    <w:name w:val="Указатель"/>
    <w:basedOn w:val="Normal"/>
    <w:qFormat/>
    <w:pPr>
      <w:suppressLineNumbers/>
    </w:pPr>
    <w:rPr>
      <w:rFonts w:cs="Mangal"/>
    </w:rPr>
  </w:style>
  <w:style w:type="paragraph" w:styleId="BalloonText">
    <w:name w:val="Balloon Text"/>
    <w:basedOn w:val="Normal"/>
    <w:link w:val="16"/>
    <w:uiPriority w:val="99"/>
    <w:semiHidden/>
    <w:unhideWhenUsed/>
    <w:qFormat/>
    <w:pPr>
      <w:spacing w:lineRule="auto" w:line="240" w:before="0" w:after="0"/>
    </w:pPr>
    <w:rPr>
      <w:rFonts w:ascii="Tahoma" w:hAnsi="Tahoma" w:cs="Tahoma"/>
      <w:sz w:val="16"/>
      <w:szCs w:val="16"/>
    </w:rPr>
  </w:style>
  <w:style w:type="paragraph" w:styleId="PlainText">
    <w:name w:val="Plain Text"/>
    <w:basedOn w:val="Normal"/>
    <w:link w:val="26"/>
    <w:uiPriority w:val="99"/>
    <w:qFormat/>
    <w:pPr>
      <w:spacing w:lineRule="auto" w:line="240" w:beforeAutospacing="1" w:afterAutospacing="1"/>
    </w:pPr>
    <w:rPr>
      <w:rFonts w:ascii="Times New Roman" w:hAnsi="Times New Roman" w:eastAsia="Times New Roman" w:cs="Times New Roman"/>
      <w:sz w:val="24"/>
      <w:szCs w:val="24"/>
      <w:lang w:eastAsia="ru-RU"/>
    </w:rPr>
  </w:style>
  <w:style w:type="paragraph" w:styleId="NormalWeb">
    <w:name w:val="Normal (Web)"/>
    <w:basedOn w:val="Normal"/>
    <w:uiPriority w:val="99"/>
    <w:unhideWhenUsed/>
    <w:qFormat/>
    <w:pPr>
      <w:spacing w:lineRule="auto" w:line="240" w:beforeAutospacing="1" w:afterAutospacing="1"/>
    </w:pPr>
    <w:rPr>
      <w:rFonts w:ascii="Times New Roman" w:hAnsi="Times New Roman" w:eastAsia="Times New Roman" w:cs="Times New Roman"/>
      <w:sz w:val="24"/>
      <w:szCs w:val="24"/>
      <w:lang w:eastAsia="ru-RU"/>
    </w:rPr>
  </w:style>
  <w:style w:type="paragraph" w:styleId="ListParagraph">
    <w:name w:val="List Paragraph"/>
    <w:basedOn w:val="Normal"/>
    <w:uiPriority w:val="99"/>
    <w:qFormat/>
    <w:pPr>
      <w:spacing w:before="0" w:after="200"/>
      <w:ind w:left="720" w:hanging="0"/>
      <w:contextualSpacing/>
    </w:pPr>
    <w:rPr/>
  </w:style>
  <w:style w:type="paragraph" w:styleId="Default" w:customStyle="1">
    <w:name w:val="Default"/>
    <w:uiPriority w:val="0"/>
    <w:qFormat/>
    <w:pPr>
      <w:widowControl/>
      <w:bidi w:val="0"/>
      <w:spacing w:lineRule="auto" w:line="240" w:before="0" w:after="0"/>
      <w:jc w:val="left"/>
    </w:pPr>
    <w:rPr>
      <w:rFonts w:ascii="Times New Roman" w:hAnsi="Times New Roman" w:eastAsia="Times New Roman" w:cs="Times New Roman"/>
      <w:color w:val="000000"/>
      <w:kern w:val="0"/>
      <w:sz w:val="24"/>
      <w:szCs w:val="24"/>
      <w:lang w:val="ru-RU" w:eastAsia="ru-RU" w:bidi="ar-SA"/>
    </w:rPr>
  </w:style>
  <w:style w:type="paragraph" w:styleId="Zadacha" w:customStyle="1">
    <w:name w:val="zadacha"/>
    <w:basedOn w:val="Normal"/>
    <w:uiPriority w:val="0"/>
    <w:qFormat/>
    <w:pPr>
      <w:spacing w:lineRule="auto" w:line="240" w:beforeAutospacing="1" w:afterAutospacing="1"/>
    </w:pPr>
    <w:rPr>
      <w:rFonts w:ascii="Times New Roman" w:hAnsi="Times New Roman" w:eastAsia="Times New Roman" w:cs="Times New Roman"/>
      <w:sz w:val="24"/>
      <w:szCs w:val="24"/>
      <w:lang w:eastAsia="ru-RU"/>
    </w:rPr>
  </w:style>
  <w:style w:type="paragraph" w:styleId="Reshenie" w:customStyle="1">
    <w:name w:val="reshenie"/>
    <w:basedOn w:val="Normal"/>
    <w:uiPriority w:val="0"/>
    <w:qFormat/>
    <w:pPr>
      <w:spacing w:lineRule="auto" w:line="240" w:beforeAutospacing="1" w:afterAutospacing="1"/>
    </w:pPr>
    <w:rPr>
      <w:rFonts w:ascii="Times New Roman" w:hAnsi="Times New Roman" w:eastAsia="Times New Roman" w:cs="Times New Roman"/>
      <w:sz w:val="24"/>
      <w:szCs w:val="24"/>
      <w:lang w:eastAsia="ru-RU"/>
    </w:rPr>
  </w:style>
  <w:style w:type="paragraph" w:styleId="NoSpacing">
    <w:name w:val="No Spacing"/>
    <w:uiPriority w:val="99"/>
    <w:qFormat/>
    <w:pPr>
      <w:widowControl/>
      <w:bidi w:val="0"/>
      <w:spacing w:lineRule="auto" w:line="240" w:before="0" w:after="0"/>
      <w:jc w:val="left"/>
    </w:pPr>
    <w:rPr>
      <w:rFonts w:ascii="Calibri" w:hAnsi="Calibri" w:eastAsia="Calibri" w:cs="Calibri" w:asciiTheme="minorHAnsi" w:eastAsiaTheme="minorHAnsi" w:hAnsiTheme="minorHAnsi"/>
      <w:color w:val="auto"/>
      <w:kern w:val="0"/>
      <w:sz w:val="22"/>
      <w:szCs w:val="22"/>
      <w:lang w:val="ru-RU" w:eastAsia="en-US" w:bidi="ar-SA"/>
    </w:rPr>
  </w:style>
  <w:style w:type="table" w:default="1" w:styleId="6">
    <w:name w:val="Normal Table"/>
    <w:uiPriority w:val="99"/>
    <w:semiHidden/>
    <w:unhideWhenUsed/>
    <w:qFormat/>
    <w:tblPr>
      <w:tblCellMar>
        <w:top w:w="0" w:type="dxa"/>
        <w:left w:w="108" w:type="dxa"/>
        <w:bottom w:w="0" w:type="dxa"/>
        <w:right w:w="108" w:type="dxa"/>
      </w:tblCellMar>
    </w:tblPr>
  </w:style>
  <w:style w:type="table" w:styleId="12">
    <w:name w:val="Table Grid"/>
    <w:basedOn w:val="6"/>
    <w:uiPriority w:val="59"/>
    <w:qFormat/>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image" Target="media/image2.jpe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image" Target="media/image5.png"/><Relationship Id="rId7" Type="http://schemas.openxmlformats.org/officeDocument/2006/relationships/image" Target="media/image6.png"/><Relationship Id="rId8" Type="http://schemas.openxmlformats.org/officeDocument/2006/relationships/image" Target="media/image7.png"/><Relationship Id="rId9" Type="http://schemas.openxmlformats.org/officeDocument/2006/relationships/image" Target="media/image8.wmf"/><Relationship Id="rId10" Type="http://schemas.openxmlformats.org/officeDocument/2006/relationships/image" Target="media/image9.png"/><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Relationship Id="rId1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LibreOffice/6.3.2.2$Windows_x86 LibreOffice_project/98b30e735bda24bc04ab42594c85f7fd8be07b9c</Application>
  <Pages>12</Pages>
  <Words>2254</Words>
  <Characters>14632</Characters>
  <CharactersWithSpaces>16905</CharactersWithSpaces>
  <Paragraphs>186</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2023-07-05T09:38:00Z</dcterms:created>
  <dc:creator>Admin</dc:creator>
  <dc:description/>
  <dc:language>ru-RU</dc:language>
  <cp:lastModifiedBy/>
  <dcterms:modified xsi:type="dcterms:W3CDTF">2025-03-04T10:58:26Z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SPecialiST RePack</vt:lpwstr>
  </property>
  <property fmtid="{D5CDD505-2E9C-101B-9397-08002B2CF9AE}" pid="3" name="DocSecurity">
    <vt:i4>0</vt:i4>
  </property>
  <property fmtid="{D5CDD505-2E9C-101B-9397-08002B2CF9AE}" pid="4" name="ICV">
    <vt:lpwstr>28728D9B9BB84B7BAD603AD289210BF3_12</vt:lpwstr>
  </property>
  <property fmtid="{D5CDD505-2E9C-101B-9397-08002B2CF9AE}" pid="5" name="KSOProductBuildVer">
    <vt:lpwstr>1049-12.2.0.18911</vt:lpwstr>
  </property>
  <property fmtid="{D5CDD505-2E9C-101B-9397-08002B2CF9AE}" pid="6" name="LinksUpToDate">
    <vt:bool>0</vt:bool>
  </property>
  <property fmtid="{D5CDD505-2E9C-101B-9397-08002B2CF9AE}" pid="7" name="ScaleCrop">
    <vt:bool>0</vt:bool>
  </property>
</Properties>
</file>