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ДЕПАРТАМЕНТ ОБРАЗОВАНИЯ ВОЛОГОДСКОЙ ОБЛАСТИ</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БПОУ ВО «ВОЛОГОДСКИЙ АГРАРНО-ЭКОНОМИЧЕСКИЙ КОЛЛЕДЖ»</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МЕТОДИЧЕСКИЕ РЕКОМЕНДАЦИИ</w:t>
      </w:r>
    </w:p>
    <w:p w:rsidR="00F04E8C" w:rsidRDefault="00777CFD">
      <w:pPr>
        <w:spacing w:after="0"/>
        <w:jc w:val="center"/>
      </w:pPr>
      <w:r>
        <w:rPr>
          <w:rFonts w:ascii="Times New Roman" w:hAnsi="Times New Roman" w:cs="Times New Roman"/>
          <w:b/>
          <w:bCs/>
          <w:sz w:val="32"/>
          <w:szCs w:val="32"/>
        </w:rPr>
        <w:t>ДЛЯ ОБУЧАЮЩИХСЯ</w:t>
      </w:r>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 xml:space="preserve">ПО ВЫПОЛНЕНИЮ </w:t>
      </w:r>
      <w:proofErr w:type="gramStart"/>
      <w:r>
        <w:rPr>
          <w:rFonts w:ascii="Times New Roman" w:hAnsi="Times New Roman" w:cs="Times New Roman"/>
          <w:b/>
          <w:bCs/>
          <w:sz w:val="32"/>
          <w:szCs w:val="32"/>
        </w:rPr>
        <w:t>ВНЕАУДИТОРНОЙ</w:t>
      </w:r>
      <w:proofErr w:type="gramEnd"/>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САМОСТОЯТЕЛЬНОЙ РАБОТЫ</w:t>
      </w:r>
    </w:p>
    <w:p w:rsidR="00F04E8C" w:rsidRDefault="00F04E8C">
      <w:pPr>
        <w:spacing w:after="0"/>
        <w:jc w:val="center"/>
        <w:rPr>
          <w:rFonts w:ascii="Times New Roman" w:hAnsi="Times New Roman" w:cs="Times New Roman"/>
          <w:b/>
          <w:sz w:val="28"/>
          <w:szCs w:val="28"/>
        </w:rPr>
      </w:pPr>
    </w:p>
    <w:p w:rsidR="00F04E8C" w:rsidRDefault="00777CFD">
      <w:pPr>
        <w:spacing w:after="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по учебной дисциплине</w:t>
      </w:r>
    </w:p>
    <w:p w:rsidR="00F04E8C" w:rsidRDefault="00777CFD">
      <w:pPr>
        <w:spacing w:after="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ОСНОВЫ БЕЗОПАСНОСТИ И ЗАЩИТЫ РОДИНЫ</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rsidR="00F04E8C" w:rsidRDefault="00777CFD">
      <w:pPr>
        <w:spacing w:after="0"/>
        <w:jc w:val="center"/>
      </w:pPr>
      <w:r>
        <w:rPr>
          <w:rFonts w:ascii="Times New Roman" w:hAnsi="Times New Roman" w:cs="Times New Roman"/>
          <w:sz w:val="28"/>
          <w:szCs w:val="28"/>
        </w:rPr>
        <w:t>38.02.07 Банковское дело</w:t>
      </w: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Форма обучения</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u w:val="single"/>
        </w:rPr>
        <w:t>очная форма обучения</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Вологда</w:t>
      </w:r>
    </w:p>
    <w:p w:rsidR="00F04E8C" w:rsidRDefault="00777CFD">
      <w:pPr>
        <w:spacing w:after="0"/>
        <w:jc w:val="center"/>
      </w:pPr>
      <w:r>
        <w:rPr>
          <w:rFonts w:ascii="Times New Roman" w:hAnsi="Times New Roman" w:cs="Times New Roman"/>
          <w:sz w:val="28"/>
          <w:szCs w:val="28"/>
        </w:rPr>
        <w:t>2024</w:t>
      </w:r>
      <w:r>
        <w:br w:type="page"/>
      </w:r>
    </w:p>
    <w:tbl>
      <w:tblPr>
        <w:tblStyle w:val="af3"/>
        <w:tblW w:w="9747" w:type="dxa"/>
        <w:tblLook w:val="04A0"/>
      </w:tblPr>
      <w:tblGrid>
        <w:gridCol w:w="4928"/>
        <w:gridCol w:w="4819"/>
      </w:tblGrid>
      <w:tr w:rsidR="00F04E8C">
        <w:trPr>
          <w:trHeight w:val="3250"/>
        </w:trPr>
        <w:tc>
          <w:tcPr>
            <w:tcW w:w="4927" w:type="dxa"/>
            <w:shd w:val="clear" w:color="auto" w:fill="auto"/>
          </w:tcPr>
          <w:p w:rsidR="00F04E8C" w:rsidRDefault="00777CFD">
            <w:pPr>
              <w:pageBreakBefore/>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Рассмотрено на заседании методической комиссии общеобразовательных и гуманитарных дисциплин</w:t>
            </w:r>
          </w:p>
          <w:p w:rsidR="00F04E8C" w:rsidRDefault="00F04E8C">
            <w:pPr>
              <w:spacing w:after="0" w:line="240" w:lineRule="auto"/>
              <w:rPr>
                <w:rFonts w:ascii="Times New Roman" w:hAnsi="Times New Roman" w:cs="Times New Roman"/>
                <w:sz w:val="28"/>
                <w:szCs w:val="28"/>
              </w:rPr>
            </w:pPr>
          </w:p>
          <w:p w:rsidR="00F04E8C" w:rsidRDefault="00F04E8C">
            <w:pPr>
              <w:spacing w:after="0" w:line="240" w:lineRule="auto"/>
            </w:pPr>
          </w:p>
          <w:p w:rsidR="00F04E8C" w:rsidRDefault="00777CFD">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0" distR="0" simplePos="0" relativeHeight="2" behindDoc="0" locked="0" layoutInCell="1" allowOverlap="1">
                  <wp:simplePos x="0" y="0"/>
                  <wp:positionH relativeFrom="column">
                    <wp:posOffset>1623695</wp:posOffset>
                  </wp:positionH>
                  <wp:positionV relativeFrom="paragraph">
                    <wp:posOffset>94615</wp:posOffset>
                  </wp:positionV>
                  <wp:extent cx="64770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srcRect l="47116" t="85429" r="41989"/>
                          <a:stretch>
                            <a:fillRect/>
                          </a:stretch>
                        </pic:blipFill>
                        <pic:spPr bwMode="auto">
                          <a:xfrm>
                            <a:off x="0" y="0"/>
                            <a:ext cx="647700" cy="685800"/>
                          </a:xfrm>
                          <a:prstGeom prst="rect">
                            <a:avLst/>
                          </a:prstGeom>
                        </pic:spPr>
                      </pic:pic>
                    </a:graphicData>
                  </a:graphic>
                </wp:anchor>
              </w:drawing>
            </w:r>
          </w:p>
          <w:p w:rsidR="00F04E8C" w:rsidRDefault="00777CFD">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МК</w:t>
            </w:r>
          </w:p>
          <w:p w:rsidR="00F04E8C" w:rsidRDefault="00777CF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И.С.Вязанкина</w:t>
            </w:r>
            <w:proofErr w:type="spellEnd"/>
          </w:p>
          <w:p w:rsidR="00F04E8C" w:rsidRDefault="00F04E8C">
            <w:pPr>
              <w:spacing w:after="0" w:line="240" w:lineRule="auto"/>
              <w:rPr>
                <w:rFonts w:ascii="Times New Roman" w:hAnsi="Times New Roman" w:cs="Times New Roman"/>
                <w:sz w:val="28"/>
                <w:szCs w:val="28"/>
              </w:rPr>
            </w:pPr>
          </w:p>
        </w:tc>
        <w:tc>
          <w:tcPr>
            <w:tcW w:w="4819" w:type="dxa"/>
            <w:shd w:val="clear" w:color="auto" w:fill="auto"/>
          </w:tcPr>
          <w:p w:rsidR="00F04E8C" w:rsidRDefault="00777CFD">
            <w:pPr>
              <w:spacing w:after="0" w:line="240" w:lineRule="auto"/>
              <w:rPr>
                <w:rFonts w:ascii="Times New Roman" w:hAnsi="Times New Roman" w:cs="Times New Roman"/>
                <w:sz w:val="28"/>
                <w:szCs w:val="28"/>
              </w:rPr>
            </w:pPr>
            <w:r>
              <w:rPr>
                <w:rFonts w:ascii="Times New Roman" w:hAnsi="Times New Roman" w:cs="Times New Roman"/>
                <w:sz w:val="28"/>
                <w:szCs w:val="28"/>
              </w:rPr>
              <w:t>Одобрено и рекомендовано для внутреннего использования научно-методическим Советом колледжа</w:t>
            </w:r>
          </w:p>
          <w:p w:rsidR="00F04E8C" w:rsidRDefault="00F04E8C">
            <w:pPr>
              <w:spacing w:after="0" w:line="240" w:lineRule="auto"/>
              <w:rPr>
                <w:rFonts w:ascii="Times New Roman" w:hAnsi="Times New Roman" w:cs="Times New Roman"/>
                <w:sz w:val="28"/>
                <w:szCs w:val="28"/>
              </w:rPr>
            </w:pPr>
          </w:p>
          <w:p w:rsidR="00F04E8C" w:rsidRDefault="00F04E8C">
            <w:pPr>
              <w:spacing w:after="0" w:line="240" w:lineRule="auto"/>
              <w:rPr>
                <w:rFonts w:ascii="Times New Roman" w:hAnsi="Times New Roman" w:cs="Times New Roman"/>
                <w:sz w:val="28"/>
                <w:szCs w:val="28"/>
              </w:rPr>
            </w:pPr>
          </w:p>
          <w:p w:rsidR="00F04E8C" w:rsidRDefault="00F04E8C">
            <w:pPr>
              <w:spacing w:after="0" w:line="240" w:lineRule="auto"/>
            </w:pPr>
          </w:p>
          <w:p w:rsidR="00F04E8C" w:rsidRDefault="00777CFD">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0" distR="0" simplePos="0" relativeHeight="3" behindDoc="0" locked="0" layoutInCell="1" allowOverlap="1">
                  <wp:simplePos x="0" y="0"/>
                  <wp:positionH relativeFrom="column">
                    <wp:posOffset>1570990</wp:posOffset>
                  </wp:positionH>
                  <wp:positionV relativeFrom="paragraph">
                    <wp:posOffset>94615</wp:posOffset>
                  </wp:positionV>
                  <wp:extent cx="1266825" cy="533400"/>
                  <wp:effectExtent l="0" t="0" r="0" b="0"/>
                  <wp:wrapNone/>
                  <wp:docPr id="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42"/>
                          <pic:cNvPicPr>
                            <a:picLocks noChangeAspect="1" noChangeArrowheads="1"/>
                          </pic:cNvPicPr>
                        </pic:nvPicPr>
                        <pic:blipFill>
                          <a:blip r:embed="rId8" cstate="print"/>
                          <a:srcRect l="-54" t="-116" r="-54" b="-116"/>
                          <a:stretch>
                            <a:fillRect/>
                          </a:stretch>
                        </pic:blipFill>
                        <pic:spPr bwMode="auto">
                          <a:xfrm>
                            <a:off x="0" y="0"/>
                            <a:ext cx="1266825" cy="533400"/>
                          </a:xfrm>
                          <a:prstGeom prst="rect">
                            <a:avLst/>
                          </a:prstGeom>
                        </pic:spPr>
                      </pic:pic>
                    </a:graphicData>
                  </a:graphic>
                </wp:anchor>
              </w:drawing>
            </w:r>
          </w:p>
          <w:p w:rsidR="00F04E8C" w:rsidRDefault="00777CFD">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НМС</w:t>
            </w:r>
          </w:p>
          <w:p w:rsidR="00F04E8C" w:rsidRDefault="00777CF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Е.В.Вихарева</w:t>
            </w:r>
            <w:proofErr w:type="spellEnd"/>
          </w:p>
        </w:tc>
      </w:tr>
    </w:tbl>
    <w:p w:rsidR="00F04E8C" w:rsidRDefault="00F04E8C">
      <w:pPr>
        <w:spacing w:after="0"/>
        <w:rPr>
          <w:rFonts w:ascii="Times New Roman" w:hAnsi="Times New Roman" w:cs="Times New Roman"/>
          <w:sz w:val="28"/>
          <w:szCs w:val="28"/>
        </w:rPr>
      </w:pPr>
    </w:p>
    <w:p w:rsidR="00F04E8C" w:rsidRDefault="00F04E8C">
      <w:pPr>
        <w:spacing w:after="0"/>
        <w:rPr>
          <w:rFonts w:ascii="Times New Roman" w:hAnsi="Times New Roman" w:cs="Times New Roman"/>
          <w:sz w:val="28"/>
          <w:szCs w:val="28"/>
        </w:rPr>
      </w:pPr>
    </w:p>
    <w:p w:rsidR="00F04E8C" w:rsidRDefault="00F04E8C">
      <w:pPr>
        <w:spacing w:after="0"/>
        <w:rPr>
          <w:rFonts w:ascii="Times New Roman" w:hAnsi="Times New Roman" w:cs="Times New Roman"/>
          <w:sz w:val="28"/>
          <w:szCs w:val="28"/>
        </w:rPr>
      </w:pPr>
    </w:p>
    <w:p w:rsidR="00F04E8C" w:rsidRDefault="00777CFD">
      <w:pPr>
        <w:ind w:firstLine="284"/>
        <w:jc w:val="both"/>
        <w:rPr>
          <w:rFonts w:ascii="Times New Roman" w:hAnsi="Times New Roman" w:cs="Times New Roman"/>
          <w:sz w:val="28"/>
          <w:szCs w:val="28"/>
        </w:rPr>
      </w:pPr>
      <w:r>
        <w:rPr>
          <w:rFonts w:ascii="Times New Roman" w:hAnsi="Times New Roman" w:cs="Times New Roman"/>
          <w:sz w:val="28"/>
          <w:szCs w:val="28"/>
          <w:u w:val="single"/>
        </w:rPr>
        <w:t>Составитель:</w:t>
      </w:r>
      <w:r>
        <w:rPr>
          <w:rFonts w:ascii="Times New Roman" w:hAnsi="Times New Roman" w:cs="Times New Roman"/>
          <w:sz w:val="28"/>
          <w:szCs w:val="28"/>
        </w:rPr>
        <w:t xml:space="preserve"> </w:t>
      </w:r>
      <w:proofErr w:type="spellStart"/>
      <w:r>
        <w:rPr>
          <w:rFonts w:ascii="Times New Roman" w:hAnsi="Times New Roman" w:cs="Times New Roman"/>
          <w:sz w:val="28"/>
          <w:szCs w:val="28"/>
        </w:rPr>
        <w:t>Статинов</w:t>
      </w:r>
      <w:proofErr w:type="spellEnd"/>
      <w:r>
        <w:rPr>
          <w:rFonts w:ascii="Times New Roman" w:hAnsi="Times New Roman" w:cs="Times New Roman"/>
          <w:sz w:val="28"/>
          <w:szCs w:val="28"/>
        </w:rPr>
        <w:t xml:space="preserve"> Д.Н., преподаватель-организатор основ безопасности жизнедеятельности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аграрно-экономический колледж»</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br w:type="page"/>
      </w:r>
    </w:p>
    <w:p w:rsidR="00F04E8C" w:rsidRDefault="00F04E8C">
      <w:pPr>
        <w:spacing w:after="0"/>
        <w:jc w:val="center"/>
        <w:rPr>
          <w:rFonts w:ascii="Times New Roman" w:hAnsi="Times New Roman" w:cs="Times New Roman"/>
          <w:sz w:val="28"/>
          <w:szCs w:val="28"/>
        </w:rPr>
      </w:pPr>
    </w:p>
    <w:tbl>
      <w:tblPr>
        <w:tblW w:w="9811" w:type="dxa"/>
        <w:tblLook w:val="04A0"/>
      </w:tblPr>
      <w:tblGrid>
        <w:gridCol w:w="8378"/>
        <w:gridCol w:w="1433"/>
      </w:tblGrid>
      <w:tr w:rsidR="00F04E8C">
        <w:trPr>
          <w:trHeight w:val="628"/>
        </w:trPr>
        <w:tc>
          <w:tcPr>
            <w:tcW w:w="8377" w:type="dxa"/>
            <w:shd w:val="clear" w:color="auto" w:fill="auto"/>
          </w:tcPr>
          <w:p w:rsidR="00F04E8C" w:rsidRDefault="00777CFD">
            <w:pPr>
              <w:spacing w:after="0" w:line="240" w:lineRule="auto"/>
              <w:jc w:val="center"/>
            </w:pPr>
            <w:r>
              <w:rPr>
                <w:rFonts w:ascii="Times New Roman" w:hAnsi="Times New Roman" w:cs="Times New Roman"/>
                <w:sz w:val="24"/>
                <w:szCs w:val="24"/>
              </w:rPr>
              <w:t>СОДЕРЖАНИЕ</w:t>
            </w:r>
          </w:p>
        </w:tc>
        <w:tc>
          <w:tcPr>
            <w:tcW w:w="1433" w:type="dxa"/>
            <w:shd w:val="clear" w:color="auto" w:fill="auto"/>
          </w:tcPr>
          <w:p w:rsidR="00F04E8C" w:rsidRDefault="00F04E8C">
            <w:pPr>
              <w:spacing w:after="0" w:line="240" w:lineRule="auto"/>
              <w:jc w:val="center"/>
              <w:rPr>
                <w:rFonts w:ascii="Times New Roman" w:hAnsi="Times New Roman" w:cs="Times New Roman"/>
                <w:sz w:val="24"/>
                <w:szCs w:val="24"/>
              </w:rPr>
            </w:pPr>
          </w:p>
        </w:tc>
      </w:tr>
      <w:tr w:rsidR="00F04E8C">
        <w:trPr>
          <w:trHeight w:val="641"/>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Пояснительная записка</w:t>
            </w:r>
          </w:p>
        </w:tc>
        <w:tc>
          <w:tcPr>
            <w:tcW w:w="1433" w:type="dxa"/>
            <w:shd w:val="clear" w:color="auto" w:fill="auto"/>
          </w:tcPr>
          <w:p w:rsidR="00F04E8C" w:rsidRDefault="00F04E8C">
            <w:pPr>
              <w:spacing w:after="0" w:line="240" w:lineRule="auto"/>
            </w:pPr>
          </w:p>
        </w:tc>
      </w:tr>
      <w:tr w:rsidR="00F04E8C">
        <w:trPr>
          <w:trHeight w:val="914"/>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 xml:space="preserve">Основные виды внеаудиторной самостоятельной работы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дисциплине</w:t>
            </w:r>
          </w:p>
        </w:tc>
        <w:tc>
          <w:tcPr>
            <w:tcW w:w="1433" w:type="dxa"/>
            <w:shd w:val="clear" w:color="auto" w:fill="auto"/>
          </w:tcPr>
          <w:p w:rsidR="00F04E8C" w:rsidRDefault="00F04E8C">
            <w:pPr>
              <w:spacing w:after="0" w:line="240" w:lineRule="auto"/>
            </w:pPr>
          </w:p>
        </w:tc>
      </w:tr>
      <w:tr w:rsidR="00F04E8C">
        <w:trPr>
          <w:trHeight w:val="699"/>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Критерии оценки результатов самостоятельной работы</w:t>
            </w:r>
          </w:p>
        </w:tc>
        <w:tc>
          <w:tcPr>
            <w:tcW w:w="1433" w:type="dxa"/>
            <w:shd w:val="clear" w:color="auto" w:fill="auto"/>
          </w:tcPr>
          <w:p w:rsidR="00F04E8C" w:rsidRDefault="00F04E8C">
            <w:pPr>
              <w:spacing w:after="0" w:line="240" w:lineRule="auto"/>
            </w:pPr>
          </w:p>
        </w:tc>
      </w:tr>
      <w:tr w:rsidR="00F04E8C">
        <w:trPr>
          <w:trHeight w:val="868"/>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работе с литературой и нормативными правовыми актами</w:t>
            </w:r>
          </w:p>
        </w:tc>
        <w:tc>
          <w:tcPr>
            <w:tcW w:w="1433" w:type="dxa"/>
            <w:shd w:val="clear" w:color="auto" w:fill="auto"/>
          </w:tcPr>
          <w:p w:rsidR="00F04E8C" w:rsidRDefault="00F04E8C">
            <w:pPr>
              <w:spacing w:after="0" w:line="240" w:lineRule="auto"/>
            </w:pPr>
          </w:p>
        </w:tc>
      </w:tr>
      <w:tr w:rsidR="00F04E8C">
        <w:trPr>
          <w:trHeight w:val="660"/>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составлению</w:t>
            </w:r>
            <w:r>
              <w:rPr>
                <w:rFonts w:ascii="Times New Roman" w:hAnsi="Times New Roman" w:cs="Times New Roman"/>
                <w:iCs/>
                <w:sz w:val="24"/>
                <w:szCs w:val="24"/>
              </w:rPr>
              <w:t xml:space="preserve"> конспекта</w:t>
            </w:r>
          </w:p>
        </w:tc>
        <w:tc>
          <w:tcPr>
            <w:tcW w:w="1433" w:type="dxa"/>
            <w:shd w:val="clear" w:color="auto" w:fill="auto"/>
          </w:tcPr>
          <w:p w:rsidR="00F04E8C" w:rsidRDefault="00F04E8C">
            <w:pPr>
              <w:spacing w:after="0" w:line="240" w:lineRule="auto"/>
            </w:pPr>
          </w:p>
        </w:tc>
      </w:tr>
      <w:tr w:rsidR="00F04E8C">
        <w:trPr>
          <w:trHeight w:val="671"/>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подготовке сообщения</w:t>
            </w:r>
          </w:p>
        </w:tc>
        <w:tc>
          <w:tcPr>
            <w:tcW w:w="1433" w:type="dxa"/>
            <w:shd w:val="clear" w:color="auto" w:fill="auto"/>
          </w:tcPr>
          <w:p w:rsidR="00F04E8C" w:rsidRDefault="00F04E8C">
            <w:pPr>
              <w:spacing w:after="0" w:line="240" w:lineRule="auto"/>
            </w:pPr>
          </w:p>
        </w:tc>
      </w:tr>
      <w:tr w:rsidR="00F04E8C">
        <w:trPr>
          <w:trHeight w:val="679"/>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подготовке реферата</w:t>
            </w:r>
          </w:p>
        </w:tc>
        <w:tc>
          <w:tcPr>
            <w:tcW w:w="1433" w:type="dxa"/>
            <w:shd w:val="clear" w:color="auto" w:fill="auto"/>
          </w:tcPr>
          <w:p w:rsidR="00F04E8C" w:rsidRDefault="00F04E8C">
            <w:pPr>
              <w:spacing w:after="0" w:line="240" w:lineRule="auto"/>
            </w:pPr>
          </w:p>
        </w:tc>
      </w:tr>
      <w:tr w:rsidR="00F04E8C">
        <w:trPr>
          <w:trHeight w:val="656"/>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составлению кроссворда</w:t>
            </w:r>
          </w:p>
        </w:tc>
        <w:tc>
          <w:tcPr>
            <w:tcW w:w="1433" w:type="dxa"/>
            <w:shd w:val="clear" w:color="auto" w:fill="auto"/>
          </w:tcPr>
          <w:p w:rsidR="00F04E8C" w:rsidRDefault="00F04E8C">
            <w:pPr>
              <w:spacing w:after="0" w:line="240" w:lineRule="auto"/>
            </w:pPr>
          </w:p>
        </w:tc>
      </w:tr>
      <w:tr w:rsidR="00F04E8C">
        <w:trPr>
          <w:trHeight w:val="663"/>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составлению таблиц</w:t>
            </w:r>
          </w:p>
        </w:tc>
        <w:tc>
          <w:tcPr>
            <w:tcW w:w="1433" w:type="dxa"/>
            <w:shd w:val="clear" w:color="auto" w:fill="auto"/>
          </w:tcPr>
          <w:p w:rsidR="00F04E8C" w:rsidRDefault="00F04E8C">
            <w:pPr>
              <w:spacing w:after="0" w:line="240" w:lineRule="auto"/>
            </w:pPr>
          </w:p>
        </w:tc>
      </w:tr>
      <w:tr w:rsidR="00F04E8C">
        <w:trPr>
          <w:trHeight w:val="675"/>
        </w:trPr>
        <w:tc>
          <w:tcPr>
            <w:tcW w:w="8377" w:type="dxa"/>
            <w:shd w:val="clear" w:color="auto" w:fill="auto"/>
          </w:tcPr>
          <w:p w:rsidR="00F04E8C" w:rsidRDefault="00777CFD">
            <w:pPr>
              <w:spacing w:after="0" w:line="240" w:lineRule="auto"/>
            </w:pPr>
            <w:r>
              <w:rPr>
                <w:rFonts w:ascii="Times New Roman" w:eastAsia="Times New Roman" w:hAnsi="Times New Roman" w:cs="Times New Roman"/>
                <w:sz w:val="24"/>
                <w:szCs w:val="24"/>
                <w:lang w:eastAsia="ru-RU"/>
              </w:rPr>
              <w:t xml:space="preserve">Методические рекомендации по выполнению </w:t>
            </w:r>
            <w:proofErr w:type="gramStart"/>
            <w:r>
              <w:rPr>
                <w:rFonts w:ascii="Times New Roman" w:eastAsia="Times New Roman" w:hAnsi="Times New Roman" w:cs="Times New Roman"/>
                <w:sz w:val="24"/>
                <w:szCs w:val="24"/>
                <w:lang w:eastAsia="ru-RU"/>
              </w:rPr>
              <w:t>индивидуального проекта</w:t>
            </w:r>
            <w:proofErr w:type="gramEnd"/>
          </w:p>
        </w:tc>
        <w:tc>
          <w:tcPr>
            <w:tcW w:w="1433" w:type="dxa"/>
            <w:shd w:val="clear" w:color="auto" w:fill="auto"/>
          </w:tcPr>
          <w:p w:rsidR="00F04E8C" w:rsidRDefault="00F04E8C">
            <w:pPr>
              <w:spacing w:after="0" w:line="240" w:lineRule="auto"/>
            </w:pPr>
          </w:p>
        </w:tc>
      </w:tr>
      <w:tr w:rsidR="00F04E8C">
        <w:trPr>
          <w:trHeight w:val="686"/>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подготовке к промежуточной аттестации</w:t>
            </w:r>
          </w:p>
        </w:tc>
        <w:tc>
          <w:tcPr>
            <w:tcW w:w="1433" w:type="dxa"/>
            <w:shd w:val="clear" w:color="auto" w:fill="auto"/>
          </w:tcPr>
          <w:p w:rsidR="00F04E8C" w:rsidRDefault="00F04E8C">
            <w:pPr>
              <w:spacing w:after="0" w:line="240" w:lineRule="auto"/>
            </w:pPr>
          </w:p>
        </w:tc>
      </w:tr>
      <w:tr w:rsidR="00F04E8C">
        <w:trPr>
          <w:trHeight w:val="560"/>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Заключение</w:t>
            </w:r>
          </w:p>
        </w:tc>
        <w:tc>
          <w:tcPr>
            <w:tcW w:w="1433" w:type="dxa"/>
            <w:shd w:val="clear" w:color="auto" w:fill="auto"/>
          </w:tcPr>
          <w:p w:rsidR="00F04E8C" w:rsidRDefault="00F04E8C">
            <w:pPr>
              <w:spacing w:after="0" w:line="240" w:lineRule="auto"/>
            </w:pPr>
          </w:p>
        </w:tc>
      </w:tr>
      <w:tr w:rsidR="00F04E8C">
        <w:trPr>
          <w:trHeight w:val="660"/>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 xml:space="preserve">Учебно-методическое и информационное обеспечение для </w:t>
            </w:r>
            <w:proofErr w:type="gramStart"/>
            <w:r>
              <w:rPr>
                <w:rFonts w:ascii="Times New Roman" w:hAnsi="Times New Roman" w:cs="Times New Roman"/>
                <w:sz w:val="24"/>
                <w:szCs w:val="24"/>
              </w:rPr>
              <w:t>обучающихся</w:t>
            </w:r>
            <w:proofErr w:type="gramEnd"/>
          </w:p>
        </w:tc>
        <w:tc>
          <w:tcPr>
            <w:tcW w:w="1433" w:type="dxa"/>
            <w:shd w:val="clear" w:color="auto" w:fill="auto"/>
          </w:tcPr>
          <w:p w:rsidR="00F04E8C" w:rsidRDefault="00F04E8C">
            <w:pPr>
              <w:spacing w:after="0" w:line="240" w:lineRule="auto"/>
            </w:pPr>
          </w:p>
        </w:tc>
      </w:tr>
    </w:tbl>
    <w:p w:rsidR="00F04E8C" w:rsidRDefault="00777CFD">
      <w:pPr>
        <w:spacing w:after="0"/>
        <w:jc w:val="center"/>
      </w:pPr>
      <w:r>
        <w:br w:type="page"/>
      </w:r>
      <w:r>
        <w:rPr>
          <w:rFonts w:ascii="Times New Roman" w:hAnsi="Times New Roman" w:cs="Times New Roman"/>
          <w:b/>
          <w:sz w:val="24"/>
          <w:szCs w:val="24"/>
        </w:rPr>
        <w:lastRenderedPageBreak/>
        <w:t>Пояснительная записка</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Учебная дисциплина Основы безопасности и защиты Родины входит в общеобразовательный цикл дисциплин. Выполнение самостоятельной работы должно способствовать более полному усвоению программного материала. Методические рекомендации для выполнения самостоятельной работы составлены в соответствии с рабочей программой по дисциплине и рассчитаны на 12 часов.</w:t>
      </w:r>
    </w:p>
    <w:p w:rsidR="00F04E8C" w:rsidRDefault="00777CFD">
      <w:pPr>
        <w:spacing w:after="0"/>
        <w:ind w:firstLine="284"/>
        <w:jc w:val="both"/>
      </w:pPr>
      <w:r>
        <w:rPr>
          <w:rFonts w:ascii="Times New Roman" w:hAnsi="Times New Roman"/>
          <w:sz w:val="24"/>
          <w:szCs w:val="24"/>
        </w:rPr>
        <w:t xml:space="preserve">Самостоятельная работа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проводится с целью:</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обобщения, систематизации, закрепления, углубления и расширения полученных знаний и умений обучающихся;</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умений поиска и использования информации, необходимой для эффективного выполнения задач, личностного роста;</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развития познавательных способностей и активности обучающихся: творческой инициативы, самостоятельности, ответственности и организованности;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самостоятельности мышления, способности к личностному развитию, самообразованию и самореализации;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умений использования информационно-коммуникационных технологий в своей деятельности;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 xml:space="preserve"> развития культуры межличностного общения, взаимодействия между людьми, формирования умений работать в команде.</w:t>
      </w:r>
    </w:p>
    <w:p w:rsidR="00F04E8C" w:rsidRDefault="00777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both"/>
      </w:pPr>
      <w:r>
        <w:rPr>
          <w:rFonts w:ascii="Times New Roman" w:hAnsi="Times New Roman"/>
          <w:sz w:val="24"/>
          <w:szCs w:val="24"/>
          <w:lang w:eastAsia="ru-RU"/>
        </w:rPr>
        <w:t xml:space="preserve">Внеаудиторная самостоятельная работа выполняется </w:t>
      </w:r>
      <w:proofErr w:type="gramStart"/>
      <w:r>
        <w:rPr>
          <w:rFonts w:ascii="Times New Roman" w:hAnsi="Times New Roman"/>
          <w:sz w:val="24"/>
          <w:szCs w:val="24"/>
          <w:lang w:eastAsia="ru-RU"/>
        </w:rPr>
        <w:t>обучающимся</w:t>
      </w:r>
      <w:proofErr w:type="gramEnd"/>
      <w:r>
        <w:rPr>
          <w:rFonts w:ascii="Times New Roman" w:hAnsi="Times New Roman"/>
          <w:sz w:val="24"/>
          <w:szCs w:val="24"/>
          <w:lang w:eastAsia="ru-RU"/>
        </w:rPr>
        <w:t xml:space="preserve"> по заданию преподавателя, но без его непосредственного участия.</w:t>
      </w:r>
    </w:p>
    <w:p w:rsidR="00F04E8C" w:rsidRDefault="00777CFD">
      <w:pPr>
        <w:spacing w:after="0"/>
        <w:ind w:firstLine="284"/>
        <w:jc w:val="both"/>
      </w:pPr>
      <w:r>
        <w:rPr>
          <w:rFonts w:ascii="Times New Roman" w:hAnsi="Times New Roman" w:cs="Times New Roman"/>
          <w:sz w:val="24"/>
          <w:szCs w:val="24"/>
        </w:rPr>
        <w:t>Выполнение заданий по самостоятельной работе должно  формировать навыки работы с литературой, умение выбрать главное, самостоятельность в добывании знаний в соответствии с дисциплиной:</w:t>
      </w:r>
    </w:p>
    <w:p w:rsidR="00F04E8C" w:rsidRDefault="00777CFD">
      <w:pPr>
        <w:spacing w:after="0"/>
        <w:ind w:firstLine="284"/>
        <w:jc w:val="both"/>
      </w:pPr>
      <w:r>
        <w:rPr>
          <w:rFonts w:ascii="Times New Roman" w:hAnsi="Times New Roman" w:cs="Times New Roman"/>
          <w:sz w:val="24"/>
          <w:szCs w:val="24"/>
        </w:rPr>
        <w:t>Перед выполнением внеаудиторной самостоятельной работы преподаватель проводит инструктаж (консультацию) с определением цели задания, его содержания, сроков выполнения, основных требований к результатам работы, критериев оценки, форм контроля и перечня литературы.</w:t>
      </w:r>
    </w:p>
    <w:p w:rsidR="00F04E8C" w:rsidRDefault="00777CFD">
      <w:pPr>
        <w:spacing w:after="0"/>
        <w:ind w:firstLine="284"/>
        <w:jc w:val="both"/>
      </w:pPr>
      <w:r>
        <w:rPr>
          <w:rFonts w:ascii="Times New Roman" w:hAnsi="Times New Roman" w:cs="Times New Roman"/>
          <w:sz w:val="24"/>
          <w:szCs w:val="24"/>
        </w:rPr>
        <w:t>Согласно требованиям государственного образовательного стандарта и плана учебного процесса каждый обучающийся обязан выполнить по каждой учебной дисциплине определенный объем внеаудиторной  самостоятельной   работы.</w:t>
      </w:r>
    </w:p>
    <w:p w:rsidR="00F04E8C" w:rsidRDefault="00777CFD">
      <w:pPr>
        <w:spacing w:after="0"/>
        <w:ind w:firstLine="284"/>
        <w:jc w:val="both"/>
      </w:pPr>
      <w:r>
        <w:rPr>
          <w:rFonts w:ascii="Times New Roman" w:hAnsi="Times New Roman" w:cs="Times New Roman"/>
          <w:sz w:val="24"/>
          <w:szCs w:val="24"/>
        </w:rPr>
        <w:t>В качестве форм и методов контроля внеаудиторной самостоятельной работы  используется составление конспектов, кроссвордов, подготовка рефератов и сообщений, их защита,  составление таблиц, работа с содержанием нормативных правовых документов.</w:t>
      </w:r>
    </w:p>
    <w:p w:rsidR="00777CFD" w:rsidRDefault="00777CFD">
      <w:pPr>
        <w:spacing w:after="0" w:line="240" w:lineRule="auto"/>
        <w:rPr>
          <w:rFonts w:ascii="Times New Roman" w:eastAsiaTheme="majorEastAsia" w:hAnsi="Times New Roman" w:cs="Times New Roman"/>
          <w:b/>
          <w:bCs/>
          <w:sz w:val="24"/>
          <w:szCs w:val="24"/>
        </w:rPr>
      </w:pPr>
      <w:bookmarkStart w:id="0" w:name="_Toc248584630"/>
      <w:bookmarkStart w:id="1" w:name="_Toc176759262"/>
      <w:bookmarkStart w:id="2" w:name="_Toc240109738"/>
      <w:bookmarkStart w:id="3" w:name="_Toc390852805"/>
      <w:r>
        <w:rPr>
          <w:rFonts w:ascii="Times New Roman" w:hAnsi="Times New Roman" w:cs="Times New Roman"/>
          <w:sz w:val="24"/>
          <w:szCs w:val="24"/>
        </w:rPr>
        <w:br w:type="page"/>
      </w:r>
    </w:p>
    <w:p w:rsidR="00F04E8C" w:rsidRDefault="00777CFD">
      <w:pPr>
        <w:pStyle w:val="Heading1"/>
        <w:spacing w:before="0" w:line="276" w:lineRule="auto"/>
        <w:jc w:val="center"/>
      </w:pPr>
      <w:r>
        <w:rPr>
          <w:rFonts w:ascii="Times New Roman" w:hAnsi="Times New Roman" w:cs="Times New Roman"/>
          <w:color w:val="auto"/>
          <w:sz w:val="24"/>
          <w:szCs w:val="24"/>
        </w:rPr>
        <w:lastRenderedPageBreak/>
        <w:t xml:space="preserve">Основные виды внеаудиторной самостоятельной работы </w:t>
      </w:r>
      <w:bookmarkEnd w:id="0"/>
      <w:bookmarkEnd w:id="1"/>
      <w:bookmarkEnd w:id="2"/>
      <w:bookmarkEnd w:id="3"/>
      <w:proofErr w:type="gramStart"/>
      <w:r>
        <w:rPr>
          <w:rFonts w:ascii="Times New Roman" w:hAnsi="Times New Roman" w:cs="Times New Roman"/>
          <w:color w:val="auto"/>
          <w:sz w:val="24"/>
          <w:szCs w:val="24"/>
        </w:rPr>
        <w:t>обучающихся</w:t>
      </w:r>
      <w:proofErr w:type="gramEnd"/>
      <w:r>
        <w:rPr>
          <w:rFonts w:ascii="Times New Roman" w:hAnsi="Times New Roman" w:cs="Times New Roman"/>
          <w:color w:val="auto"/>
          <w:sz w:val="24"/>
          <w:szCs w:val="24"/>
        </w:rPr>
        <w:t xml:space="preserve"> по дисциплине</w:t>
      </w:r>
    </w:p>
    <w:p w:rsidR="00F04E8C" w:rsidRDefault="00F04E8C">
      <w:pPr>
        <w:spacing w:after="0"/>
        <w:jc w:val="center"/>
        <w:rPr>
          <w:rFonts w:ascii="Times New Roman" w:hAnsi="Times New Roman" w:cs="Times New Roman"/>
          <w:sz w:val="10"/>
          <w:szCs w:val="10"/>
        </w:rPr>
      </w:pPr>
    </w:p>
    <w:tbl>
      <w:tblPr>
        <w:tblW w:w="9854" w:type="dxa"/>
        <w:tblLook w:val="04A0"/>
      </w:tblPr>
      <w:tblGrid>
        <w:gridCol w:w="3302"/>
        <w:gridCol w:w="961"/>
        <w:gridCol w:w="3343"/>
        <w:gridCol w:w="2248"/>
      </w:tblGrid>
      <w:tr w:rsidR="00F04E8C" w:rsidRPr="005E24D8" w:rsidTr="00777CFD">
        <w:trPr>
          <w:trHeight w:val="569"/>
        </w:trPr>
        <w:tc>
          <w:tcPr>
            <w:tcW w:w="3302"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Наименование темы</w:t>
            </w:r>
          </w:p>
        </w:tc>
        <w:tc>
          <w:tcPr>
            <w:tcW w:w="961"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Кол-во часов</w:t>
            </w:r>
          </w:p>
        </w:tc>
        <w:tc>
          <w:tcPr>
            <w:tcW w:w="3343"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Форма проведения</w:t>
            </w:r>
          </w:p>
        </w:tc>
        <w:tc>
          <w:tcPr>
            <w:tcW w:w="2248"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Метод контроля</w:t>
            </w:r>
          </w:p>
        </w:tc>
      </w:tr>
      <w:tr w:rsidR="00F04E8C" w:rsidRPr="005E24D8" w:rsidTr="00777CFD">
        <w:trPr>
          <w:trHeight w:val="569"/>
        </w:trPr>
        <w:tc>
          <w:tcPr>
            <w:tcW w:w="3302" w:type="dxa"/>
            <w:shd w:val="clear" w:color="auto" w:fill="auto"/>
            <w:vAlign w:val="center"/>
          </w:tcPr>
          <w:p w:rsidR="00F04E8C"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Массовые мероприятия, правила безопасности</w:t>
            </w:r>
          </w:p>
        </w:tc>
        <w:tc>
          <w:tcPr>
            <w:tcW w:w="961" w:type="dxa"/>
            <w:shd w:val="clear" w:color="auto" w:fill="auto"/>
            <w:vAlign w:val="center"/>
          </w:tcPr>
          <w:p w:rsidR="00F04E8C"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F04E8C" w:rsidRPr="005E24D8" w:rsidRDefault="005B672E">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5E24D8" w:rsidRPr="005E24D8">
              <w:rPr>
                <w:rFonts w:ascii="Times New Roman" w:hAnsi="Times New Roman" w:cs="Times New Roman"/>
                <w:sz w:val="24"/>
                <w:szCs w:val="24"/>
              </w:rPr>
              <w:t>равила вызова экстренных служб и порядок взаимодействия с ними</w:t>
            </w:r>
          </w:p>
        </w:tc>
        <w:tc>
          <w:tcPr>
            <w:tcW w:w="2248" w:type="dxa"/>
            <w:shd w:val="clear" w:color="auto" w:fill="auto"/>
            <w:vAlign w:val="center"/>
          </w:tcPr>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Письменный контроль в форме ответов на вопросы</w:t>
            </w:r>
          </w:p>
        </w:tc>
      </w:tr>
      <w:tr w:rsidR="00F04E8C" w:rsidRPr="005E24D8" w:rsidTr="00777CFD">
        <w:trPr>
          <w:trHeight w:val="913"/>
        </w:trPr>
        <w:tc>
          <w:tcPr>
            <w:tcW w:w="3302" w:type="dxa"/>
            <w:shd w:val="clear" w:color="auto" w:fill="auto"/>
            <w:vAlign w:val="center"/>
          </w:tcPr>
          <w:p w:rsidR="00F04E8C"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Порядок действий при угрозе совершения преступления террористической направленности</w:t>
            </w:r>
          </w:p>
        </w:tc>
        <w:tc>
          <w:tcPr>
            <w:tcW w:w="961" w:type="dxa"/>
            <w:shd w:val="clear" w:color="auto" w:fill="auto"/>
            <w:vAlign w:val="center"/>
          </w:tcPr>
          <w:p w:rsidR="00F04E8C"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F04E8C" w:rsidRPr="005E24D8" w:rsidRDefault="005B672E">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5E24D8" w:rsidRPr="005E24D8">
              <w:rPr>
                <w:rFonts w:ascii="Times New Roman" w:hAnsi="Times New Roman" w:cs="Times New Roman"/>
                <w:sz w:val="24"/>
                <w:szCs w:val="24"/>
              </w:rPr>
              <w:t>орядок действий при эвакуации из общественных мест и зданий</w:t>
            </w:r>
          </w:p>
        </w:tc>
        <w:tc>
          <w:tcPr>
            <w:tcW w:w="2248" w:type="dxa"/>
            <w:shd w:val="clear" w:color="auto" w:fill="auto"/>
            <w:vAlign w:val="center"/>
          </w:tcPr>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5E24D8" w:rsidRPr="005E24D8" w:rsidTr="00420A5F">
        <w:trPr>
          <w:trHeight w:val="1567"/>
        </w:trPr>
        <w:tc>
          <w:tcPr>
            <w:tcW w:w="3302" w:type="dxa"/>
            <w:shd w:val="clear" w:color="auto" w:fill="auto"/>
            <w:vAlign w:val="center"/>
          </w:tcPr>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Общение и его значение</w:t>
            </w:r>
          </w:p>
        </w:tc>
        <w:tc>
          <w:tcPr>
            <w:tcW w:w="961" w:type="dxa"/>
            <w:shd w:val="clear" w:color="auto" w:fill="auto"/>
            <w:vAlign w:val="center"/>
          </w:tcPr>
          <w:p w:rsidR="005E24D8"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5E24D8" w:rsidRPr="005E24D8" w:rsidRDefault="005B672E">
            <w:pPr>
              <w:spacing w:after="0" w:line="240" w:lineRule="auto"/>
              <w:rPr>
                <w:rFonts w:ascii="Times New Roman" w:hAnsi="Times New Roman" w:cs="Times New Roman"/>
                <w:sz w:val="24"/>
                <w:szCs w:val="24"/>
              </w:rPr>
            </w:pPr>
            <w:r>
              <w:rPr>
                <w:rFonts w:ascii="Times New Roman" w:hAnsi="Times New Roman" w:cs="Times New Roman"/>
                <w:bCs/>
                <w:sz w:val="24"/>
                <w:szCs w:val="24"/>
              </w:rPr>
              <w:t>С</w:t>
            </w:r>
            <w:r w:rsidR="005E24D8" w:rsidRPr="005E24D8">
              <w:rPr>
                <w:rFonts w:ascii="Times New Roman" w:hAnsi="Times New Roman" w:cs="Times New Roman"/>
                <w:bCs/>
                <w:sz w:val="24"/>
                <w:szCs w:val="24"/>
              </w:rPr>
              <w:t>пособ разрешения конфликта с помощью третьей стороны (медиатора)</w:t>
            </w:r>
          </w:p>
          <w:p w:rsidR="005E24D8" w:rsidRPr="005E24D8" w:rsidRDefault="005E24D8" w:rsidP="005E24D8">
            <w:pPr>
              <w:rPr>
                <w:rFonts w:ascii="Times New Roman" w:hAnsi="Times New Roman" w:cs="Times New Roman"/>
                <w:sz w:val="24"/>
                <w:szCs w:val="24"/>
              </w:rPr>
            </w:pPr>
          </w:p>
        </w:tc>
        <w:tc>
          <w:tcPr>
            <w:tcW w:w="2248" w:type="dxa"/>
            <w:shd w:val="clear" w:color="auto" w:fill="auto"/>
            <w:vAlign w:val="center"/>
          </w:tcPr>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777CFD" w:rsidRPr="005E24D8" w:rsidTr="00777CFD">
        <w:trPr>
          <w:trHeight w:val="853"/>
        </w:trPr>
        <w:tc>
          <w:tcPr>
            <w:tcW w:w="3302" w:type="dxa"/>
            <w:shd w:val="clear" w:color="auto" w:fill="auto"/>
            <w:vAlign w:val="center"/>
          </w:tcPr>
          <w:p w:rsidR="00777CFD"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Безопасность в цифровой среде</w:t>
            </w:r>
          </w:p>
        </w:tc>
        <w:tc>
          <w:tcPr>
            <w:tcW w:w="961" w:type="dxa"/>
            <w:shd w:val="clear" w:color="auto" w:fill="auto"/>
            <w:vAlign w:val="center"/>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777CFD" w:rsidRPr="005E24D8" w:rsidRDefault="005B672E">
            <w:pPr>
              <w:spacing w:after="0" w:line="240" w:lineRule="auto"/>
              <w:rPr>
                <w:rFonts w:ascii="Times New Roman" w:hAnsi="Times New Roman" w:cs="Times New Roman"/>
                <w:sz w:val="24"/>
                <w:szCs w:val="24"/>
              </w:rPr>
            </w:pPr>
            <w:r>
              <w:rPr>
                <w:rFonts w:ascii="Times New Roman" w:hAnsi="Times New Roman" w:cs="Times New Roman"/>
                <w:bCs/>
                <w:sz w:val="24"/>
                <w:szCs w:val="24"/>
              </w:rPr>
              <w:t>П</w:t>
            </w:r>
            <w:r w:rsidR="005E24D8" w:rsidRPr="005E24D8">
              <w:rPr>
                <w:rFonts w:ascii="Times New Roman" w:hAnsi="Times New Roman" w:cs="Times New Roman"/>
                <w:bCs/>
                <w:sz w:val="24"/>
                <w:szCs w:val="24"/>
              </w:rPr>
              <w:t xml:space="preserve">равила </w:t>
            </w:r>
            <w:proofErr w:type="spellStart"/>
            <w:r w:rsidR="005E24D8" w:rsidRPr="005E24D8">
              <w:rPr>
                <w:rFonts w:ascii="Times New Roman" w:hAnsi="Times New Roman" w:cs="Times New Roman"/>
                <w:bCs/>
                <w:sz w:val="24"/>
                <w:szCs w:val="24"/>
              </w:rPr>
              <w:t>кибергигиены</w:t>
            </w:r>
            <w:proofErr w:type="spellEnd"/>
            <w:r w:rsidR="005E24D8" w:rsidRPr="005E24D8">
              <w:rPr>
                <w:rFonts w:ascii="Times New Roman" w:hAnsi="Times New Roman" w:cs="Times New Roman"/>
                <w:bCs/>
                <w:sz w:val="24"/>
                <w:szCs w:val="24"/>
              </w:rPr>
              <w:t>, необходимые для предупреждения возникновения опасных ситуаций в цифровой среде</w:t>
            </w:r>
          </w:p>
        </w:tc>
        <w:tc>
          <w:tcPr>
            <w:tcW w:w="2248" w:type="dxa"/>
            <w:shd w:val="clear" w:color="auto" w:fill="auto"/>
            <w:vAlign w:val="center"/>
          </w:tcPr>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сообщения</w:t>
            </w:r>
          </w:p>
        </w:tc>
      </w:tr>
      <w:tr w:rsidR="00777CFD" w:rsidRPr="005E24D8" w:rsidTr="00777CFD">
        <w:trPr>
          <w:trHeight w:val="1099"/>
        </w:trPr>
        <w:tc>
          <w:tcPr>
            <w:tcW w:w="3302" w:type="dxa"/>
            <w:shd w:val="clear" w:color="auto" w:fill="auto"/>
            <w:vAlign w:val="center"/>
          </w:tcPr>
          <w:p w:rsidR="00777CFD"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Экстремизм и терроризм, правила безопасного поведения</w:t>
            </w:r>
          </w:p>
        </w:tc>
        <w:tc>
          <w:tcPr>
            <w:tcW w:w="961" w:type="dxa"/>
            <w:shd w:val="clear" w:color="auto" w:fill="auto"/>
            <w:vAlign w:val="center"/>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5E24D8" w:rsidRPr="005E24D8" w:rsidRDefault="005B672E" w:rsidP="005E24D8">
            <w:pPr>
              <w:spacing w:after="0" w:line="240" w:lineRule="auto"/>
              <w:rPr>
                <w:rFonts w:ascii="Times New Roman" w:hAnsi="Times New Roman" w:cs="Times New Roman"/>
                <w:bCs/>
                <w:sz w:val="24"/>
                <w:szCs w:val="24"/>
              </w:rPr>
            </w:pPr>
            <w:r>
              <w:rPr>
                <w:rFonts w:ascii="Times New Roman" w:hAnsi="Times New Roman" w:cs="Times New Roman"/>
                <w:bCs/>
                <w:sz w:val="24"/>
                <w:szCs w:val="24"/>
              </w:rPr>
              <w:t>П</w:t>
            </w:r>
            <w:r w:rsidR="005E24D8" w:rsidRPr="005E24D8">
              <w:rPr>
                <w:rFonts w:ascii="Times New Roman" w:hAnsi="Times New Roman" w:cs="Times New Roman"/>
                <w:bCs/>
                <w:sz w:val="24"/>
                <w:szCs w:val="24"/>
              </w:rPr>
              <w:t>ризнаки угроз и подготовки различных форм терактов, поря</w:t>
            </w:r>
            <w:r>
              <w:rPr>
                <w:rFonts w:ascii="Times New Roman" w:hAnsi="Times New Roman" w:cs="Times New Roman"/>
                <w:bCs/>
                <w:sz w:val="24"/>
                <w:szCs w:val="24"/>
              </w:rPr>
              <w:t>док действий при их обнаружении</w:t>
            </w:r>
          </w:p>
          <w:p w:rsidR="00777CFD" w:rsidRPr="005E24D8" w:rsidRDefault="00777CFD">
            <w:pPr>
              <w:spacing w:after="0" w:line="240" w:lineRule="auto"/>
              <w:rPr>
                <w:rFonts w:ascii="Times New Roman" w:hAnsi="Times New Roman" w:cs="Times New Roman"/>
                <w:sz w:val="24"/>
                <w:szCs w:val="24"/>
              </w:rPr>
            </w:pPr>
          </w:p>
        </w:tc>
        <w:tc>
          <w:tcPr>
            <w:tcW w:w="2248" w:type="dxa"/>
            <w:shd w:val="clear" w:color="auto" w:fill="auto"/>
            <w:vAlign w:val="center"/>
          </w:tcPr>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777CFD" w:rsidRPr="005E24D8" w:rsidTr="00777CFD">
        <w:trPr>
          <w:trHeight w:val="1087"/>
        </w:trPr>
        <w:tc>
          <w:tcPr>
            <w:tcW w:w="3302" w:type="dxa"/>
            <w:shd w:val="clear" w:color="auto" w:fill="auto"/>
            <w:vAlign w:val="center"/>
          </w:tcPr>
          <w:p w:rsidR="00777CFD"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Экстремизм и терроризм, правила безопасного поведения</w:t>
            </w:r>
          </w:p>
        </w:tc>
        <w:tc>
          <w:tcPr>
            <w:tcW w:w="961" w:type="dxa"/>
            <w:shd w:val="clear" w:color="auto" w:fill="auto"/>
            <w:vAlign w:val="center"/>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777CFD" w:rsidRPr="005E24D8" w:rsidRDefault="005B672E">
            <w:pPr>
              <w:spacing w:after="0" w:line="240" w:lineRule="auto"/>
              <w:rPr>
                <w:rFonts w:ascii="Times New Roman" w:hAnsi="Times New Roman" w:cs="Times New Roman"/>
                <w:sz w:val="24"/>
                <w:szCs w:val="24"/>
              </w:rPr>
            </w:pPr>
            <w:r>
              <w:rPr>
                <w:rFonts w:ascii="Times New Roman" w:hAnsi="Times New Roman" w:cs="Times New Roman"/>
                <w:bCs/>
                <w:sz w:val="24"/>
                <w:szCs w:val="24"/>
              </w:rPr>
              <w:t>П</w:t>
            </w:r>
            <w:r w:rsidR="005E24D8" w:rsidRPr="005E24D8">
              <w:rPr>
                <w:rFonts w:ascii="Times New Roman" w:hAnsi="Times New Roman" w:cs="Times New Roman"/>
                <w:bCs/>
                <w:sz w:val="24"/>
                <w:szCs w:val="24"/>
              </w:rPr>
              <w:t>равила безопасного поведения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tc>
        <w:tc>
          <w:tcPr>
            <w:tcW w:w="2248" w:type="dxa"/>
            <w:shd w:val="clear" w:color="auto" w:fill="auto"/>
            <w:vAlign w:val="center"/>
          </w:tcPr>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Письменный контроль в форме конспекта</w:t>
            </w:r>
          </w:p>
        </w:tc>
      </w:tr>
      <w:tr w:rsidR="00777CFD" w:rsidRPr="005E24D8" w:rsidTr="00777CFD">
        <w:trPr>
          <w:trHeight w:val="284"/>
        </w:trPr>
        <w:tc>
          <w:tcPr>
            <w:tcW w:w="3302" w:type="dxa"/>
            <w:shd w:val="clear" w:color="auto" w:fill="auto"/>
          </w:tcPr>
          <w:p w:rsidR="00777CFD"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Всего:</w:t>
            </w:r>
          </w:p>
        </w:tc>
        <w:tc>
          <w:tcPr>
            <w:tcW w:w="961" w:type="dxa"/>
            <w:shd w:val="clear" w:color="auto" w:fill="auto"/>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12</w:t>
            </w:r>
          </w:p>
        </w:tc>
        <w:tc>
          <w:tcPr>
            <w:tcW w:w="5591" w:type="dxa"/>
            <w:gridSpan w:val="2"/>
            <w:shd w:val="clear" w:color="auto" w:fill="auto"/>
          </w:tcPr>
          <w:p w:rsidR="00777CFD" w:rsidRPr="005E24D8" w:rsidRDefault="00777CFD">
            <w:pPr>
              <w:spacing w:after="0" w:line="240" w:lineRule="auto"/>
              <w:rPr>
                <w:rFonts w:ascii="Times New Roman" w:hAnsi="Times New Roman" w:cs="Times New Roman"/>
                <w:sz w:val="24"/>
                <w:szCs w:val="24"/>
              </w:rPr>
            </w:pPr>
          </w:p>
        </w:tc>
      </w:tr>
    </w:tbl>
    <w:p w:rsidR="00E4322F" w:rsidRDefault="00E4322F" w:rsidP="00E4322F">
      <w:pPr>
        <w:pStyle w:val="Heading1"/>
        <w:spacing w:before="0" w:line="276" w:lineRule="auto"/>
      </w:pPr>
    </w:p>
    <w:p w:rsidR="00F04E8C" w:rsidRPr="00E4322F" w:rsidRDefault="00777CFD" w:rsidP="00E4322F">
      <w:pPr>
        <w:pStyle w:val="Heading1"/>
        <w:spacing w:before="0" w:line="276"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Критерии оценки результатов самостоятельной работы</w:t>
      </w:r>
    </w:p>
    <w:p w:rsidR="00F04E8C" w:rsidRDefault="00F04E8C">
      <w:pPr>
        <w:spacing w:after="0"/>
        <w:jc w:val="both"/>
        <w:rPr>
          <w:rFonts w:ascii="Times New Roman" w:hAnsi="Times New Roman" w:cs="Times New Roman"/>
          <w:b/>
          <w:bCs/>
          <w:iCs/>
          <w:sz w:val="24"/>
          <w:szCs w:val="24"/>
        </w:rPr>
      </w:pPr>
    </w:p>
    <w:p w:rsidR="00F04E8C" w:rsidRDefault="00777CFD">
      <w:pPr>
        <w:spacing w:after="0"/>
        <w:ind w:firstLine="284"/>
        <w:jc w:val="both"/>
      </w:pPr>
      <w:r>
        <w:rPr>
          <w:rFonts w:ascii="Times New Roman" w:hAnsi="Times New Roman" w:cs="Times New Roman"/>
          <w:sz w:val="24"/>
          <w:szCs w:val="24"/>
        </w:rPr>
        <w:t>Критериями оценки результатов внеаудиторной самостоятельной работы обучающихся являются:</w:t>
      </w:r>
    </w:p>
    <w:p w:rsidR="00F04E8C" w:rsidRDefault="00777CFD">
      <w:pPr>
        <w:spacing w:after="0"/>
        <w:ind w:firstLine="284"/>
        <w:jc w:val="both"/>
      </w:pPr>
      <w:r>
        <w:rPr>
          <w:rFonts w:ascii="Times New Roman" w:hAnsi="Times New Roman" w:cs="Times New Roman"/>
          <w:sz w:val="24"/>
          <w:szCs w:val="24"/>
        </w:rPr>
        <w:t>-уровень освоения учебного материала;</w:t>
      </w:r>
    </w:p>
    <w:p w:rsidR="00F04E8C" w:rsidRDefault="00777CFD">
      <w:pPr>
        <w:spacing w:after="0"/>
        <w:ind w:firstLine="284"/>
        <w:jc w:val="both"/>
      </w:pPr>
      <w:r>
        <w:rPr>
          <w:rFonts w:ascii="Times New Roman" w:hAnsi="Times New Roman" w:cs="Times New Roman"/>
          <w:sz w:val="24"/>
          <w:szCs w:val="24"/>
        </w:rPr>
        <w:t>-уровень умения использовать теоретические знания при выполнении практических задач;</w:t>
      </w:r>
    </w:p>
    <w:p w:rsidR="00F04E8C" w:rsidRDefault="00777CFD">
      <w:pPr>
        <w:spacing w:after="0"/>
        <w:ind w:firstLine="284"/>
        <w:jc w:val="both"/>
      </w:pPr>
      <w:r>
        <w:rPr>
          <w:rFonts w:ascii="Times New Roman" w:hAnsi="Times New Roman" w:cs="Times New Roman"/>
          <w:sz w:val="24"/>
          <w:szCs w:val="24"/>
        </w:rPr>
        <w:t xml:space="preserve">-уровень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общеучебных</w:t>
      </w:r>
      <w:proofErr w:type="spellEnd"/>
      <w:r>
        <w:rPr>
          <w:rFonts w:ascii="Times New Roman" w:hAnsi="Times New Roman" w:cs="Times New Roman"/>
          <w:sz w:val="24"/>
          <w:szCs w:val="24"/>
        </w:rPr>
        <w:t xml:space="preserve"> умений;</w:t>
      </w:r>
    </w:p>
    <w:p w:rsidR="00F04E8C" w:rsidRDefault="00777CFD">
      <w:pPr>
        <w:spacing w:after="0"/>
        <w:ind w:firstLine="284"/>
        <w:jc w:val="both"/>
      </w:pPr>
      <w:r>
        <w:rPr>
          <w:rFonts w:ascii="Times New Roman" w:hAnsi="Times New Roman" w:cs="Times New Roman"/>
          <w:sz w:val="24"/>
          <w:szCs w:val="24"/>
        </w:rPr>
        <w:t>-уровень умения активно использовать электронные образовательные ресурсы, находить требующуюся информацию, изучать ее и применять на практике;</w:t>
      </w:r>
    </w:p>
    <w:p w:rsidR="00F04E8C" w:rsidRDefault="00777CFD">
      <w:pPr>
        <w:spacing w:after="0"/>
        <w:ind w:firstLine="284"/>
        <w:jc w:val="both"/>
      </w:pPr>
      <w:r>
        <w:rPr>
          <w:rFonts w:ascii="Times New Roman" w:hAnsi="Times New Roman" w:cs="Times New Roman"/>
          <w:sz w:val="24"/>
          <w:szCs w:val="24"/>
        </w:rPr>
        <w:t>-обоснованность и четкость изложения материала;</w:t>
      </w:r>
    </w:p>
    <w:p w:rsidR="00F04E8C" w:rsidRDefault="00777CFD">
      <w:pPr>
        <w:spacing w:after="0"/>
        <w:ind w:firstLine="284"/>
        <w:jc w:val="both"/>
      </w:pPr>
      <w:r>
        <w:rPr>
          <w:rFonts w:ascii="Times New Roman" w:hAnsi="Times New Roman" w:cs="Times New Roman"/>
          <w:sz w:val="24"/>
          <w:szCs w:val="24"/>
        </w:rPr>
        <w:t>-оформление материала в соответствии с требованиями стандарта;</w:t>
      </w:r>
    </w:p>
    <w:p w:rsidR="00F04E8C" w:rsidRDefault="00777CFD">
      <w:pPr>
        <w:spacing w:after="0"/>
        <w:ind w:firstLine="284"/>
        <w:jc w:val="both"/>
      </w:pPr>
      <w:r>
        <w:rPr>
          <w:rFonts w:ascii="Times New Roman" w:hAnsi="Times New Roman" w:cs="Times New Roman"/>
          <w:sz w:val="24"/>
          <w:szCs w:val="24"/>
        </w:rPr>
        <w:t>-уровень умения ориентироваться в потоке информации, выделять</w:t>
      </w:r>
    </w:p>
    <w:p w:rsidR="00F04E8C" w:rsidRDefault="00777CFD">
      <w:pPr>
        <w:spacing w:after="0"/>
        <w:ind w:firstLine="284"/>
        <w:jc w:val="both"/>
      </w:pPr>
      <w:r>
        <w:rPr>
          <w:rFonts w:ascii="Times New Roman" w:hAnsi="Times New Roman" w:cs="Times New Roman"/>
          <w:sz w:val="24"/>
          <w:szCs w:val="24"/>
        </w:rPr>
        <w:t>главное;</w:t>
      </w:r>
    </w:p>
    <w:p w:rsidR="00F04E8C" w:rsidRDefault="00777CFD">
      <w:pPr>
        <w:spacing w:after="0"/>
        <w:ind w:firstLine="284"/>
        <w:jc w:val="both"/>
      </w:pPr>
      <w:r>
        <w:rPr>
          <w:rFonts w:ascii="Times New Roman" w:hAnsi="Times New Roman" w:cs="Times New Roman"/>
          <w:sz w:val="24"/>
          <w:szCs w:val="24"/>
        </w:rPr>
        <w:lastRenderedPageBreak/>
        <w:t>-уровень умения четко сформулировать проблему, предложив ее решение, критически оценить решение и его последствия;</w:t>
      </w:r>
    </w:p>
    <w:p w:rsidR="00F04E8C" w:rsidRDefault="00777CFD">
      <w:pPr>
        <w:spacing w:after="0"/>
        <w:ind w:firstLine="284"/>
        <w:jc w:val="both"/>
      </w:pPr>
      <w:r>
        <w:rPr>
          <w:rFonts w:ascii="Times New Roman" w:hAnsi="Times New Roman" w:cs="Times New Roman"/>
          <w:sz w:val="24"/>
          <w:szCs w:val="24"/>
        </w:rPr>
        <w:t>-уровень умения определить, проанализировать альтернативные возможности, варианты действий;</w:t>
      </w:r>
    </w:p>
    <w:p w:rsidR="00F04E8C" w:rsidRDefault="00777CFD">
      <w:pPr>
        <w:spacing w:after="0"/>
        <w:ind w:firstLine="284"/>
        <w:jc w:val="both"/>
      </w:pPr>
      <w:r>
        <w:rPr>
          <w:rFonts w:ascii="Times New Roman" w:hAnsi="Times New Roman" w:cs="Times New Roman"/>
          <w:sz w:val="24"/>
          <w:szCs w:val="24"/>
        </w:rPr>
        <w:t>-уровень умения сформулировать собственную позицию, оценку и аргументировать ее.</w:t>
      </w:r>
    </w:p>
    <w:p w:rsidR="00F04E8C" w:rsidRDefault="00F04E8C"/>
    <w:p w:rsidR="00F04E8C" w:rsidRDefault="00777CFD">
      <w:pPr>
        <w:pStyle w:val="Heading1"/>
        <w:spacing w:before="0" w:line="276" w:lineRule="auto"/>
        <w:jc w:val="center"/>
      </w:pPr>
      <w:bookmarkStart w:id="4" w:name="_Toc390852807"/>
      <w:bookmarkStart w:id="5" w:name="_Toc354667570"/>
      <w:r>
        <w:rPr>
          <w:rFonts w:ascii="Times New Roman" w:hAnsi="Times New Roman" w:cs="Times New Roman"/>
          <w:color w:val="auto"/>
          <w:sz w:val="24"/>
          <w:szCs w:val="24"/>
          <w:lang w:eastAsia="ru-RU"/>
        </w:rPr>
        <w:t>Методические рекомендации по работе с литературой</w:t>
      </w:r>
      <w:bookmarkEnd w:id="4"/>
      <w:bookmarkEnd w:id="5"/>
      <w:r>
        <w:rPr>
          <w:rFonts w:ascii="Times New Roman" w:hAnsi="Times New Roman" w:cs="Times New Roman"/>
          <w:color w:val="auto"/>
          <w:sz w:val="24"/>
          <w:szCs w:val="24"/>
          <w:lang w:eastAsia="ru-RU"/>
        </w:rPr>
        <w:t xml:space="preserve"> и нормативными правовыми актами</w:t>
      </w:r>
    </w:p>
    <w:p w:rsidR="00F04E8C" w:rsidRDefault="00F04E8C">
      <w:pPr>
        <w:spacing w:after="0"/>
        <w:jc w:val="both"/>
        <w:rPr>
          <w:rFonts w:ascii="Times New Roman" w:hAnsi="Times New Roman" w:cs="Times New Roman"/>
          <w:sz w:val="24"/>
          <w:szCs w:val="24"/>
          <w:lang w:eastAsia="ru-RU"/>
        </w:rPr>
      </w:pPr>
    </w:p>
    <w:p w:rsidR="00F04E8C" w:rsidRDefault="00777CFD">
      <w:pPr>
        <w:spacing w:after="0"/>
        <w:ind w:firstLine="284"/>
        <w:jc w:val="both"/>
      </w:pPr>
      <w:r>
        <w:rPr>
          <w:rFonts w:ascii="Times New Roman" w:hAnsi="Times New Roman" w:cs="Times New Roman"/>
          <w:sz w:val="24"/>
          <w:szCs w:val="24"/>
        </w:rPr>
        <w:t xml:space="preserve">Важной составляющей самостоятельной внеаудиторной подготовки является работа с литературой и нормативными правовыми актами ко всем занятиям: семинарским, практическим, при подготовке к зачетам, тестированию. </w:t>
      </w:r>
    </w:p>
    <w:p w:rsidR="00F04E8C" w:rsidRDefault="00777CFD">
      <w:pPr>
        <w:spacing w:after="0"/>
        <w:ind w:firstLine="284"/>
        <w:jc w:val="both"/>
      </w:pPr>
      <w:r>
        <w:rPr>
          <w:rFonts w:ascii="Times New Roman" w:hAnsi="Times New Roman" w:cs="Times New Roman"/>
          <w:sz w:val="24"/>
          <w:szCs w:val="24"/>
        </w:rPr>
        <w:t xml:space="preserve">Умение работать с литературой и нормативными правовыми актами означает научиться </w:t>
      </w:r>
      <w:proofErr w:type="gramStart"/>
      <w:r>
        <w:rPr>
          <w:rFonts w:ascii="Times New Roman" w:hAnsi="Times New Roman" w:cs="Times New Roman"/>
          <w:sz w:val="24"/>
          <w:szCs w:val="24"/>
        </w:rPr>
        <w:t>осмысленно</w:t>
      </w:r>
      <w:proofErr w:type="gramEnd"/>
      <w:r>
        <w:rPr>
          <w:rFonts w:ascii="Times New Roman" w:hAnsi="Times New Roman" w:cs="Times New Roman"/>
          <w:sz w:val="24"/>
          <w:szCs w:val="24"/>
        </w:rPr>
        <w:t xml:space="preserve"> пользоваться источниками.</w:t>
      </w:r>
    </w:p>
    <w:p w:rsidR="00F04E8C" w:rsidRDefault="00777CFD">
      <w:pPr>
        <w:spacing w:after="0"/>
        <w:ind w:firstLine="284"/>
        <w:jc w:val="both"/>
      </w:pPr>
      <w:r>
        <w:rPr>
          <w:rFonts w:ascii="Times New Roman" w:hAnsi="Times New Roman" w:cs="Times New Roman"/>
          <w:sz w:val="24"/>
          <w:szCs w:val="24"/>
        </w:rPr>
        <w:t>Существует несколько методов работы с литературой.</w:t>
      </w:r>
    </w:p>
    <w:p w:rsidR="00F04E8C" w:rsidRDefault="00777CFD">
      <w:pPr>
        <w:spacing w:after="0"/>
        <w:ind w:firstLine="284"/>
        <w:jc w:val="both"/>
      </w:pPr>
      <w:r>
        <w:rPr>
          <w:rFonts w:ascii="Times New Roman" w:hAnsi="Times New Roman" w:cs="Times New Roman"/>
          <w:sz w:val="24"/>
          <w:szCs w:val="24"/>
        </w:rPr>
        <w:t xml:space="preserve">Один из них - самый известный - </w:t>
      </w:r>
      <w:r>
        <w:rPr>
          <w:rFonts w:ascii="Times New Roman" w:hAnsi="Times New Roman" w:cs="Times New Roman"/>
          <w:sz w:val="24"/>
          <w:szCs w:val="24"/>
          <w:u w:val="single"/>
        </w:rPr>
        <w:t>метод повторения</w:t>
      </w:r>
      <w:r>
        <w:rPr>
          <w:rFonts w:ascii="Times New Roman" w:hAnsi="Times New Roman" w:cs="Times New Roman"/>
          <w:sz w:val="24"/>
          <w:szCs w:val="24"/>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rsidR="00F04E8C" w:rsidRDefault="00777CFD">
      <w:pPr>
        <w:spacing w:after="0"/>
        <w:ind w:firstLine="284"/>
        <w:jc w:val="both"/>
      </w:pPr>
      <w:r>
        <w:rPr>
          <w:rFonts w:ascii="Times New Roman" w:hAnsi="Times New Roman" w:cs="Times New Roman"/>
          <w:sz w:val="24"/>
          <w:szCs w:val="24"/>
        </w:rPr>
        <w:t xml:space="preserve">Наиболее эффективный метод - </w:t>
      </w:r>
      <w:r>
        <w:rPr>
          <w:rFonts w:ascii="Times New Roman" w:hAnsi="Times New Roman" w:cs="Times New Roman"/>
          <w:sz w:val="24"/>
          <w:szCs w:val="24"/>
          <w:u w:val="single"/>
        </w:rPr>
        <w:t>метод кодирования</w:t>
      </w:r>
      <w:r>
        <w:rPr>
          <w:rFonts w:ascii="Times New Roman" w:hAnsi="Times New Roman" w:cs="Times New Roman"/>
          <w:sz w:val="24"/>
          <w:szCs w:val="24"/>
        </w:rPr>
        <w:t xml:space="preserve">: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w:t>
      </w:r>
      <w:proofErr w:type="gramStart"/>
      <w:r>
        <w:rPr>
          <w:rFonts w:ascii="Times New Roman" w:hAnsi="Times New Roman" w:cs="Times New Roman"/>
          <w:sz w:val="24"/>
          <w:szCs w:val="24"/>
        </w:rPr>
        <w:t>известными</w:t>
      </w:r>
      <w:proofErr w:type="gramEnd"/>
      <w:r>
        <w:rPr>
          <w:rFonts w:ascii="Times New Roman" w:hAnsi="Times New Roman" w:cs="Times New Roman"/>
          <w:sz w:val="24"/>
          <w:szCs w:val="24"/>
        </w:rPr>
        <w:t>.</w:t>
      </w:r>
    </w:p>
    <w:p w:rsidR="00F04E8C" w:rsidRDefault="00777CFD">
      <w:pPr>
        <w:spacing w:after="0"/>
        <w:ind w:firstLine="284"/>
        <w:jc w:val="both"/>
      </w:pPr>
      <w:r>
        <w:rPr>
          <w:rFonts w:ascii="Times New Roman" w:hAnsi="Times New Roman" w:cs="Times New Roman"/>
          <w:sz w:val="24"/>
          <w:szCs w:val="24"/>
        </w:rPr>
        <w:t>Для улучшения обработки информации очень важно устанавливать осмысленные связи, структурировать новые сведения.</w:t>
      </w:r>
    </w:p>
    <w:p w:rsidR="00F04E8C" w:rsidRDefault="00777CFD">
      <w:pPr>
        <w:spacing w:after="0"/>
        <w:ind w:firstLine="284"/>
        <w:jc w:val="both"/>
      </w:pPr>
      <w:r>
        <w:rPr>
          <w:rFonts w:ascii="Times New Roman" w:hAnsi="Times New Roman" w:cs="Times New Roman"/>
          <w:sz w:val="24"/>
          <w:szCs w:val="24"/>
        </w:rPr>
        <w:t xml:space="preserve">Изучение научной учебной и иной литературы требует ведения рабочих записей. </w:t>
      </w:r>
    </w:p>
    <w:p w:rsidR="00F04E8C" w:rsidRDefault="00777CFD">
      <w:pPr>
        <w:spacing w:after="0"/>
        <w:ind w:firstLine="284"/>
        <w:jc w:val="both"/>
      </w:pPr>
      <w:r>
        <w:rPr>
          <w:rFonts w:ascii="Times New Roman" w:hAnsi="Times New Roman" w:cs="Times New Roman"/>
          <w:sz w:val="24"/>
          <w:szCs w:val="24"/>
        </w:rPr>
        <w:t>Форма записей может быть весьма разнообразной: простой или развернутый план, тезисы, цитаты, конспект.</w:t>
      </w:r>
    </w:p>
    <w:p w:rsidR="00F04E8C" w:rsidRDefault="00777CFD">
      <w:pPr>
        <w:spacing w:after="0"/>
        <w:ind w:firstLine="284"/>
        <w:jc w:val="both"/>
      </w:pPr>
      <w:r>
        <w:rPr>
          <w:rFonts w:ascii="Times New Roman" w:hAnsi="Times New Roman" w:cs="Times New Roman"/>
          <w:b/>
          <w:sz w:val="24"/>
          <w:szCs w:val="24"/>
        </w:rPr>
        <w:t>План</w:t>
      </w:r>
      <w:r>
        <w:rPr>
          <w:rFonts w:ascii="Times New Roman" w:hAnsi="Times New Roman" w:cs="Times New Roman"/>
          <w:sz w:val="24"/>
          <w:szCs w:val="24"/>
        </w:rPr>
        <w:t xml:space="preserve">  - первооснова, каркас какой- либо письменной работы, определяющие последовательность изложения материала.</w:t>
      </w:r>
    </w:p>
    <w:p w:rsidR="00F04E8C" w:rsidRDefault="00777CFD">
      <w:pPr>
        <w:spacing w:after="0"/>
        <w:ind w:firstLine="284"/>
        <w:jc w:val="both"/>
      </w:pPr>
      <w:r>
        <w:rPr>
          <w:rFonts w:ascii="Times New Roman" w:hAnsi="Times New Roman" w:cs="Times New Roman"/>
          <w:sz w:val="24"/>
          <w:szCs w:val="24"/>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F04E8C" w:rsidRDefault="00777CFD">
      <w:pPr>
        <w:spacing w:after="0"/>
        <w:ind w:firstLine="284"/>
        <w:jc w:val="both"/>
      </w:pPr>
      <w:r>
        <w:rPr>
          <w:rFonts w:ascii="Times New Roman" w:hAnsi="Times New Roman" w:cs="Times New Roman"/>
          <w:sz w:val="24"/>
          <w:szCs w:val="24"/>
        </w:rPr>
        <w:t>Преимущество плана состоит в следующем.</w:t>
      </w:r>
    </w:p>
    <w:p w:rsidR="00F04E8C" w:rsidRDefault="00777CFD">
      <w:pPr>
        <w:spacing w:after="0"/>
        <w:ind w:firstLine="284"/>
        <w:jc w:val="both"/>
      </w:pPr>
      <w:r>
        <w:rPr>
          <w:rFonts w:ascii="Times New Roman" w:hAnsi="Times New Roman" w:cs="Times New Roman"/>
          <w:i/>
          <w:sz w:val="24"/>
          <w:szCs w:val="24"/>
        </w:rPr>
        <w:t>Во-первых</w:t>
      </w:r>
      <w:r>
        <w:rPr>
          <w:rFonts w:ascii="Times New Roman" w:hAnsi="Times New Roman" w:cs="Times New Roman"/>
          <w:sz w:val="24"/>
          <w:szCs w:val="24"/>
        </w:rPr>
        <w:t>,  план позволяет наилучшим образом уяснить логику мысли автора, упрощает понимание главных моментов произведения.</w:t>
      </w:r>
    </w:p>
    <w:p w:rsidR="00F04E8C" w:rsidRDefault="00777CFD">
      <w:pPr>
        <w:spacing w:after="0"/>
        <w:ind w:firstLine="284"/>
        <w:jc w:val="both"/>
      </w:pPr>
      <w:r>
        <w:rPr>
          <w:rFonts w:ascii="Times New Roman" w:hAnsi="Times New Roman" w:cs="Times New Roman"/>
          <w:i/>
          <w:sz w:val="24"/>
          <w:szCs w:val="24"/>
        </w:rPr>
        <w:t>Во-вторых</w:t>
      </w:r>
      <w:r>
        <w:rPr>
          <w:rFonts w:ascii="Times New Roman" w:hAnsi="Times New Roman" w:cs="Times New Roman"/>
          <w:sz w:val="24"/>
          <w:szCs w:val="24"/>
        </w:rPr>
        <w:t>,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F04E8C" w:rsidRDefault="00777CFD">
      <w:pPr>
        <w:spacing w:after="0"/>
        <w:ind w:firstLine="284"/>
        <w:jc w:val="both"/>
      </w:pPr>
      <w:r>
        <w:rPr>
          <w:rFonts w:ascii="Times New Roman" w:hAnsi="Times New Roman" w:cs="Times New Roman"/>
          <w:i/>
          <w:sz w:val="24"/>
          <w:szCs w:val="24"/>
        </w:rPr>
        <w:t>В-третьих</w:t>
      </w:r>
      <w:r>
        <w:rPr>
          <w:rFonts w:ascii="Times New Roman" w:hAnsi="Times New Roman" w:cs="Times New Roman"/>
          <w:sz w:val="24"/>
          <w:szCs w:val="24"/>
        </w:rPr>
        <w:t xml:space="preserve">, план позволяет – при последующем возвращении к нему – быстрее обычного вспомнить </w:t>
      </w:r>
      <w:proofErr w:type="gramStart"/>
      <w:r>
        <w:rPr>
          <w:rFonts w:ascii="Times New Roman" w:hAnsi="Times New Roman" w:cs="Times New Roman"/>
          <w:sz w:val="24"/>
          <w:szCs w:val="24"/>
        </w:rPr>
        <w:t>прочитанное</w:t>
      </w:r>
      <w:proofErr w:type="gramEnd"/>
      <w:r>
        <w:rPr>
          <w:rFonts w:ascii="Times New Roman" w:hAnsi="Times New Roman" w:cs="Times New Roman"/>
          <w:sz w:val="24"/>
          <w:szCs w:val="24"/>
        </w:rPr>
        <w:t>.</w:t>
      </w:r>
    </w:p>
    <w:p w:rsidR="00F04E8C" w:rsidRDefault="00777CFD">
      <w:pPr>
        <w:spacing w:after="0"/>
        <w:ind w:firstLine="284"/>
        <w:jc w:val="both"/>
      </w:pPr>
      <w:r>
        <w:rPr>
          <w:rFonts w:ascii="Times New Roman" w:hAnsi="Times New Roman" w:cs="Times New Roman"/>
          <w:i/>
          <w:sz w:val="24"/>
          <w:szCs w:val="24"/>
        </w:rPr>
        <w:t>В-четвертых</w:t>
      </w:r>
      <w:r>
        <w:rPr>
          <w:rFonts w:ascii="Times New Roman" w:hAnsi="Times New Roman" w:cs="Times New Roman"/>
          <w:sz w:val="24"/>
          <w:szCs w:val="24"/>
        </w:rPr>
        <w:t>, С помощью плана гораздо удобнее отыскивать в источнике  нужные места, факты, цитаты и т.д.</w:t>
      </w:r>
    </w:p>
    <w:p w:rsidR="00F04E8C" w:rsidRDefault="00777CFD">
      <w:pPr>
        <w:spacing w:after="0"/>
        <w:ind w:firstLine="284"/>
        <w:jc w:val="both"/>
      </w:pPr>
      <w:proofErr w:type="gramStart"/>
      <w:r>
        <w:rPr>
          <w:rFonts w:ascii="Times New Roman" w:hAnsi="Times New Roman" w:cs="Times New Roman"/>
          <w:sz w:val="24"/>
          <w:szCs w:val="24"/>
          <w:u w:val="single"/>
        </w:rPr>
        <w:lastRenderedPageBreak/>
        <w:t>Выписки</w:t>
      </w:r>
      <w:r>
        <w:rPr>
          <w:rFonts w:ascii="Times New Roman" w:hAnsi="Times New Roman" w:cs="Times New Roman"/>
          <w:sz w:val="24"/>
          <w:szCs w:val="24"/>
        </w:rPr>
        <w:t xml:space="preserve"> - небольшие фрагменты текста (неполные и полные предложения, отделы абзацы, а также дословные и близкие к дословным записи об излагаемых в нем фактах), содержащие в себе квинтэссенцию содержания прочитанного. </w:t>
      </w:r>
      <w:proofErr w:type="gramEnd"/>
    </w:p>
    <w:p w:rsidR="00F04E8C" w:rsidRDefault="00777CFD">
      <w:pPr>
        <w:spacing w:after="0"/>
        <w:ind w:firstLine="284"/>
        <w:jc w:val="both"/>
      </w:pPr>
      <w:r>
        <w:rPr>
          <w:rFonts w:ascii="Times New Roman" w:hAnsi="Times New Roman" w:cs="Times New Roman"/>
          <w:sz w:val="24"/>
          <w:szCs w:val="24"/>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Pr>
          <w:rFonts w:ascii="Times New Roman" w:hAnsi="Times New Roman" w:cs="Times New Roman"/>
          <w:sz w:val="24"/>
          <w:szCs w:val="24"/>
        </w:rPr>
        <w:t>даталогические</w:t>
      </w:r>
      <w:proofErr w:type="spellEnd"/>
      <w:r>
        <w:rPr>
          <w:rFonts w:ascii="Times New Roman" w:hAnsi="Times New Roman" w:cs="Times New Roman"/>
          <w:sz w:val="24"/>
          <w:szCs w:val="24"/>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w:t>
      </w:r>
      <w:proofErr w:type="gramStart"/>
      <w:r>
        <w:rPr>
          <w:rFonts w:ascii="Times New Roman" w:hAnsi="Times New Roman" w:cs="Times New Roman"/>
          <w:sz w:val="24"/>
          <w:szCs w:val="24"/>
        </w:rPr>
        <w:t>дословному</w:t>
      </w:r>
      <w:proofErr w:type="gramEnd"/>
      <w:r>
        <w:rPr>
          <w:rFonts w:ascii="Times New Roman" w:hAnsi="Times New Roman" w:cs="Times New Roman"/>
          <w:sz w:val="24"/>
          <w:szCs w:val="24"/>
        </w:rPr>
        <w:t>.</w:t>
      </w:r>
    </w:p>
    <w:p w:rsidR="00F04E8C" w:rsidRDefault="00777CFD">
      <w:pPr>
        <w:spacing w:after="0"/>
        <w:ind w:firstLine="284"/>
        <w:jc w:val="both"/>
      </w:pPr>
      <w:r>
        <w:rPr>
          <w:rFonts w:ascii="Times New Roman" w:hAnsi="Times New Roman" w:cs="Times New Roman"/>
          <w:sz w:val="24"/>
          <w:szCs w:val="24"/>
          <w:u w:val="single"/>
        </w:rPr>
        <w:t>Тезисы</w:t>
      </w:r>
      <w:r>
        <w:rPr>
          <w:rFonts w:ascii="Times New Roman" w:hAnsi="Times New Roman" w:cs="Times New Roman"/>
          <w:sz w:val="24"/>
          <w:szCs w:val="24"/>
        </w:rPr>
        <w:t xml:space="preserve"> – сжатое изложение содержания изученного материала в утвердительной (реже опровергающей) форме.</w:t>
      </w:r>
    </w:p>
    <w:p w:rsidR="00F04E8C" w:rsidRDefault="00777CFD">
      <w:pPr>
        <w:spacing w:after="0"/>
        <w:ind w:firstLine="284"/>
        <w:jc w:val="both"/>
      </w:pPr>
      <w:r>
        <w:rPr>
          <w:rFonts w:ascii="Times New Roman" w:hAnsi="Times New Roman" w:cs="Times New Roman"/>
          <w:sz w:val="24"/>
          <w:szCs w:val="24"/>
        </w:rPr>
        <w:t xml:space="preserve">Отличие тезисов от обычных выписок состоит в следующем. </w:t>
      </w:r>
      <w:r>
        <w:rPr>
          <w:rFonts w:ascii="Times New Roman" w:hAnsi="Times New Roman" w:cs="Times New Roman"/>
          <w:i/>
          <w:sz w:val="24"/>
          <w:szCs w:val="24"/>
        </w:rPr>
        <w:t>Во-первых</w:t>
      </w:r>
      <w:r>
        <w:rPr>
          <w:rFonts w:ascii="Times New Roman" w:hAnsi="Times New Roman" w:cs="Times New Roman"/>
          <w:sz w:val="24"/>
          <w:szCs w:val="24"/>
        </w:rPr>
        <w:t xml:space="preserve">, тезисам присуща значительно более высокая степень концентрации материала.  </w:t>
      </w:r>
      <w:r>
        <w:rPr>
          <w:rFonts w:ascii="Times New Roman" w:hAnsi="Times New Roman" w:cs="Times New Roman"/>
          <w:i/>
          <w:sz w:val="24"/>
          <w:szCs w:val="24"/>
        </w:rPr>
        <w:t>Во-вторых</w:t>
      </w:r>
      <w:r>
        <w:rPr>
          <w:rFonts w:ascii="Times New Roman" w:hAnsi="Times New Roman" w:cs="Times New Roman"/>
          <w:sz w:val="24"/>
          <w:szCs w:val="24"/>
        </w:rPr>
        <w:t xml:space="preserve">, в тезисах отмечается преобладание выводов над общими рассуждениями. </w:t>
      </w:r>
      <w:r>
        <w:rPr>
          <w:rFonts w:ascii="Times New Roman" w:hAnsi="Times New Roman" w:cs="Times New Roman"/>
          <w:i/>
          <w:sz w:val="24"/>
          <w:szCs w:val="24"/>
        </w:rPr>
        <w:t>В-третьих</w:t>
      </w:r>
      <w:r>
        <w:rPr>
          <w:rFonts w:ascii="Times New Roman" w:hAnsi="Times New Roman" w:cs="Times New Roman"/>
          <w:sz w:val="24"/>
          <w:szCs w:val="24"/>
        </w:rPr>
        <w:t>, чаще всего тезисы записываются близко к оригинальному тексту, т.е. без использования прямого цитирования.</w:t>
      </w:r>
    </w:p>
    <w:p w:rsidR="00F04E8C" w:rsidRDefault="00777CFD">
      <w:pPr>
        <w:spacing w:after="0"/>
        <w:ind w:firstLine="284"/>
        <w:jc w:val="both"/>
      </w:pPr>
      <w:r>
        <w:rPr>
          <w:rFonts w:ascii="Times New Roman" w:hAnsi="Times New Roman" w:cs="Times New Roman"/>
          <w:sz w:val="24"/>
          <w:szCs w:val="24"/>
          <w:u w:val="single"/>
        </w:rPr>
        <w:t>Аннотация</w:t>
      </w:r>
      <w:r>
        <w:rPr>
          <w:rFonts w:ascii="Times New Roman" w:hAnsi="Times New Roman" w:cs="Times New Roman"/>
          <w:sz w:val="24"/>
          <w:szCs w:val="24"/>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F04E8C" w:rsidRDefault="00777CFD">
      <w:pPr>
        <w:spacing w:after="0"/>
        <w:ind w:firstLine="284"/>
        <w:jc w:val="both"/>
      </w:pPr>
      <w:r>
        <w:rPr>
          <w:rFonts w:ascii="Times New Roman" w:hAnsi="Times New Roman" w:cs="Times New Roman"/>
          <w:sz w:val="24"/>
          <w:szCs w:val="24"/>
          <w:u w:val="single"/>
        </w:rPr>
        <w:t xml:space="preserve">Резюме </w:t>
      </w:r>
      <w:r>
        <w:rPr>
          <w:rFonts w:ascii="Times New Roman" w:hAnsi="Times New Roman" w:cs="Times New Roman"/>
          <w:sz w:val="24"/>
          <w:szCs w:val="24"/>
        </w:rPr>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Pr>
          <w:rFonts w:ascii="Times New Roman" w:hAnsi="Times New Roman" w:cs="Times New Roman"/>
          <w:sz w:val="24"/>
          <w:szCs w:val="24"/>
        </w:rPr>
        <w:t>всего</w:t>
      </w:r>
      <w:proofErr w:type="gramEnd"/>
      <w:r>
        <w:rPr>
          <w:rFonts w:ascii="Times New Roman" w:hAnsi="Times New Roman" w:cs="Times New Roman"/>
          <w:sz w:val="24"/>
          <w:szCs w:val="24"/>
        </w:rPr>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F04E8C" w:rsidRDefault="00777CFD">
      <w:pPr>
        <w:spacing w:after="0"/>
        <w:ind w:firstLine="284"/>
        <w:jc w:val="both"/>
      </w:pPr>
      <w:r>
        <w:rPr>
          <w:rFonts w:ascii="Times New Roman" w:hAnsi="Times New Roman" w:cs="Times New Roman"/>
          <w:sz w:val="24"/>
          <w:szCs w:val="24"/>
          <w:u w:val="single"/>
        </w:rPr>
        <w:t>Конспект</w:t>
      </w:r>
      <w:r>
        <w:rPr>
          <w:rFonts w:ascii="Times New Roman" w:hAnsi="Times New Roman" w:cs="Times New Roman"/>
          <w:sz w:val="24"/>
          <w:szCs w:val="24"/>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F04E8C" w:rsidRDefault="00F04E8C">
      <w:pPr>
        <w:spacing w:after="0"/>
        <w:ind w:firstLine="284"/>
        <w:jc w:val="both"/>
        <w:rPr>
          <w:rFonts w:ascii="Times New Roman" w:hAnsi="Times New Roman" w:cs="Times New Roman"/>
          <w:sz w:val="24"/>
          <w:szCs w:val="24"/>
        </w:rPr>
      </w:pPr>
    </w:p>
    <w:p w:rsidR="00F04E8C" w:rsidRDefault="00777CFD">
      <w:pPr>
        <w:pStyle w:val="Heading1"/>
        <w:spacing w:before="0" w:line="276" w:lineRule="auto"/>
        <w:jc w:val="center"/>
      </w:pPr>
      <w:bookmarkStart w:id="6" w:name="_Toc354667571"/>
      <w:bookmarkStart w:id="7" w:name="_Toc390852808"/>
      <w:r>
        <w:rPr>
          <w:rFonts w:ascii="Times New Roman" w:eastAsiaTheme="minorHAnsi" w:hAnsi="Times New Roman" w:cs="Times New Roman"/>
          <w:color w:val="auto"/>
          <w:sz w:val="24"/>
          <w:szCs w:val="24"/>
          <w:lang w:eastAsia="ru-RU"/>
        </w:rPr>
        <w:t>Методические </w:t>
      </w:r>
      <w:bookmarkStart w:id="8" w:name="YANDEX_186"/>
      <w:bookmarkEnd w:id="8"/>
      <w:r>
        <w:rPr>
          <w:rFonts w:ascii="Times New Roman" w:eastAsiaTheme="minorHAnsi" w:hAnsi="Times New Roman" w:cs="Times New Roman"/>
          <w:color w:val="auto"/>
          <w:sz w:val="24"/>
          <w:szCs w:val="24"/>
          <w:lang w:eastAsia="ru-RU"/>
        </w:rPr>
        <w:t>рекомендации по составлению</w:t>
      </w:r>
      <w:bookmarkEnd w:id="6"/>
      <w:r>
        <w:rPr>
          <w:rFonts w:ascii="Times New Roman" w:eastAsiaTheme="minorHAnsi" w:hAnsi="Times New Roman" w:cs="Times New Roman"/>
          <w:iCs/>
          <w:color w:val="auto"/>
          <w:sz w:val="24"/>
          <w:szCs w:val="24"/>
        </w:rPr>
        <w:t xml:space="preserve"> конспекта</w:t>
      </w:r>
      <w:bookmarkEnd w:id="7"/>
    </w:p>
    <w:p w:rsidR="00F04E8C" w:rsidRDefault="00F04E8C">
      <w:pPr>
        <w:spacing w:after="0"/>
        <w:ind w:firstLine="284"/>
        <w:jc w:val="both"/>
        <w:rPr>
          <w:rFonts w:ascii="Times New Roman" w:hAnsi="Times New Roman" w:cs="Times New Roman"/>
          <w:color w:val="000000"/>
          <w:sz w:val="24"/>
          <w:szCs w:val="24"/>
        </w:rPr>
      </w:pPr>
    </w:p>
    <w:p w:rsidR="00F04E8C" w:rsidRDefault="00777CFD">
      <w:pPr>
        <w:shd w:val="clear" w:color="auto" w:fill="FFFFFF"/>
        <w:spacing w:after="0"/>
        <w:ind w:firstLine="708"/>
        <w:jc w:val="both"/>
      </w:pPr>
      <w:r>
        <w:rPr>
          <w:rFonts w:ascii="Times New Roman" w:eastAsia="Times New Roman" w:hAnsi="Times New Roman" w:cs="Times New Roman"/>
          <w:color w:val="000000"/>
          <w:sz w:val="24"/>
          <w:szCs w:val="24"/>
          <w:lang w:eastAsia="ru-RU"/>
        </w:rPr>
        <w:t xml:space="preserve">Опорный конспект – это развернутый план предстоящего ответа обучающегося на теоретический вопрос. Он призван помочь последовательно изложить тему, а преподавателю – лучше понимать обучающегося и следить за логикой ответа. Правильно составленный опорный конспект должен содержать все то, что в процессе ответа обучающийся намеривается рассказать. </w:t>
      </w:r>
    </w:p>
    <w:p w:rsidR="00F04E8C" w:rsidRDefault="00777CFD">
      <w:pPr>
        <w:shd w:val="clear" w:color="auto" w:fill="FFFFFF"/>
        <w:spacing w:after="0"/>
        <w:ind w:left="708"/>
        <w:jc w:val="both"/>
      </w:pPr>
      <w:r>
        <w:rPr>
          <w:rFonts w:ascii="Times New Roman" w:eastAsia="Times New Roman" w:hAnsi="Times New Roman" w:cs="Times New Roman"/>
          <w:b/>
          <w:bCs/>
          <w:i/>
          <w:iCs/>
          <w:color w:val="000000"/>
          <w:sz w:val="24"/>
          <w:szCs w:val="24"/>
          <w:lang w:eastAsia="ru-RU"/>
        </w:rPr>
        <w:t>Основные требования к содержанию опорного конспекта: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1. Полнота – это означает, что в нем должно быть отражено все содержание вопроса.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2. Логически обоснованная последовательность изложения.</w:t>
      </w:r>
    </w:p>
    <w:p w:rsidR="00F04E8C" w:rsidRDefault="00777CFD">
      <w:pPr>
        <w:shd w:val="clear" w:color="auto" w:fill="FFFFFF"/>
        <w:spacing w:after="0"/>
        <w:ind w:firstLine="709"/>
        <w:jc w:val="both"/>
      </w:pPr>
      <w:r>
        <w:rPr>
          <w:rFonts w:ascii="Times New Roman" w:eastAsia="Times New Roman" w:hAnsi="Times New Roman" w:cs="Times New Roman"/>
          <w:b/>
          <w:bCs/>
          <w:i/>
          <w:iCs/>
          <w:color w:val="000000"/>
          <w:sz w:val="24"/>
          <w:szCs w:val="24"/>
          <w:lang w:eastAsia="ru-RU"/>
        </w:rPr>
        <w:t>Основные требования к форме записи опорного конспекта: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b/>
          <w:bCs/>
          <w:i/>
          <w:iCs/>
          <w:color w:val="000000"/>
          <w:sz w:val="24"/>
          <w:szCs w:val="24"/>
          <w:lang w:eastAsia="ru-RU"/>
        </w:rPr>
        <w:t xml:space="preserve"> Лаконичность.</w:t>
      </w:r>
      <w:r>
        <w:rPr>
          <w:rFonts w:ascii="Times New Roman" w:eastAsia="Times New Roman" w:hAnsi="Times New Roman" w:cs="Times New Roman"/>
          <w:color w:val="000000"/>
          <w:sz w:val="24"/>
          <w:szCs w:val="24"/>
          <w:lang w:eastAsia="ru-RU"/>
        </w:rPr>
        <w:t>  ОК должен быть минимальным, чтобы его можно было</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lastRenderedPageBreak/>
        <w:t>воспроизвести  за 6 – 8 минут. По объему он должен составлять примерно один полный лист.</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b/>
          <w:bCs/>
          <w:i/>
          <w:iCs/>
          <w:color w:val="000000"/>
          <w:sz w:val="24"/>
          <w:szCs w:val="24"/>
          <w:lang w:eastAsia="ru-RU"/>
        </w:rPr>
        <w:t>Структурность.</w:t>
      </w:r>
      <w:r>
        <w:rPr>
          <w:rFonts w:ascii="Times New Roman" w:eastAsia="Times New Roman" w:hAnsi="Times New Roman" w:cs="Times New Roman"/>
          <w:color w:val="000000"/>
          <w:sz w:val="24"/>
          <w:szCs w:val="24"/>
          <w:lang w:eastAsia="ru-RU"/>
        </w:rPr>
        <w:t>  Весь материал должен располагаться малыми логическими блоками,  т.е. должен содержать несколько отдельных пунктов, обозначенных номерами или строчными пробелами.</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3. </w:t>
      </w:r>
      <w:r>
        <w:rPr>
          <w:rFonts w:ascii="Times New Roman" w:eastAsia="Times New Roman" w:hAnsi="Times New Roman" w:cs="Times New Roman"/>
          <w:b/>
          <w:bCs/>
          <w:i/>
          <w:iCs/>
          <w:color w:val="000000"/>
          <w:sz w:val="24"/>
          <w:szCs w:val="24"/>
          <w:lang w:eastAsia="ru-RU"/>
        </w:rPr>
        <w:t>Акцентирование.</w:t>
      </w:r>
      <w:r>
        <w:rPr>
          <w:rFonts w:ascii="Times New Roman" w:eastAsia="Times New Roman" w:hAnsi="Times New Roman" w:cs="Times New Roman"/>
          <w:color w:val="000000"/>
          <w:sz w:val="24"/>
          <w:szCs w:val="24"/>
          <w:lang w:eastAsia="ru-RU"/>
        </w:rPr>
        <w:t>  Для лучшего запоминания основного смысла ОК, главную идею ОК выделяют рамками различных  цветов, различным шрифтом, различным расположением слов (по  вертикали, по диагонали).</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4. </w:t>
      </w:r>
      <w:r>
        <w:rPr>
          <w:rFonts w:ascii="Times New Roman" w:eastAsia="Times New Roman" w:hAnsi="Times New Roman" w:cs="Times New Roman"/>
          <w:b/>
          <w:bCs/>
          <w:i/>
          <w:iCs/>
          <w:color w:val="000000"/>
          <w:sz w:val="24"/>
          <w:szCs w:val="24"/>
          <w:lang w:eastAsia="ru-RU"/>
        </w:rPr>
        <w:t>Унификация.</w:t>
      </w:r>
      <w:r>
        <w:rPr>
          <w:rFonts w:ascii="Times New Roman" w:eastAsia="Times New Roman" w:hAnsi="Times New Roman" w:cs="Times New Roman"/>
          <w:color w:val="000000"/>
          <w:sz w:val="24"/>
          <w:szCs w:val="24"/>
          <w:lang w:eastAsia="ru-RU"/>
        </w:rPr>
        <w:t>  При составлении ОК используются определённые аббревиатуры и     условные знаки, часто повторяющиеся в курсе  данного предмета (</w:t>
      </w:r>
      <w:proofErr w:type="spellStart"/>
      <w:r>
        <w:rPr>
          <w:rFonts w:ascii="Times New Roman" w:eastAsia="Times New Roman" w:hAnsi="Times New Roman" w:cs="Times New Roman"/>
          <w:color w:val="000000"/>
          <w:sz w:val="24"/>
          <w:szCs w:val="24"/>
          <w:lang w:eastAsia="ru-RU"/>
        </w:rPr>
        <w:t>ВОВ</w:t>
      </w: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Ф,и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др</w:t>
      </w:r>
      <w:proofErr w:type="spellEnd"/>
      <w:r>
        <w:rPr>
          <w:rFonts w:ascii="Times New Roman" w:eastAsia="Times New Roman" w:hAnsi="Times New Roman" w:cs="Times New Roman"/>
          <w:color w:val="000000"/>
          <w:sz w:val="24"/>
          <w:szCs w:val="24"/>
          <w:lang w:eastAsia="ru-RU"/>
        </w:rPr>
        <w:t>) </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5. </w:t>
      </w:r>
      <w:r>
        <w:rPr>
          <w:rFonts w:ascii="Times New Roman" w:eastAsia="Times New Roman" w:hAnsi="Times New Roman" w:cs="Times New Roman"/>
          <w:b/>
          <w:bCs/>
          <w:i/>
          <w:iCs/>
          <w:color w:val="000000"/>
          <w:sz w:val="24"/>
          <w:szCs w:val="24"/>
          <w:lang w:eastAsia="ru-RU"/>
        </w:rPr>
        <w:t>Автономия.</w:t>
      </w:r>
      <w:r>
        <w:rPr>
          <w:rFonts w:ascii="Times New Roman" w:eastAsia="Times New Roman" w:hAnsi="Times New Roman" w:cs="Times New Roman"/>
          <w:color w:val="000000"/>
          <w:sz w:val="24"/>
          <w:szCs w:val="24"/>
          <w:lang w:eastAsia="ru-RU"/>
        </w:rPr>
        <w:t xml:space="preserve">  Каждый малый блок (абзац), наряду с логической связью </w:t>
      </w:r>
      <w:proofErr w:type="gramStart"/>
      <w:r>
        <w:rPr>
          <w:rFonts w:ascii="Times New Roman" w:eastAsia="Times New Roman" w:hAnsi="Times New Roman" w:cs="Times New Roman"/>
          <w:color w:val="000000"/>
          <w:sz w:val="24"/>
          <w:szCs w:val="24"/>
          <w:lang w:eastAsia="ru-RU"/>
        </w:rPr>
        <w:t>с</w:t>
      </w:r>
      <w:proofErr w:type="gramEnd"/>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остальными, должен выражать законченную мысль,  должен быть аккуратно</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оформлен (иметь привлекательный вид).</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6. </w:t>
      </w:r>
      <w:r>
        <w:rPr>
          <w:rFonts w:ascii="Times New Roman" w:eastAsia="Times New Roman" w:hAnsi="Times New Roman" w:cs="Times New Roman"/>
          <w:b/>
          <w:bCs/>
          <w:i/>
          <w:iCs/>
          <w:color w:val="000000"/>
          <w:sz w:val="24"/>
          <w:szCs w:val="24"/>
          <w:lang w:eastAsia="ru-RU"/>
        </w:rPr>
        <w:t>Оригинальность.</w:t>
      </w:r>
      <w:r>
        <w:rPr>
          <w:rFonts w:ascii="Times New Roman" w:eastAsia="Times New Roman" w:hAnsi="Times New Roman" w:cs="Times New Roman"/>
          <w:color w:val="000000"/>
          <w:sz w:val="24"/>
          <w:szCs w:val="24"/>
          <w:lang w:eastAsia="ru-RU"/>
        </w:rPr>
        <w:t> ОК должен быть оригинален по форме, структуре,</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графическому исполнению, благодаря чему, он  лучше сохраняется в памяти. Он    должен быть  наглядным и понятным не только Вам, но и преподавателю.</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7. </w:t>
      </w:r>
      <w:r>
        <w:rPr>
          <w:rFonts w:ascii="Times New Roman" w:eastAsia="Times New Roman" w:hAnsi="Times New Roman" w:cs="Times New Roman"/>
          <w:b/>
          <w:bCs/>
          <w:i/>
          <w:iCs/>
          <w:color w:val="000000"/>
          <w:sz w:val="24"/>
          <w:szCs w:val="24"/>
          <w:lang w:eastAsia="ru-RU"/>
        </w:rPr>
        <w:t>Взаимосвязь.</w:t>
      </w:r>
      <w:r>
        <w:rPr>
          <w:rFonts w:ascii="Times New Roman" w:eastAsia="Times New Roman" w:hAnsi="Times New Roman" w:cs="Times New Roman"/>
          <w:color w:val="000000"/>
          <w:sz w:val="24"/>
          <w:szCs w:val="24"/>
          <w:lang w:eastAsia="ru-RU"/>
        </w:rPr>
        <w:t> Текст ОК должен быть взаимосвязан с текстом учебника, что так же влияет на усвоение материала.</w:t>
      </w:r>
    </w:p>
    <w:p w:rsidR="00F04E8C" w:rsidRDefault="00777CFD">
      <w:pPr>
        <w:shd w:val="clear" w:color="auto" w:fill="FFFFFF"/>
        <w:spacing w:after="0"/>
        <w:ind w:firstLine="709"/>
        <w:jc w:val="both"/>
      </w:pPr>
      <w:r>
        <w:rPr>
          <w:rFonts w:ascii="Times New Roman" w:eastAsia="Times New Roman" w:hAnsi="Times New Roman" w:cs="Times New Roman"/>
          <w:b/>
          <w:bCs/>
          <w:i/>
          <w:iCs/>
          <w:color w:val="000000"/>
          <w:sz w:val="24"/>
          <w:szCs w:val="24"/>
          <w:lang w:eastAsia="ru-RU"/>
        </w:rPr>
        <w:t>      Примерный порядок составления опорного конспекта</w:t>
      </w:r>
    </w:p>
    <w:p w:rsidR="00F04E8C" w:rsidRDefault="00777CFD">
      <w:pPr>
        <w:shd w:val="clear" w:color="auto" w:fill="FFFFFF"/>
        <w:spacing w:after="0"/>
        <w:ind w:firstLine="284"/>
        <w:jc w:val="both"/>
      </w:pPr>
      <w:r>
        <w:rPr>
          <w:rFonts w:ascii="Times New Roman" w:eastAsia="Times New Roman" w:hAnsi="Times New Roman" w:cs="Times New Roman"/>
          <w:color w:val="000000"/>
          <w:sz w:val="24"/>
          <w:szCs w:val="24"/>
          <w:lang w:eastAsia="ru-RU"/>
        </w:rPr>
        <w:t>1. Первичное ознакомление с материалом изучаемой темы по тексту учебника.</w:t>
      </w:r>
      <w:r>
        <w:rPr>
          <w:rFonts w:ascii="Times New Roman" w:hAnsi="Times New Roman" w:cs="Times New Roman"/>
          <w:color w:val="000000"/>
          <w:sz w:val="24"/>
          <w:szCs w:val="24"/>
        </w:rPr>
        <w:t xml:space="preserve"> Внимательное прочтение текста. Уточнение в справочной литературе непонятных слов. При записи не забывать выносить справочные данные на поля конспекта (плана).</w:t>
      </w:r>
    </w:p>
    <w:p w:rsidR="00F04E8C" w:rsidRDefault="00777CFD">
      <w:pPr>
        <w:shd w:val="clear" w:color="auto" w:fill="FFFFFF"/>
        <w:spacing w:after="0"/>
        <w:ind w:firstLine="284"/>
        <w:jc w:val="both"/>
      </w:pPr>
      <w:r>
        <w:rPr>
          <w:rFonts w:ascii="Times New Roman" w:eastAsia="Times New Roman" w:hAnsi="Times New Roman" w:cs="Times New Roman"/>
          <w:color w:val="000000"/>
          <w:sz w:val="24"/>
          <w:szCs w:val="24"/>
          <w:lang w:eastAsia="ru-RU"/>
        </w:rPr>
        <w:t>2. Выделение главного в изучаемом материале, составление обычных кратких записей (</w:t>
      </w:r>
      <w:r>
        <w:rPr>
          <w:rFonts w:ascii="Times New Roman" w:hAnsi="Times New Roman" w:cs="Times New Roman"/>
          <w:color w:val="000000"/>
          <w:sz w:val="24"/>
          <w:szCs w:val="24"/>
        </w:rPr>
        <w:t>кратко сформулируйте основные положения текста, отметьте аргументацию автора)</w:t>
      </w:r>
      <w:r>
        <w:rPr>
          <w:rFonts w:ascii="Times New Roman" w:eastAsia="Times New Roman" w:hAnsi="Times New Roman" w:cs="Times New Roman"/>
          <w:color w:val="000000"/>
          <w:sz w:val="24"/>
          <w:szCs w:val="24"/>
          <w:lang w:eastAsia="ru-RU"/>
        </w:rPr>
        <w:t>.</w:t>
      </w:r>
    </w:p>
    <w:p w:rsidR="00F04E8C" w:rsidRDefault="00777CFD">
      <w:pPr>
        <w:spacing w:after="0"/>
        <w:ind w:firstLine="284"/>
        <w:jc w:val="both"/>
      </w:pPr>
      <w:r>
        <w:rPr>
          <w:rFonts w:ascii="Times New Roman" w:eastAsia="Times New Roman" w:hAnsi="Times New Roman" w:cs="Times New Roman"/>
          <w:color w:val="000000"/>
          <w:sz w:val="24"/>
          <w:szCs w:val="24"/>
          <w:lang w:eastAsia="ru-RU"/>
        </w:rPr>
        <w:t xml:space="preserve">3. Конспектирование </w:t>
      </w:r>
      <w:r>
        <w:rPr>
          <w:rFonts w:ascii="Times New Roman" w:hAnsi="Times New Roman" w:cs="Times New Roman"/>
          <w:color w:val="000000"/>
          <w:sz w:val="24"/>
          <w:szCs w:val="24"/>
        </w:rPr>
        <w:t>материала, должно четко следовать пунктам плана. При конспектировании рекомендуется выражать мысль своими словами. Записи следует вести четко, ясно. Рекомендуется грамотно записывать цитаты. Цитируя, учитывать лаконичность, значимость мысли. 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(документа)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04E8C" w:rsidRDefault="00F04E8C">
      <w:pPr>
        <w:spacing w:after="0"/>
        <w:jc w:val="both"/>
        <w:rPr>
          <w:rFonts w:ascii="Times New Roman" w:hAnsi="Times New Roman" w:cs="Times New Roman"/>
          <w:b/>
          <w:bCs/>
          <w:color w:val="000000"/>
          <w:sz w:val="24"/>
          <w:szCs w:val="24"/>
        </w:rPr>
      </w:pPr>
    </w:p>
    <w:p w:rsidR="00F04E8C" w:rsidRDefault="00777CFD">
      <w:pPr>
        <w:spacing w:after="0"/>
        <w:ind w:firstLine="284"/>
        <w:jc w:val="center"/>
      </w:pPr>
      <w:r>
        <w:rPr>
          <w:rFonts w:ascii="Times New Roman" w:hAnsi="Times New Roman" w:cs="Times New Roman"/>
          <w:b/>
          <w:bCs/>
          <w:color w:val="000000"/>
          <w:sz w:val="24"/>
          <w:szCs w:val="24"/>
        </w:rPr>
        <w:t>Форма контроля и критерии оценки составления конспекта</w:t>
      </w:r>
    </w:p>
    <w:p w:rsidR="00F04E8C" w:rsidRDefault="00F04E8C">
      <w:pPr>
        <w:spacing w:after="0"/>
        <w:ind w:firstLine="284"/>
        <w:jc w:val="both"/>
        <w:rPr>
          <w:rFonts w:ascii="Times New Roman" w:hAnsi="Times New Roman" w:cs="Times New Roman"/>
          <w:b/>
          <w:color w:val="000000"/>
          <w:sz w:val="24"/>
          <w:szCs w:val="24"/>
        </w:rPr>
      </w:pPr>
    </w:p>
    <w:p w:rsidR="00F04E8C" w:rsidRDefault="00777CFD">
      <w:pPr>
        <w:spacing w:after="0"/>
        <w:ind w:firstLine="284"/>
        <w:jc w:val="both"/>
      </w:pPr>
      <w:r>
        <w:rPr>
          <w:rFonts w:ascii="Times New Roman" w:hAnsi="Times New Roman" w:cs="Times New Roman"/>
          <w:color w:val="000000"/>
          <w:sz w:val="24"/>
          <w:szCs w:val="24"/>
        </w:rPr>
        <w:t>«5» Полнота использования учебного материала. Объём конспекта – 1 тетрадная страница на один раздел или один лист формата</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4. Логика изложения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w:t>
      </w:r>
    </w:p>
    <w:p w:rsidR="00F04E8C" w:rsidRDefault="00777CFD">
      <w:pPr>
        <w:spacing w:after="0"/>
        <w:ind w:firstLine="284"/>
        <w:jc w:val="both"/>
      </w:pPr>
      <w:r>
        <w:rPr>
          <w:rFonts w:ascii="Times New Roman" w:hAnsi="Times New Roman" w:cs="Times New Roman"/>
          <w:color w:val="000000"/>
          <w:sz w:val="24"/>
          <w:szCs w:val="24"/>
        </w:rPr>
        <w:t>«4» Использование учебного материала не полное. Объём конспекта – 1 тетрадная страница на один раздел или один лист формата</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4. Не достаточно логично изложено (наличие схем, количество смысловых связей между понятиями). </w:t>
      </w:r>
      <w:proofErr w:type="gramStart"/>
      <w:r>
        <w:rPr>
          <w:rFonts w:ascii="Times New Roman" w:hAnsi="Times New Roman" w:cs="Times New Roman"/>
          <w:color w:val="000000"/>
          <w:sz w:val="24"/>
          <w:szCs w:val="24"/>
        </w:rPr>
        <w:t>Наглядность (наличие рисунков, символов, и пр.; аккуратность выполнения, читаемость конспекта.</w:t>
      </w:r>
      <w:proofErr w:type="gramEnd"/>
      <w:r>
        <w:rPr>
          <w:rFonts w:ascii="Times New Roman" w:hAnsi="Times New Roman" w:cs="Times New Roman"/>
          <w:color w:val="000000"/>
          <w:sz w:val="24"/>
          <w:szCs w:val="24"/>
        </w:rPr>
        <w:t xml:space="preserve"> Грамотность </w:t>
      </w:r>
      <w:r>
        <w:rPr>
          <w:rFonts w:ascii="Times New Roman" w:hAnsi="Times New Roman" w:cs="Times New Roman"/>
          <w:color w:val="000000"/>
          <w:sz w:val="24"/>
          <w:szCs w:val="24"/>
        </w:rPr>
        <w:lastRenderedPageBreak/>
        <w:t xml:space="preserve">(терминологическая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w:t>
      </w:r>
    </w:p>
    <w:p w:rsidR="00F04E8C" w:rsidRDefault="00777CFD">
      <w:pPr>
        <w:spacing w:after="0"/>
        <w:ind w:firstLine="284"/>
        <w:jc w:val="both"/>
      </w:pPr>
      <w:r>
        <w:rPr>
          <w:rFonts w:ascii="Times New Roman" w:hAnsi="Times New Roman" w:cs="Times New Roman"/>
          <w:color w:val="000000"/>
          <w:sz w:val="24"/>
          <w:szCs w:val="24"/>
        </w:rPr>
        <w:t>«3» Использование учебного материала не полное. Объём конспекта – менее одной тетрадной страницы на один раздел или один лист формата</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4. Не достаточно логично изложено (наличие схем, количество смысловых связей между понятиями). </w:t>
      </w:r>
      <w:proofErr w:type="gramStart"/>
      <w:r>
        <w:rPr>
          <w:rFonts w:ascii="Times New Roman" w:hAnsi="Times New Roman" w:cs="Times New Roman"/>
          <w:color w:val="000000"/>
          <w:sz w:val="24"/>
          <w:szCs w:val="24"/>
        </w:rPr>
        <w:t>Наглядность (наличие рисунков, символов, и пр.; аккуратность выполнения, читаемость конспекта.</w:t>
      </w:r>
      <w:proofErr w:type="gramEnd"/>
      <w:r>
        <w:rPr>
          <w:rFonts w:ascii="Times New Roman" w:hAnsi="Times New Roman" w:cs="Times New Roman"/>
          <w:color w:val="000000"/>
          <w:sz w:val="24"/>
          <w:szCs w:val="24"/>
        </w:rPr>
        <w:t xml:space="preserve">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Не разборчивый почерк. </w:t>
      </w:r>
    </w:p>
    <w:p w:rsidR="00F04E8C" w:rsidRDefault="00777CFD">
      <w:pPr>
        <w:spacing w:after="0"/>
        <w:ind w:firstLine="284"/>
        <w:jc w:val="both"/>
      </w:pPr>
      <w:r>
        <w:rPr>
          <w:rFonts w:ascii="Times New Roman" w:hAnsi="Times New Roman" w:cs="Times New Roman"/>
          <w:color w:val="000000"/>
          <w:sz w:val="24"/>
          <w:szCs w:val="24"/>
        </w:rPr>
        <w:t>«2» Использование учебного материала не полное. Объём конспекта – менее одной тетрадной страницы на один раздел или один лист формата</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4. Отсутствуют схемы, количество смысловых связей между понятиями. </w:t>
      </w:r>
      <w:proofErr w:type="gramStart"/>
      <w:r>
        <w:rPr>
          <w:rFonts w:ascii="Times New Roman" w:hAnsi="Times New Roman" w:cs="Times New Roman"/>
          <w:color w:val="000000"/>
          <w:sz w:val="24"/>
          <w:szCs w:val="24"/>
        </w:rPr>
        <w:t>Отсутствует наглядность (наличие рисунков, символов, и пр.; аккуратность выполнения, читаемость конспекта.</w:t>
      </w:r>
      <w:proofErr w:type="gramEnd"/>
      <w:r>
        <w:rPr>
          <w:rFonts w:ascii="Times New Roman" w:hAnsi="Times New Roman" w:cs="Times New Roman"/>
          <w:color w:val="000000"/>
          <w:sz w:val="24"/>
          <w:szCs w:val="24"/>
        </w:rPr>
        <w:t xml:space="preserve"> Допущены ошибки терминологические и орфографические. Отсутствие связанных предложений, только опорные сигналы – слова, словосочетания, символы. Не самостоятельность при составлении. Не разборчивый почерк. </w:t>
      </w:r>
    </w:p>
    <w:p w:rsidR="00F04E8C" w:rsidRDefault="00F04E8C">
      <w:pPr>
        <w:pStyle w:val="Heading1"/>
        <w:spacing w:before="0" w:line="276" w:lineRule="auto"/>
        <w:jc w:val="both"/>
      </w:pPr>
    </w:p>
    <w:p w:rsidR="00F04E8C" w:rsidRDefault="00777CFD">
      <w:pPr>
        <w:pStyle w:val="Heading1"/>
        <w:spacing w:before="0" w:line="276" w:lineRule="auto"/>
        <w:jc w:val="center"/>
      </w:pPr>
      <w:bookmarkStart w:id="9" w:name="_Toc390852810"/>
      <w:bookmarkStart w:id="10" w:name="_Toc341102555"/>
      <w:bookmarkStart w:id="11" w:name="_Toc341106313"/>
      <w:bookmarkStart w:id="12" w:name="_Toc354667573"/>
      <w:r>
        <w:rPr>
          <w:rFonts w:ascii="Times New Roman" w:hAnsi="Times New Roman" w:cs="Times New Roman"/>
          <w:color w:val="auto"/>
          <w:sz w:val="24"/>
          <w:szCs w:val="24"/>
          <w:lang w:eastAsia="ru-RU"/>
        </w:rPr>
        <w:t>Методические рекомендации по подготовке сообщения</w:t>
      </w:r>
      <w:bookmarkEnd w:id="9"/>
      <w:bookmarkEnd w:id="10"/>
      <w:bookmarkEnd w:id="11"/>
      <w:bookmarkEnd w:id="12"/>
    </w:p>
    <w:p w:rsidR="00F04E8C" w:rsidRDefault="00F04E8C">
      <w:pPr>
        <w:spacing w:after="0"/>
        <w:jc w:val="both"/>
        <w:rPr>
          <w:rFonts w:ascii="Times New Roman" w:hAnsi="Times New Roman" w:cs="Times New Roman"/>
          <w:sz w:val="24"/>
          <w:szCs w:val="24"/>
          <w:lang w:eastAsia="ru-RU"/>
        </w:rPr>
      </w:pPr>
    </w:p>
    <w:p w:rsidR="00F04E8C" w:rsidRDefault="00777CFD">
      <w:pPr>
        <w:spacing w:after="0"/>
        <w:ind w:firstLine="284"/>
        <w:jc w:val="both"/>
      </w:pPr>
      <w:r>
        <w:rPr>
          <w:rFonts w:ascii="Times New Roman" w:hAnsi="Times New Roman" w:cs="Times New Roman"/>
          <w:sz w:val="24"/>
          <w:szCs w:val="24"/>
          <w:lang w:eastAsia="ru-RU"/>
        </w:rPr>
        <w:t xml:space="preserve">Регламент устного публичного выступления – не более 10 минут. </w:t>
      </w:r>
    </w:p>
    <w:p w:rsidR="00F04E8C" w:rsidRDefault="00777CFD">
      <w:pPr>
        <w:spacing w:after="0"/>
        <w:ind w:firstLine="284"/>
        <w:jc w:val="both"/>
      </w:pPr>
      <w:r>
        <w:rPr>
          <w:rFonts w:ascii="Times New Roman" w:hAnsi="Times New Roman" w:cs="Times New Roman"/>
          <w:sz w:val="24"/>
          <w:szCs w:val="24"/>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04E8C" w:rsidRDefault="00777CFD">
      <w:pPr>
        <w:spacing w:after="0"/>
        <w:ind w:firstLine="284"/>
        <w:jc w:val="both"/>
      </w:pPr>
      <w:r>
        <w:rPr>
          <w:rFonts w:ascii="Times New Roman" w:hAnsi="Times New Roman" w:cs="Times New Roman"/>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F04E8C" w:rsidRDefault="00777CFD">
      <w:pPr>
        <w:spacing w:after="0"/>
        <w:ind w:firstLine="284"/>
        <w:jc w:val="both"/>
      </w:pPr>
      <w:r>
        <w:rPr>
          <w:rFonts w:ascii="Times New Roman" w:hAnsi="Times New Roman" w:cs="Times New Roman"/>
          <w:sz w:val="24"/>
          <w:szCs w:val="24"/>
        </w:rPr>
        <w:t xml:space="preserve">Работу по подготовке устного выступления можно разделить на два основных этапа: </w:t>
      </w:r>
      <w:proofErr w:type="spellStart"/>
      <w:r>
        <w:rPr>
          <w:rFonts w:ascii="Times New Roman" w:hAnsi="Times New Roman" w:cs="Times New Roman"/>
          <w:sz w:val="24"/>
          <w:szCs w:val="24"/>
        </w:rPr>
        <w:t>докоммуникативный</w:t>
      </w:r>
      <w:proofErr w:type="spellEnd"/>
      <w:r>
        <w:rPr>
          <w:rFonts w:ascii="Times New Roman" w:hAnsi="Times New Roman" w:cs="Times New Roman"/>
          <w:sz w:val="24"/>
          <w:szCs w:val="24"/>
        </w:rPr>
        <w:t xml:space="preserve"> этап (подготовка выступления) и коммуникативный этап (взаимодействие с аудиторией).</w:t>
      </w:r>
    </w:p>
    <w:p w:rsidR="00F04E8C" w:rsidRDefault="00777CFD">
      <w:pPr>
        <w:spacing w:after="0"/>
        <w:ind w:firstLine="284"/>
        <w:jc w:val="both"/>
      </w:pPr>
      <w:r>
        <w:rPr>
          <w:rFonts w:ascii="Times New Roman" w:hAnsi="Times New Roman" w:cs="Times New Roman"/>
          <w:sz w:val="24"/>
          <w:szCs w:val="24"/>
        </w:rPr>
        <w:t>Само выступление должно состоять из трех частей – вступления (10-15% общего времени), основной части (60-70%) и заключения (20-25%).</w:t>
      </w:r>
    </w:p>
    <w:p w:rsidR="00F04E8C" w:rsidRDefault="00777CFD">
      <w:pPr>
        <w:spacing w:after="0"/>
        <w:ind w:firstLine="284"/>
        <w:jc w:val="both"/>
      </w:pPr>
      <w:r>
        <w:rPr>
          <w:rFonts w:ascii="Times New Roman" w:hAnsi="Times New Roman" w:cs="Times New Roman"/>
          <w:sz w:val="24"/>
          <w:szCs w:val="24"/>
          <w:u w:val="single"/>
        </w:rPr>
        <w:t>Вступление</w:t>
      </w:r>
      <w:r>
        <w:rPr>
          <w:rFonts w:ascii="Times New Roman" w:hAnsi="Times New Roman" w:cs="Times New Roman"/>
          <w:sz w:val="24"/>
          <w:szCs w:val="24"/>
        </w:rPr>
        <w:t xml:space="preserve">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04E8C" w:rsidRDefault="00777CFD">
      <w:pPr>
        <w:spacing w:after="0"/>
        <w:ind w:firstLine="284"/>
        <w:jc w:val="both"/>
      </w:pPr>
      <w:r>
        <w:rPr>
          <w:rFonts w:ascii="Times New Roman" w:hAnsi="Times New Roman" w:cs="Times New Roman"/>
          <w:sz w:val="24"/>
          <w:szCs w:val="24"/>
        </w:rPr>
        <w:t>Требования к основному тезису выступления:</w:t>
      </w:r>
    </w:p>
    <w:p w:rsidR="00F04E8C" w:rsidRDefault="00777CFD">
      <w:pPr>
        <w:spacing w:after="0"/>
        <w:ind w:firstLine="284"/>
        <w:jc w:val="both"/>
      </w:pPr>
      <w:r>
        <w:rPr>
          <w:rFonts w:ascii="Times New Roman" w:hAnsi="Times New Roman" w:cs="Times New Roman"/>
          <w:sz w:val="24"/>
          <w:szCs w:val="24"/>
        </w:rPr>
        <w:t>фраза должна утверждать главную мысль и соответствовать цели выступления;</w:t>
      </w:r>
    </w:p>
    <w:p w:rsidR="00F04E8C" w:rsidRDefault="00777CFD">
      <w:pPr>
        <w:spacing w:after="0"/>
        <w:ind w:firstLine="284"/>
        <w:jc w:val="both"/>
      </w:pPr>
      <w:r>
        <w:rPr>
          <w:rFonts w:ascii="Times New Roman" w:hAnsi="Times New Roman" w:cs="Times New Roman"/>
          <w:sz w:val="24"/>
          <w:szCs w:val="24"/>
        </w:rPr>
        <w:t>суждение должно быть кратким, ясным, легко удерживаться в кратковременной памяти;</w:t>
      </w:r>
    </w:p>
    <w:p w:rsidR="00F04E8C" w:rsidRDefault="00777CFD">
      <w:pPr>
        <w:spacing w:after="0"/>
        <w:ind w:firstLine="284"/>
        <w:jc w:val="both"/>
      </w:pPr>
      <w:r>
        <w:rPr>
          <w:rFonts w:ascii="Times New Roman" w:hAnsi="Times New Roman" w:cs="Times New Roman"/>
          <w:sz w:val="24"/>
          <w:szCs w:val="24"/>
        </w:rPr>
        <w:t>мысль должна пониматься однозначно, не заключать в себе противоречия.</w:t>
      </w:r>
    </w:p>
    <w:p w:rsidR="00F04E8C" w:rsidRDefault="00777CFD">
      <w:pPr>
        <w:spacing w:after="0"/>
        <w:ind w:firstLine="284"/>
        <w:jc w:val="both"/>
      </w:pPr>
      <w:r>
        <w:rPr>
          <w:rFonts w:ascii="Times New Roman" w:hAnsi="Times New Roman" w:cs="Times New Roman"/>
          <w:sz w:val="24"/>
          <w:szCs w:val="24"/>
        </w:rPr>
        <w:t>В речи может быть несколько стержневых идей, но не более трех.</w:t>
      </w:r>
    </w:p>
    <w:p w:rsidR="00F04E8C" w:rsidRDefault="00777CFD">
      <w:pPr>
        <w:spacing w:after="0"/>
        <w:ind w:firstLine="284"/>
        <w:jc w:val="both"/>
      </w:pPr>
      <w:r>
        <w:rPr>
          <w:rFonts w:ascii="Times New Roman" w:hAnsi="Times New Roman" w:cs="Times New Roman"/>
          <w:sz w:val="24"/>
          <w:szCs w:val="24"/>
        </w:rPr>
        <w:lastRenderedPageBreak/>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rsidR="00F04E8C" w:rsidRDefault="00777CFD">
      <w:pPr>
        <w:spacing w:after="0"/>
        <w:ind w:firstLine="284"/>
        <w:jc w:val="both"/>
      </w:pPr>
      <w:r>
        <w:rPr>
          <w:rFonts w:ascii="Times New Roman" w:hAnsi="Times New Roman" w:cs="Times New Roman"/>
          <w:sz w:val="24"/>
          <w:szCs w:val="24"/>
        </w:rPr>
        <w:t xml:space="preserve">К аргументации в пользу стержневой идеи проекта можно привлекать фото-, видеофрагменты, аудиозаписи, </w:t>
      </w:r>
      <w:proofErr w:type="spellStart"/>
      <w:r>
        <w:rPr>
          <w:rFonts w:ascii="Times New Roman" w:hAnsi="Times New Roman" w:cs="Times New Roman"/>
          <w:sz w:val="24"/>
          <w:szCs w:val="24"/>
        </w:rPr>
        <w:t>фактологический</w:t>
      </w:r>
      <w:proofErr w:type="spellEnd"/>
      <w:r>
        <w:rPr>
          <w:rFonts w:ascii="Times New Roman" w:hAnsi="Times New Roman" w:cs="Times New Roman"/>
          <w:sz w:val="24"/>
          <w:szCs w:val="24"/>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F04E8C" w:rsidRDefault="00777CFD">
      <w:pPr>
        <w:spacing w:after="0"/>
        <w:ind w:firstLine="284"/>
        <w:jc w:val="both"/>
      </w:pPr>
      <w:r>
        <w:rPr>
          <w:rFonts w:ascii="Times New Roman" w:hAnsi="Times New Roman" w:cs="Times New Roman"/>
          <w:sz w:val="24"/>
          <w:szCs w:val="24"/>
        </w:rPr>
        <w:t>План развития основной части должен быть ясным. Должно быть отобрано оптимальное количество фактов и необходимых примеров.</w:t>
      </w:r>
    </w:p>
    <w:p w:rsidR="00F04E8C" w:rsidRDefault="00777CFD">
      <w:pPr>
        <w:spacing w:after="0"/>
        <w:ind w:firstLine="284"/>
        <w:jc w:val="both"/>
      </w:pPr>
      <w:r>
        <w:rPr>
          <w:rFonts w:ascii="Times New Roman" w:hAnsi="Times New Roman" w:cs="Times New Roman"/>
          <w:sz w:val="24"/>
          <w:szCs w:val="24"/>
        </w:rPr>
        <w:t xml:space="preserve">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r>
        <w:rPr>
          <w:rFonts w:ascii="Times New Roman" w:hAnsi="Times New Roman" w:cs="Times New Roman"/>
          <w:color w:val="000000"/>
          <w:sz w:val="24"/>
          <w:szCs w:val="24"/>
        </w:rPr>
        <w:t xml:space="preserve">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w:t>
      </w:r>
    </w:p>
    <w:p w:rsidR="00F04E8C" w:rsidRDefault="00777CFD">
      <w:pPr>
        <w:spacing w:after="0"/>
        <w:ind w:firstLine="284"/>
        <w:jc w:val="both"/>
      </w:pPr>
      <w:r>
        <w:rPr>
          <w:rFonts w:ascii="Times New Roman" w:hAnsi="Times New Roman" w:cs="Times New Roman"/>
          <w:color w:val="000000"/>
          <w:sz w:val="24"/>
          <w:szCs w:val="24"/>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rsidR="00F04E8C" w:rsidRDefault="00777CFD">
      <w:pPr>
        <w:spacing w:after="0"/>
        <w:ind w:firstLine="284"/>
        <w:jc w:val="both"/>
      </w:pPr>
      <w:r>
        <w:rPr>
          <w:rFonts w:ascii="Times New Roman" w:hAnsi="Times New Roman" w:cs="Times New Roman"/>
          <w:sz w:val="24"/>
          <w:szCs w:val="24"/>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Pr>
          <w:rFonts w:ascii="Times New Roman" w:hAnsi="Times New Roman" w:cs="Times New Roman"/>
          <w:sz w:val="24"/>
          <w:szCs w:val="24"/>
          <w:lang w:eastAsia="ru-RU"/>
        </w:rPr>
        <w:t>скомканность</w:t>
      </w:r>
      <w:proofErr w:type="spellEnd"/>
      <w:r>
        <w:rPr>
          <w:rFonts w:ascii="Times New Roman" w:hAnsi="Times New Roman" w:cs="Times New Roman"/>
          <w:sz w:val="24"/>
          <w:szCs w:val="24"/>
          <w:lang w:eastAsia="ru-RU"/>
        </w:rPr>
        <w:t>» основных положений, заключения).</w:t>
      </w:r>
    </w:p>
    <w:p w:rsidR="00F04E8C" w:rsidRDefault="00777CFD">
      <w:pPr>
        <w:spacing w:after="0"/>
        <w:ind w:firstLine="284"/>
        <w:jc w:val="both"/>
      </w:pPr>
      <w:r>
        <w:rPr>
          <w:rFonts w:ascii="Times New Roman" w:hAnsi="Times New Roman" w:cs="Times New Roman"/>
          <w:sz w:val="24"/>
          <w:szCs w:val="24"/>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rsidR="005B672E" w:rsidRDefault="005B672E">
      <w:pPr>
        <w:spacing w:after="0" w:line="240" w:lineRule="auto"/>
        <w:rPr>
          <w:rFonts w:ascii="Times New Roman" w:hAnsi="Times New Roman" w:cs="Times New Roman"/>
          <w:b/>
          <w:bCs/>
          <w:sz w:val="24"/>
          <w:szCs w:val="24"/>
        </w:rPr>
      </w:pPr>
    </w:p>
    <w:p w:rsidR="00F04E8C" w:rsidRDefault="00777CFD">
      <w:pPr>
        <w:spacing w:after="0"/>
        <w:ind w:firstLine="284"/>
        <w:jc w:val="center"/>
      </w:pPr>
      <w:r>
        <w:rPr>
          <w:rFonts w:ascii="Times New Roman" w:hAnsi="Times New Roman" w:cs="Times New Roman"/>
          <w:b/>
          <w:bCs/>
          <w:sz w:val="24"/>
          <w:szCs w:val="24"/>
        </w:rPr>
        <w:t>Критерии оценки сообщения</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rsidR="00F04E8C" w:rsidRDefault="00777CFD">
      <w:pPr>
        <w:spacing w:after="0"/>
        <w:ind w:firstLine="284"/>
        <w:jc w:val="both"/>
      </w:pPr>
      <w:r>
        <w:rPr>
          <w:rFonts w:ascii="Times New Roman" w:hAnsi="Times New Roman" w:cs="Times New Roman"/>
          <w:sz w:val="24"/>
          <w:szCs w:val="24"/>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rsidR="00F04E8C" w:rsidRDefault="00777CFD">
      <w:pPr>
        <w:spacing w:after="0"/>
        <w:ind w:firstLine="284"/>
        <w:jc w:val="both"/>
      </w:pPr>
      <w:r>
        <w:rPr>
          <w:rFonts w:ascii="Times New Roman" w:hAnsi="Times New Roman" w:cs="Times New Roman"/>
          <w:sz w:val="24"/>
          <w:szCs w:val="24"/>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rsidR="00F04E8C" w:rsidRDefault="00777CFD">
      <w:pPr>
        <w:spacing w:after="0"/>
        <w:ind w:firstLine="284"/>
        <w:jc w:val="both"/>
      </w:pPr>
      <w:r>
        <w:rPr>
          <w:rFonts w:ascii="Times New Roman" w:hAnsi="Times New Roman" w:cs="Times New Roman"/>
          <w:sz w:val="24"/>
          <w:szCs w:val="24"/>
        </w:rPr>
        <w:t xml:space="preserve">Оценка «2» (неудовлетворительно) выставляется в случае, если тема не раскрыта, работа выполнена крайне небрежно и т.д. </w:t>
      </w:r>
    </w:p>
    <w:p w:rsidR="00F04E8C" w:rsidRDefault="00F04E8C">
      <w:pPr>
        <w:spacing w:after="0"/>
        <w:jc w:val="both"/>
        <w:rPr>
          <w:rFonts w:ascii="Times New Roman" w:hAnsi="Times New Roman" w:cs="Times New Roman"/>
          <w:sz w:val="24"/>
          <w:szCs w:val="24"/>
        </w:rPr>
      </w:pPr>
    </w:p>
    <w:p w:rsidR="00F04E8C" w:rsidRDefault="00777CFD">
      <w:pPr>
        <w:spacing w:after="0"/>
        <w:ind w:firstLine="1134"/>
        <w:jc w:val="center"/>
      </w:pPr>
      <w:r>
        <w:rPr>
          <w:rFonts w:ascii="Times New Roman" w:hAnsi="Times New Roman" w:cs="Times New Roman"/>
          <w:b/>
          <w:sz w:val="24"/>
          <w:szCs w:val="24"/>
        </w:rPr>
        <w:lastRenderedPageBreak/>
        <w:t>Методические рекомендации по подготовке реферата</w:t>
      </w:r>
    </w:p>
    <w:p w:rsidR="00F04E8C" w:rsidRDefault="00F04E8C">
      <w:pPr>
        <w:spacing w:after="0"/>
        <w:ind w:firstLine="708"/>
        <w:jc w:val="both"/>
        <w:rPr>
          <w:rFonts w:ascii="Times New Roman" w:hAnsi="Times New Roman" w:cs="Times New Roman"/>
          <w:bCs/>
          <w:sz w:val="24"/>
          <w:szCs w:val="24"/>
        </w:rPr>
      </w:pPr>
    </w:p>
    <w:p w:rsidR="00F04E8C" w:rsidRDefault="00777CFD">
      <w:pPr>
        <w:spacing w:after="0"/>
        <w:ind w:firstLine="284"/>
        <w:jc w:val="both"/>
      </w:pPr>
      <w:r>
        <w:rPr>
          <w:rFonts w:ascii="Times New Roman" w:hAnsi="Times New Roman" w:cs="Times New Roman"/>
          <w:sz w:val="24"/>
          <w:szCs w:val="24"/>
        </w:rPr>
        <w:t>Рефератом следует считать краткое изложение в письменном виде содержания и результатов индивидуальной учебно-исследовательской деятельности. Реферат имеет регламентированную структуру, содержание и оформление.</w:t>
      </w:r>
    </w:p>
    <w:p w:rsidR="00E4322F" w:rsidRDefault="00E4322F" w:rsidP="00E4322F">
      <w:pPr>
        <w:pStyle w:val="af"/>
        <w:spacing w:line="276" w:lineRule="auto"/>
        <w:ind w:left="0" w:firstLine="284"/>
        <w:jc w:val="both"/>
        <w:rPr>
          <w:sz w:val="24"/>
          <w:szCs w:val="24"/>
        </w:rPr>
      </w:pPr>
      <w:r>
        <w:rPr>
          <w:sz w:val="24"/>
          <w:szCs w:val="24"/>
        </w:rPr>
        <w:t xml:space="preserve">Подготовка и оформление </w:t>
      </w:r>
      <w:r w:rsidR="00777CFD">
        <w:rPr>
          <w:sz w:val="24"/>
          <w:szCs w:val="24"/>
        </w:rPr>
        <w:t>реферата</w:t>
      </w:r>
    </w:p>
    <w:p w:rsidR="00E4322F" w:rsidRDefault="00777CFD" w:rsidP="00E4322F">
      <w:pPr>
        <w:pStyle w:val="af"/>
        <w:spacing w:line="276" w:lineRule="auto"/>
        <w:ind w:left="0" w:firstLine="284"/>
        <w:jc w:val="both"/>
        <w:rPr>
          <w:b w:val="0"/>
          <w:i/>
          <w:sz w:val="24"/>
          <w:szCs w:val="24"/>
        </w:rPr>
      </w:pPr>
      <w:r>
        <w:rPr>
          <w:b w:val="0"/>
          <w:i/>
          <w:sz w:val="24"/>
          <w:szCs w:val="24"/>
        </w:rPr>
        <w:t>Текст реферата должен быть оформлен согласно соответствующим требованиям.</w:t>
      </w:r>
    </w:p>
    <w:p w:rsidR="00E4322F" w:rsidRDefault="00777CFD" w:rsidP="00E4322F">
      <w:pPr>
        <w:pStyle w:val="af"/>
        <w:spacing w:line="276" w:lineRule="auto"/>
        <w:ind w:left="0" w:firstLine="284"/>
        <w:jc w:val="both"/>
        <w:rPr>
          <w:b w:val="0"/>
          <w:i/>
          <w:iCs/>
          <w:sz w:val="24"/>
          <w:szCs w:val="24"/>
        </w:rPr>
      </w:pPr>
      <w:r>
        <w:rPr>
          <w:b w:val="0"/>
          <w:i/>
          <w:iCs/>
          <w:sz w:val="24"/>
          <w:szCs w:val="24"/>
        </w:rPr>
        <w:t>Структурными элементами реферата являются:</w:t>
      </w:r>
    </w:p>
    <w:p w:rsidR="00E4322F" w:rsidRPr="00E4322F" w:rsidRDefault="00E4322F" w:rsidP="00E4322F">
      <w:pPr>
        <w:pStyle w:val="af"/>
        <w:spacing w:line="276" w:lineRule="auto"/>
        <w:ind w:left="0" w:firstLine="284"/>
        <w:jc w:val="both"/>
        <w:rPr>
          <w:sz w:val="24"/>
          <w:szCs w:val="24"/>
        </w:rPr>
      </w:pPr>
      <w:r>
        <w:rPr>
          <w:b w:val="0"/>
          <w:bCs w:val="0"/>
          <w:i/>
          <w:iCs/>
          <w:sz w:val="24"/>
          <w:szCs w:val="24"/>
        </w:rPr>
        <w:t xml:space="preserve"> </w:t>
      </w:r>
      <w:r w:rsidR="00777CFD">
        <w:rPr>
          <w:b w:val="0"/>
          <w:bCs w:val="0"/>
          <w:i/>
          <w:iCs/>
          <w:sz w:val="24"/>
          <w:szCs w:val="24"/>
        </w:rPr>
        <w:t>Титульный лист;</w:t>
      </w:r>
    </w:p>
    <w:p w:rsidR="00F04E8C" w:rsidRPr="00E4322F" w:rsidRDefault="00E4322F" w:rsidP="00E4322F">
      <w:pPr>
        <w:pStyle w:val="af"/>
        <w:spacing w:line="276" w:lineRule="auto"/>
        <w:ind w:left="0" w:firstLine="284"/>
        <w:jc w:val="both"/>
        <w:rPr>
          <w:sz w:val="24"/>
          <w:szCs w:val="24"/>
        </w:rPr>
      </w:pPr>
      <w:r>
        <w:rPr>
          <w:sz w:val="24"/>
          <w:szCs w:val="24"/>
        </w:rPr>
        <w:t xml:space="preserve"> </w:t>
      </w:r>
      <w:r w:rsidR="00777CFD">
        <w:rPr>
          <w:sz w:val="24"/>
          <w:szCs w:val="24"/>
        </w:rPr>
        <w:t>Содержание;</w:t>
      </w:r>
    </w:p>
    <w:p w:rsidR="00F04E8C" w:rsidRDefault="00777CFD">
      <w:pPr>
        <w:widowControl w:val="0"/>
        <w:spacing w:after="0"/>
        <w:ind w:left="709"/>
        <w:jc w:val="both"/>
      </w:pPr>
      <w:r>
        <w:rPr>
          <w:rFonts w:ascii="Times New Roman" w:hAnsi="Times New Roman" w:cs="Times New Roman"/>
          <w:sz w:val="24"/>
          <w:szCs w:val="24"/>
        </w:rPr>
        <w:t>Введение;</w:t>
      </w:r>
    </w:p>
    <w:p w:rsidR="00F04E8C" w:rsidRDefault="00777CFD">
      <w:pPr>
        <w:widowControl w:val="0"/>
        <w:spacing w:after="0"/>
        <w:ind w:left="709"/>
        <w:jc w:val="both"/>
      </w:pPr>
      <w:r>
        <w:rPr>
          <w:rFonts w:ascii="Times New Roman" w:hAnsi="Times New Roman" w:cs="Times New Roman"/>
          <w:sz w:val="24"/>
          <w:szCs w:val="24"/>
        </w:rPr>
        <w:t>Основная часть;</w:t>
      </w:r>
    </w:p>
    <w:p w:rsidR="00F04E8C" w:rsidRDefault="00777CFD">
      <w:pPr>
        <w:widowControl w:val="0"/>
        <w:spacing w:after="0"/>
        <w:ind w:left="709"/>
        <w:jc w:val="both"/>
      </w:pPr>
      <w:r>
        <w:rPr>
          <w:rFonts w:ascii="Times New Roman" w:hAnsi="Times New Roman" w:cs="Times New Roman"/>
          <w:sz w:val="24"/>
          <w:szCs w:val="24"/>
        </w:rPr>
        <w:t>Заключение;</w:t>
      </w:r>
    </w:p>
    <w:p w:rsidR="00F04E8C" w:rsidRDefault="00777CFD">
      <w:pPr>
        <w:widowControl w:val="0"/>
        <w:spacing w:after="0"/>
        <w:ind w:left="709"/>
        <w:jc w:val="both"/>
      </w:pPr>
      <w:r>
        <w:rPr>
          <w:rFonts w:ascii="Times New Roman" w:hAnsi="Times New Roman" w:cs="Times New Roman"/>
          <w:sz w:val="24"/>
          <w:szCs w:val="24"/>
        </w:rPr>
        <w:t>Список использованных источников;</w:t>
      </w:r>
    </w:p>
    <w:p w:rsidR="00F04E8C" w:rsidRDefault="00777CFD">
      <w:pPr>
        <w:widowControl w:val="0"/>
        <w:spacing w:after="0"/>
        <w:ind w:left="709"/>
        <w:jc w:val="both"/>
      </w:pPr>
      <w:r>
        <w:rPr>
          <w:rFonts w:ascii="Times New Roman" w:hAnsi="Times New Roman" w:cs="Times New Roman"/>
          <w:sz w:val="24"/>
          <w:szCs w:val="24"/>
        </w:rPr>
        <w:t>Приложения.</w:t>
      </w:r>
    </w:p>
    <w:p w:rsidR="00F04E8C" w:rsidRDefault="00777CFD">
      <w:pPr>
        <w:spacing w:after="0"/>
        <w:ind w:firstLine="284"/>
        <w:jc w:val="both"/>
      </w:pPr>
      <w:r>
        <w:rPr>
          <w:rFonts w:ascii="Times New Roman" w:hAnsi="Times New Roman" w:cs="Times New Roman"/>
          <w:b/>
          <w:bCs/>
          <w:i/>
          <w:iCs/>
          <w:sz w:val="24"/>
          <w:szCs w:val="24"/>
        </w:rPr>
        <w:t>Требования к структурным элементам реферата</w:t>
      </w:r>
    </w:p>
    <w:p w:rsidR="00F04E8C" w:rsidRDefault="00777CFD">
      <w:pPr>
        <w:spacing w:after="0"/>
        <w:ind w:firstLine="284"/>
        <w:jc w:val="both"/>
      </w:pPr>
      <w:r>
        <w:rPr>
          <w:rFonts w:ascii="Times New Roman" w:hAnsi="Times New Roman" w:cs="Times New Roman"/>
          <w:sz w:val="24"/>
          <w:szCs w:val="24"/>
        </w:rPr>
        <w:t xml:space="preserve">Представленный реферат  должен быть выполнен  на бумажном носителе. </w:t>
      </w:r>
    </w:p>
    <w:p w:rsidR="00F04E8C" w:rsidRDefault="00777CFD">
      <w:pPr>
        <w:spacing w:after="0"/>
        <w:ind w:firstLine="284"/>
        <w:jc w:val="both"/>
      </w:pPr>
      <w:r>
        <w:rPr>
          <w:rFonts w:ascii="Times New Roman" w:hAnsi="Times New Roman" w:cs="Times New Roman"/>
          <w:b/>
          <w:bCs/>
          <w:sz w:val="24"/>
          <w:szCs w:val="24"/>
        </w:rPr>
        <w:t>Титульный лист</w:t>
      </w:r>
    </w:p>
    <w:p w:rsidR="00F04E8C" w:rsidRDefault="00777CFD">
      <w:pPr>
        <w:widowControl w:val="0"/>
        <w:spacing w:after="0"/>
        <w:ind w:firstLine="284"/>
        <w:jc w:val="both"/>
      </w:pPr>
      <w:r>
        <w:rPr>
          <w:rFonts w:ascii="Times New Roman" w:hAnsi="Times New Roman" w:cs="Times New Roman"/>
          <w:sz w:val="24"/>
          <w:szCs w:val="24"/>
        </w:rPr>
        <w:t>Титульный лист является первой страницей реферата и служит источником информации, необходимой для обработки и поиска документа. На титульном листе проводятся следующие сведения:</w:t>
      </w:r>
    </w:p>
    <w:p w:rsidR="00F04E8C" w:rsidRDefault="00777CFD">
      <w:pPr>
        <w:widowControl w:val="0"/>
        <w:spacing w:after="0"/>
        <w:jc w:val="both"/>
      </w:pPr>
      <w:r>
        <w:rPr>
          <w:rFonts w:ascii="Times New Roman" w:hAnsi="Times New Roman" w:cs="Times New Roman"/>
          <w:sz w:val="24"/>
          <w:szCs w:val="24"/>
        </w:rPr>
        <w:t>-полное название данного учреждения (без сокращения);</w:t>
      </w:r>
    </w:p>
    <w:p w:rsidR="00F04E8C" w:rsidRDefault="00777CFD">
      <w:pPr>
        <w:pStyle w:val="aa"/>
        <w:spacing w:line="276" w:lineRule="auto"/>
      </w:pPr>
      <w:r>
        <w:rPr>
          <w:sz w:val="24"/>
          <w:szCs w:val="24"/>
        </w:rPr>
        <w:t>-название работы (реферат);</w:t>
      </w:r>
    </w:p>
    <w:p w:rsidR="00F04E8C" w:rsidRDefault="00777CFD">
      <w:pPr>
        <w:widowControl w:val="0"/>
        <w:spacing w:after="0"/>
        <w:jc w:val="both"/>
      </w:pPr>
      <w:r>
        <w:rPr>
          <w:rFonts w:ascii="Times New Roman" w:hAnsi="Times New Roman" w:cs="Times New Roman"/>
          <w:sz w:val="24"/>
          <w:szCs w:val="24"/>
        </w:rPr>
        <w:t>-тема работы;</w:t>
      </w:r>
    </w:p>
    <w:p w:rsidR="00F04E8C" w:rsidRDefault="00777CFD">
      <w:pPr>
        <w:pStyle w:val="aa"/>
        <w:spacing w:line="276" w:lineRule="auto"/>
      </w:pPr>
      <w:r>
        <w:rPr>
          <w:sz w:val="24"/>
          <w:szCs w:val="24"/>
        </w:rPr>
        <w:t xml:space="preserve">-фамилия и инициалы </w:t>
      </w:r>
      <w:proofErr w:type="gramStart"/>
      <w:r>
        <w:rPr>
          <w:sz w:val="24"/>
          <w:szCs w:val="24"/>
        </w:rPr>
        <w:t>обучающегося</w:t>
      </w:r>
      <w:proofErr w:type="gramEnd"/>
      <w:r>
        <w:rPr>
          <w:sz w:val="24"/>
          <w:szCs w:val="24"/>
        </w:rPr>
        <w:t>, название дисциплины;</w:t>
      </w:r>
    </w:p>
    <w:p w:rsidR="00F04E8C" w:rsidRDefault="00777CFD">
      <w:pPr>
        <w:widowControl w:val="0"/>
        <w:spacing w:after="0"/>
        <w:jc w:val="both"/>
      </w:pPr>
      <w:r>
        <w:rPr>
          <w:rFonts w:ascii="Times New Roman" w:hAnsi="Times New Roman" w:cs="Times New Roman"/>
          <w:sz w:val="24"/>
          <w:szCs w:val="24"/>
        </w:rPr>
        <w:t>- фамилия и инициалы преподавателя;</w:t>
      </w:r>
    </w:p>
    <w:p w:rsidR="00F04E8C" w:rsidRDefault="00777CFD">
      <w:pPr>
        <w:pStyle w:val="aa"/>
        <w:spacing w:line="276" w:lineRule="auto"/>
      </w:pPr>
      <w:r>
        <w:rPr>
          <w:sz w:val="24"/>
          <w:szCs w:val="24"/>
        </w:rPr>
        <w:t xml:space="preserve">-город и год написания данной работы. </w:t>
      </w:r>
    </w:p>
    <w:p w:rsidR="00F04E8C" w:rsidRDefault="00777CFD">
      <w:pPr>
        <w:widowControl w:val="0"/>
        <w:spacing w:after="0"/>
        <w:ind w:firstLine="284"/>
        <w:jc w:val="both"/>
      </w:pPr>
      <w:r>
        <w:rPr>
          <w:rFonts w:ascii="Times New Roman" w:hAnsi="Times New Roman" w:cs="Times New Roman"/>
          <w:sz w:val="24"/>
          <w:szCs w:val="24"/>
        </w:rPr>
        <w:t xml:space="preserve">Примечание: </w:t>
      </w:r>
      <w:r>
        <w:rPr>
          <w:rFonts w:ascii="Times New Roman" w:hAnsi="Times New Roman" w:cs="Times New Roman"/>
          <w:bCs/>
          <w:sz w:val="24"/>
          <w:szCs w:val="24"/>
        </w:rPr>
        <w:t>Вверху указывается полное наименование учебного заведения.</w:t>
      </w:r>
    </w:p>
    <w:p w:rsidR="00F04E8C" w:rsidRDefault="00777CFD">
      <w:pPr>
        <w:widowControl w:val="0"/>
        <w:spacing w:after="0"/>
        <w:jc w:val="both"/>
      </w:pPr>
      <w:r>
        <w:rPr>
          <w:rFonts w:ascii="Times New Roman" w:hAnsi="Times New Roman" w:cs="Times New Roman"/>
          <w:bCs/>
          <w:sz w:val="24"/>
          <w:szCs w:val="24"/>
        </w:rPr>
        <w:t xml:space="preserve">В среднем поле указывается название темы реферата; </w:t>
      </w:r>
    </w:p>
    <w:p w:rsidR="00F04E8C" w:rsidRDefault="00777CFD">
      <w:pPr>
        <w:widowControl w:val="0"/>
        <w:spacing w:after="0"/>
        <w:jc w:val="both"/>
      </w:pPr>
      <w:r>
        <w:rPr>
          <w:rFonts w:ascii="Times New Roman" w:hAnsi="Times New Roman" w:cs="Times New Roman"/>
          <w:bCs/>
          <w:sz w:val="24"/>
          <w:szCs w:val="24"/>
        </w:rPr>
        <w:t xml:space="preserve">Ниже по центру заголовка, указывается вид работы и учебная дисциплина; </w:t>
      </w:r>
    </w:p>
    <w:p w:rsidR="00F04E8C" w:rsidRDefault="00777CFD">
      <w:pPr>
        <w:widowControl w:val="0"/>
        <w:spacing w:after="0"/>
        <w:jc w:val="both"/>
      </w:pPr>
      <w:r>
        <w:rPr>
          <w:rFonts w:ascii="Times New Roman" w:hAnsi="Times New Roman" w:cs="Times New Roman"/>
          <w:bCs/>
          <w:sz w:val="24"/>
          <w:szCs w:val="24"/>
        </w:rPr>
        <w:t xml:space="preserve">Еще ниже, ближе к правому краю титульного листа, указывается ФИО обучающегося, специальность, курс, группа; </w:t>
      </w:r>
    </w:p>
    <w:p w:rsidR="00F04E8C" w:rsidRDefault="00777CFD">
      <w:pPr>
        <w:widowControl w:val="0"/>
        <w:spacing w:after="0"/>
        <w:jc w:val="both"/>
      </w:pPr>
      <w:r>
        <w:rPr>
          <w:rFonts w:ascii="Times New Roman" w:hAnsi="Times New Roman" w:cs="Times New Roman"/>
          <w:bCs/>
          <w:sz w:val="24"/>
          <w:szCs w:val="24"/>
        </w:rPr>
        <w:t>Еще ниже — ФИО преподавателя;</w:t>
      </w:r>
    </w:p>
    <w:p w:rsidR="00F04E8C" w:rsidRDefault="00777CFD">
      <w:pPr>
        <w:widowControl w:val="0"/>
        <w:spacing w:after="0"/>
        <w:jc w:val="both"/>
      </w:pPr>
      <w:r>
        <w:rPr>
          <w:rFonts w:ascii="Times New Roman" w:hAnsi="Times New Roman" w:cs="Times New Roman"/>
          <w:bCs/>
          <w:sz w:val="24"/>
          <w:szCs w:val="24"/>
        </w:rPr>
        <w:t>В нижнем поле указывается город и год выполнения работы (без слова «год»).</w:t>
      </w:r>
    </w:p>
    <w:p w:rsidR="00F04E8C" w:rsidRDefault="00777CFD">
      <w:pPr>
        <w:spacing w:after="0"/>
        <w:ind w:firstLine="284"/>
        <w:jc w:val="both"/>
      </w:pPr>
      <w:r>
        <w:rPr>
          <w:rFonts w:ascii="Times New Roman" w:hAnsi="Times New Roman" w:cs="Times New Roman"/>
          <w:b/>
          <w:bCs/>
          <w:sz w:val="24"/>
          <w:szCs w:val="24"/>
        </w:rPr>
        <w:t>Содержание</w:t>
      </w:r>
    </w:p>
    <w:p w:rsidR="00F04E8C" w:rsidRDefault="00777CFD">
      <w:pPr>
        <w:tabs>
          <w:tab w:val="left" w:pos="1845"/>
        </w:tabs>
        <w:spacing w:after="0"/>
        <w:ind w:firstLine="284"/>
        <w:jc w:val="both"/>
      </w:pPr>
      <w:r>
        <w:rPr>
          <w:rFonts w:ascii="Times New Roman" w:hAnsi="Times New Roman" w:cs="Times New Roman"/>
          <w:sz w:val="24"/>
          <w:szCs w:val="24"/>
        </w:rPr>
        <w:t>Содержание включает введение, наименование всех разделов, подразделов, пунктов (если они имеют наименование) и заключение с указанием номеров страниц, с которых начинаются. Общий объем введения, основной части и заключения должен составлять 10-15 страниц машинописного текста; введение - 10-20% от объема названных частей; заключение - 10%.</w:t>
      </w:r>
    </w:p>
    <w:p w:rsidR="00F04E8C" w:rsidRDefault="00777CFD">
      <w:pPr>
        <w:spacing w:after="0"/>
        <w:ind w:firstLine="284"/>
        <w:jc w:val="both"/>
      </w:pPr>
      <w:r>
        <w:rPr>
          <w:rFonts w:ascii="Times New Roman" w:hAnsi="Times New Roman" w:cs="Times New Roman"/>
          <w:b/>
          <w:bCs/>
          <w:sz w:val="24"/>
          <w:szCs w:val="24"/>
        </w:rPr>
        <w:t>Введение</w:t>
      </w:r>
    </w:p>
    <w:p w:rsidR="00F04E8C" w:rsidRDefault="00777CFD">
      <w:pPr>
        <w:spacing w:after="0"/>
        <w:ind w:firstLine="284"/>
        <w:jc w:val="both"/>
      </w:pPr>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введении требуется отражение следующих пунктов:</w:t>
      </w:r>
    </w:p>
    <w:p w:rsidR="00F04E8C" w:rsidRDefault="00777CFD">
      <w:pPr>
        <w:widowControl w:val="0"/>
        <w:spacing w:after="0"/>
        <w:jc w:val="both"/>
      </w:pPr>
      <w:r>
        <w:rPr>
          <w:rFonts w:ascii="Times New Roman" w:hAnsi="Times New Roman" w:cs="Times New Roman"/>
          <w:sz w:val="24"/>
          <w:szCs w:val="24"/>
        </w:rPr>
        <w:t>-определение темы работы;</w:t>
      </w:r>
    </w:p>
    <w:p w:rsidR="00F04E8C" w:rsidRDefault="00777CFD">
      <w:pPr>
        <w:pStyle w:val="aa"/>
        <w:spacing w:line="276" w:lineRule="auto"/>
      </w:pPr>
      <w:r>
        <w:rPr>
          <w:sz w:val="24"/>
          <w:szCs w:val="24"/>
        </w:rPr>
        <w:t>-обоснование выбора темы, определение ее актуальности и значимости;</w:t>
      </w:r>
    </w:p>
    <w:p w:rsidR="00F04E8C" w:rsidRDefault="00777CFD">
      <w:pPr>
        <w:widowControl w:val="0"/>
        <w:spacing w:after="0"/>
        <w:jc w:val="both"/>
      </w:pPr>
      <w:r>
        <w:rPr>
          <w:rFonts w:ascii="Times New Roman" w:hAnsi="Times New Roman" w:cs="Times New Roman"/>
          <w:sz w:val="24"/>
          <w:szCs w:val="24"/>
        </w:rPr>
        <w:t>-обзор литературы по данной теме;</w:t>
      </w:r>
    </w:p>
    <w:p w:rsidR="00F04E8C" w:rsidRDefault="00777CFD">
      <w:pPr>
        <w:pStyle w:val="aa"/>
        <w:spacing w:line="276" w:lineRule="auto"/>
      </w:pPr>
      <w:r>
        <w:rPr>
          <w:sz w:val="24"/>
          <w:szCs w:val="24"/>
        </w:rPr>
        <w:t>-определение границ исследования (предмет, объект);</w:t>
      </w:r>
    </w:p>
    <w:p w:rsidR="00F04E8C" w:rsidRDefault="00777CFD">
      <w:pPr>
        <w:widowControl w:val="0"/>
        <w:spacing w:after="0"/>
        <w:jc w:val="both"/>
      </w:pPr>
      <w:r>
        <w:rPr>
          <w:rFonts w:ascii="Times New Roman" w:hAnsi="Times New Roman" w:cs="Times New Roman"/>
          <w:sz w:val="24"/>
          <w:szCs w:val="24"/>
        </w:rPr>
        <w:lastRenderedPageBreak/>
        <w:t>-определение основной цели работы и подчиненных ей более частных задач;</w:t>
      </w:r>
    </w:p>
    <w:p w:rsidR="00F04E8C" w:rsidRDefault="00777CFD">
      <w:pPr>
        <w:widowControl w:val="0"/>
        <w:spacing w:after="0"/>
        <w:jc w:val="both"/>
      </w:pPr>
      <w:r>
        <w:rPr>
          <w:rFonts w:ascii="Times New Roman" w:hAnsi="Times New Roman" w:cs="Times New Roman"/>
          <w:sz w:val="24"/>
          <w:szCs w:val="24"/>
        </w:rPr>
        <w:t>-определение теоретических основ и базового метода исследования.</w:t>
      </w:r>
    </w:p>
    <w:p w:rsidR="00F04E8C" w:rsidRDefault="00777CFD">
      <w:pPr>
        <w:spacing w:after="0"/>
        <w:ind w:firstLine="284"/>
        <w:jc w:val="both"/>
      </w:pPr>
      <w:r>
        <w:rPr>
          <w:rFonts w:ascii="Times New Roman" w:hAnsi="Times New Roman" w:cs="Times New Roman"/>
          <w:b/>
          <w:bCs/>
          <w:sz w:val="24"/>
          <w:szCs w:val="24"/>
        </w:rPr>
        <w:t xml:space="preserve"> Основная часть</w:t>
      </w:r>
    </w:p>
    <w:p w:rsidR="00F04E8C" w:rsidRDefault="00777CFD">
      <w:pPr>
        <w:spacing w:after="0"/>
        <w:ind w:firstLine="284"/>
        <w:jc w:val="both"/>
      </w:pPr>
      <w:r>
        <w:rPr>
          <w:rFonts w:ascii="Times New Roman" w:hAnsi="Times New Roman" w:cs="Times New Roman"/>
          <w:sz w:val="24"/>
          <w:szCs w:val="24"/>
        </w:rPr>
        <w:t>Основная часть должна содержать:</w:t>
      </w:r>
    </w:p>
    <w:p w:rsidR="00F04E8C" w:rsidRDefault="00777CFD">
      <w:pPr>
        <w:widowControl w:val="0"/>
        <w:spacing w:after="0"/>
        <w:jc w:val="both"/>
      </w:pPr>
      <w:r>
        <w:rPr>
          <w:rFonts w:ascii="Times New Roman" w:hAnsi="Times New Roman" w:cs="Times New Roman"/>
          <w:sz w:val="24"/>
          <w:szCs w:val="24"/>
        </w:rPr>
        <w:t>-теоретическую часть, в которой излагаются и анализируются наиболее общие положения, касающиеся данной темы;</w:t>
      </w:r>
    </w:p>
    <w:p w:rsidR="00F04E8C" w:rsidRDefault="00777CFD">
      <w:pPr>
        <w:widowControl w:val="0"/>
        <w:spacing w:after="0"/>
        <w:jc w:val="both"/>
      </w:pPr>
      <w:r>
        <w:rPr>
          <w:rFonts w:ascii="Times New Roman" w:hAnsi="Times New Roman" w:cs="Times New Roman"/>
          <w:sz w:val="24"/>
          <w:szCs w:val="24"/>
        </w:rPr>
        <w:t>-практическая часть, в которой рассматривается конкретный текстовой или эмпирический материал.</w:t>
      </w:r>
    </w:p>
    <w:p w:rsidR="00F04E8C" w:rsidRDefault="00777CFD">
      <w:pPr>
        <w:pStyle w:val="af0"/>
        <w:spacing w:line="276" w:lineRule="auto"/>
        <w:ind w:firstLine="284"/>
      </w:pPr>
      <w:r>
        <w:rPr>
          <w:szCs w:val="24"/>
        </w:rPr>
        <w:t xml:space="preserve"> Основную часть следует делить на разделы и пункты. Разделы основной части могут делиться на пункты или на подразделы и пункты. Пункты, при необходимости, могут делиться на подпункты. Каждый пункт должен содержать законченную информацию.</w:t>
      </w:r>
    </w:p>
    <w:p w:rsidR="00F04E8C" w:rsidRDefault="00777CFD">
      <w:pPr>
        <w:spacing w:after="0"/>
        <w:ind w:firstLine="284"/>
        <w:jc w:val="both"/>
      </w:pPr>
      <w:r>
        <w:rPr>
          <w:rFonts w:ascii="Times New Roman" w:hAnsi="Times New Roman" w:cs="Times New Roman"/>
          <w:b/>
          <w:bCs/>
          <w:sz w:val="24"/>
          <w:szCs w:val="24"/>
        </w:rPr>
        <w:t>Заключение</w:t>
      </w:r>
    </w:p>
    <w:p w:rsidR="00F04E8C" w:rsidRDefault="00777CFD">
      <w:pPr>
        <w:spacing w:after="0"/>
        <w:ind w:firstLine="284"/>
        <w:jc w:val="both"/>
      </w:pPr>
      <w:r>
        <w:rPr>
          <w:rFonts w:ascii="Times New Roman" w:hAnsi="Times New Roman" w:cs="Times New Roman"/>
          <w:sz w:val="24"/>
          <w:szCs w:val="24"/>
        </w:rPr>
        <w:t>Заключение должно содержать краткие выводы и научные достижения, которые состоялись в данной работе, а также определено направление для дальнейших исследований в данной сфере.</w:t>
      </w:r>
    </w:p>
    <w:p w:rsidR="00F04E8C" w:rsidRDefault="00777CFD">
      <w:pPr>
        <w:spacing w:after="0"/>
        <w:ind w:firstLine="284"/>
        <w:jc w:val="both"/>
      </w:pPr>
      <w:r>
        <w:rPr>
          <w:rFonts w:ascii="Times New Roman" w:hAnsi="Times New Roman" w:cs="Times New Roman"/>
          <w:b/>
          <w:bCs/>
          <w:sz w:val="24"/>
          <w:szCs w:val="24"/>
        </w:rPr>
        <w:t xml:space="preserve"> Список использованных</w:t>
      </w:r>
      <w:r>
        <w:rPr>
          <w:rFonts w:ascii="Times New Roman" w:hAnsi="Times New Roman" w:cs="Times New Roman"/>
          <w:b/>
          <w:bCs/>
          <w:smallCaps/>
          <w:sz w:val="24"/>
          <w:szCs w:val="24"/>
        </w:rPr>
        <w:t xml:space="preserve"> </w:t>
      </w:r>
      <w:r>
        <w:rPr>
          <w:rFonts w:ascii="Times New Roman" w:hAnsi="Times New Roman" w:cs="Times New Roman"/>
          <w:b/>
          <w:bCs/>
          <w:sz w:val="24"/>
          <w:szCs w:val="24"/>
        </w:rPr>
        <w:t>источников</w:t>
      </w:r>
    </w:p>
    <w:p w:rsidR="00F04E8C" w:rsidRDefault="00777CFD">
      <w:pPr>
        <w:pStyle w:val="aa"/>
        <w:spacing w:line="276" w:lineRule="auto"/>
        <w:ind w:firstLine="284"/>
      </w:pPr>
      <w:r>
        <w:rPr>
          <w:sz w:val="24"/>
          <w:szCs w:val="24"/>
        </w:rPr>
        <w:t>Список  содержит сведения об источниках, использованных при выполнении реферата.</w:t>
      </w:r>
    </w:p>
    <w:p w:rsidR="00F04E8C" w:rsidRDefault="00777CFD">
      <w:pPr>
        <w:pStyle w:val="aa"/>
        <w:spacing w:line="276" w:lineRule="auto"/>
      </w:pPr>
      <w:r>
        <w:rPr>
          <w:sz w:val="24"/>
          <w:szCs w:val="24"/>
        </w:rPr>
        <w:t>Описание каждой конкретной книги  состоит из следующего: фамилия и инициалы автора (если такой имеется); полное название книги (с подзаголовками, которые могут идти после запятой, через точки, после двоеточия, в скобках и т.п.); после косой черты - данные о переводчике (если это перевод) или о редакторе (если книга написана группой авторов); данные о числе томов (отдельных опубликованных частей, если таковые имеются), после тире – название города, в котором издана книга, после двоеточия - название издательства, которое ее выпустило, и год издания.</w:t>
      </w:r>
    </w:p>
    <w:p w:rsidR="00F04E8C" w:rsidRDefault="00777CFD">
      <w:pPr>
        <w:pStyle w:val="aa"/>
        <w:spacing w:line="276" w:lineRule="auto"/>
        <w:ind w:firstLine="284"/>
      </w:pPr>
      <w:r>
        <w:rPr>
          <w:b/>
          <w:bCs/>
          <w:sz w:val="24"/>
          <w:szCs w:val="24"/>
        </w:rPr>
        <w:t>Приложения</w:t>
      </w:r>
    </w:p>
    <w:p w:rsidR="00F04E8C" w:rsidRDefault="00777CFD">
      <w:pPr>
        <w:spacing w:after="0"/>
        <w:ind w:firstLine="284"/>
        <w:jc w:val="both"/>
      </w:pPr>
      <w:r>
        <w:rPr>
          <w:rFonts w:ascii="Times New Roman" w:hAnsi="Times New Roman" w:cs="Times New Roman"/>
          <w:sz w:val="24"/>
          <w:szCs w:val="24"/>
        </w:rPr>
        <w:t>В приложение рекомендуется включать материалы, связанные с выполненной работой, которые по каким-либо причинам не могут быть включены в основную часть.</w:t>
      </w:r>
    </w:p>
    <w:p w:rsidR="00F04E8C" w:rsidRDefault="00777CFD">
      <w:pPr>
        <w:spacing w:after="0"/>
        <w:ind w:firstLine="284"/>
        <w:jc w:val="both"/>
      </w:pPr>
      <w:r>
        <w:rPr>
          <w:rFonts w:ascii="Times New Roman" w:hAnsi="Times New Roman" w:cs="Times New Roman"/>
          <w:sz w:val="24"/>
          <w:szCs w:val="24"/>
        </w:rPr>
        <w:t>В приложение может быть включено следующее:</w:t>
      </w:r>
    </w:p>
    <w:p w:rsidR="00F04E8C" w:rsidRDefault="00777CFD">
      <w:pPr>
        <w:widowControl w:val="0"/>
        <w:spacing w:after="0"/>
        <w:jc w:val="both"/>
      </w:pPr>
      <w:r>
        <w:rPr>
          <w:rFonts w:ascii="Times New Roman" w:hAnsi="Times New Roman" w:cs="Times New Roman"/>
          <w:bCs/>
          <w:sz w:val="24"/>
          <w:szCs w:val="24"/>
        </w:rPr>
        <w:t>-материалы, дополняющие реферат (схемы, графики иллюстрации и т.д.);</w:t>
      </w:r>
    </w:p>
    <w:p w:rsidR="00F04E8C" w:rsidRDefault="00777CFD">
      <w:pPr>
        <w:spacing w:after="0"/>
        <w:ind w:firstLine="284"/>
        <w:jc w:val="both"/>
      </w:pPr>
      <w:r>
        <w:rPr>
          <w:rFonts w:ascii="Times New Roman" w:hAnsi="Times New Roman" w:cs="Times New Roman"/>
          <w:b/>
          <w:i/>
          <w:sz w:val="24"/>
          <w:szCs w:val="24"/>
        </w:rPr>
        <w:t>Технические требования к оформлению реферата</w:t>
      </w:r>
    </w:p>
    <w:p w:rsidR="00F04E8C" w:rsidRDefault="00777CFD">
      <w:pPr>
        <w:spacing w:after="0"/>
        <w:jc w:val="both"/>
      </w:pPr>
      <w:r>
        <w:rPr>
          <w:rFonts w:ascii="Times New Roman" w:hAnsi="Times New Roman" w:cs="Times New Roman"/>
          <w:b/>
          <w:sz w:val="24"/>
          <w:szCs w:val="24"/>
        </w:rPr>
        <w:t xml:space="preserve">Ссылки (сноски) </w:t>
      </w:r>
    </w:p>
    <w:p w:rsidR="00F04E8C" w:rsidRDefault="00777CFD">
      <w:pPr>
        <w:spacing w:after="0"/>
        <w:jc w:val="both"/>
      </w:pPr>
      <w:r>
        <w:rPr>
          <w:rFonts w:ascii="Times New Roman" w:hAnsi="Times New Roman" w:cs="Times New Roman"/>
          <w:sz w:val="24"/>
          <w:szCs w:val="24"/>
        </w:rPr>
        <w:t>Правила оформления библиографических ссылок.</w:t>
      </w:r>
    </w:p>
    <w:p w:rsidR="00F04E8C" w:rsidRDefault="00777CFD">
      <w:pPr>
        <w:spacing w:after="0"/>
        <w:jc w:val="both"/>
      </w:pPr>
      <w:r>
        <w:rPr>
          <w:rFonts w:ascii="Times New Roman" w:hAnsi="Times New Roman" w:cs="Times New Roman"/>
          <w:sz w:val="24"/>
          <w:szCs w:val="24"/>
        </w:rPr>
        <w:t xml:space="preserve">Оформление сносок является обязательным. Существует несколько способов связи основного текста реферата с описанием источника. Чаще всего для этой цели служит порядковый номер источника, указанного в библиографическом списке, в основном тексте этот номер берется в квадратные скобки. При указании в основном тексте на страницу источника </w:t>
      </w:r>
      <w:proofErr w:type="gramStart"/>
      <w:r>
        <w:rPr>
          <w:rFonts w:ascii="Times New Roman" w:hAnsi="Times New Roman" w:cs="Times New Roman"/>
          <w:sz w:val="24"/>
          <w:szCs w:val="24"/>
        </w:rPr>
        <w:t>последняя</w:t>
      </w:r>
      <w:proofErr w:type="gramEnd"/>
      <w:r>
        <w:rPr>
          <w:rFonts w:ascii="Times New Roman" w:hAnsi="Times New Roman" w:cs="Times New Roman"/>
          <w:sz w:val="24"/>
          <w:szCs w:val="24"/>
        </w:rPr>
        <w:t xml:space="preserve"> также заключается в квадратную скобку. Например: [24; 44], что означает: 24 источник, 44 страница.</w:t>
      </w:r>
    </w:p>
    <w:p w:rsidR="00F04E8C" w:rsidRDefault="00777CFD">
      <w:pPr>
        <w:spacing w:after="0"/>
        <w:ind w:firstLine="284"/>
        <w:jc w:val="both"/>
      </w:pPr>
      <w:r>
        <w:rPr>
          <w:rFonts w:ascii="Times New Roman" w:hAnsi="Times New Roman" w:cs="Times New Roman"/>
          <w:b/>
          <w:sz w:val="24"/>
          <w:szCs w:val="24"/>
        </w:rPr>
        <w:t>Нумерация страниц</w:t>
      </w:r>
    </w:p>
    <w:p w:rsidR="00F04E8C" w:rsidRDefault="00777CFD">
      <w:pPr>
        <w:spacing w:after="0"/>
        <w:ind w:firstLine="284"/>
        <w:jc w:val="both"/>
      </w:pPr>
      <w:r>
        <w:rPr>
          <w:rFonts w:ascii="Times New Roman" w:hAnsi="Times New Roman" w:cs="Times New Roman"/>
          <w:sz w:val="24"/>
          <w:szCs w:val="24"/>
        </w:rPr>
        <w:t xml:space="preserve">Нумерация страниц осуществляется арабскими цифрами. Каждая страница нумеруется в середине верхней строки. Счет нумерации ведется с титульного листа, на котором цифры не проставляются. Страница должна иметь поля слева - не менее 3 см (для подшивки и заметок), справа - не менее 1 см. Таблицы, схемы, чертежи, графики, имеющиеся в тексте, а также возможные приложения нумеруются каждые в отдельности. Они должны иметь название и ссылку на источник данных, а при необходимости и указание на масштабные единицы. Тире слева и справа от номера не ставятся. Если в отчете имеются страницы </w:t>
      </w:r>
      <w:r>
        <w:rPr>
          <w:rFonts w:ascii="Times New Roman" w:hAnsi="Times New Roman" w:cs="Times New Roman"/>
          <w:sz w:val="24"/>
          <w:szCs w:val="24"/>
        </w:rPr>
        <w:lastRenderedPageBreak/>
        <w:t>формата более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а содержание их не подлежит разделу, то такие страницы необходимо складывать в формат А4 и учитывать как одну страницу.</w:t>
      </w:r>
    </w:p>
    <w:p w:rsidR="00F04E8C" w:rsidRDefault="00777CFD">
      <w:pPr>
        <w:spacing w:after="0"/>
        <w:ind w:firstLine="570"/>
        <w:jc w:val="both"/>
      </w:pPr>
      <w:r>
        <w:rPr>
          <w:rFonts w:ascii="Times New Roman" w:hAnsi="Times New Roman" w:cs="Times New Roman"/>
          <w:sz w:val="24"/>
          <w:szCs w:val="24"/>
        </w:rPr>
        <w:t>Обнаруженные незначительные опечатки, описки и графические неточности допускается исправлять от руки после подчистки или закрашивания.</w:t>
      </w:r>
    </w:p>
    <w:p w:rsidR="00F04E8C" w:rsidRDefault="00777CFD">
      <w:pPr>
        <w:tabs>
          <w:tab w:val="left" w:pos="1845"/>
        </w:tabs>
        <w:spacing w:after="0"/>
        <w:ind w:firstLine="284"/>
        <w:jc w:val="both"/>
      </w:pPr>
      <w:r>
        <w:rPr>
          <w:rFonts w:ascii="Times New Roman" w:hAnsi="Times New Roman" w:cs="Times New Roman"/>
          <w:b/>
          <w:sz w:val="24"/>
          <w:szCs w:val="24"/>
        </w:rPr>
        <w:t>Форматы</w:t>
      </w:r>
    </w:p>
    <w:p w:rsidR="00F04E8C" w:rsidRDefault="00777CFD">
      <w:pPr>
        <w:spacing w:after="0"/>
        <w:ind w:firstLine="284"/>
        <w:jc w:val="both"/>
      </w:pPr>
      <w:r>
        <w:rPr>
          <w:rFonts w:ascii="Times New Roman" w:hAnsi="Times New Roman" w:cs="Times New Roman"/>
          <w:sz w:val="24"/>
          <w:szCs w:val="24"/>
        </w:rPr>
        <w:t>В тексте не допускается сокращение названий, наименований (за исключением общепринятых аббревиатур).</w:t>
      </w:r>
    </w:p>
    <w:p w:rsidR="00F04E8C" w:rsidRDefault="00777CFD">
      <w:pPr>
        <w:spacing w:after="0"/>
        <w:ind w:firstLine="284"/>
        <w:jc w:val="both"/>
      </w:pPr>
      <w:r>
        <w:rPr>
          <w:rFonts w:ascii="Times New Roman" w:hAnsi="Times New Roman" w:cs="Times New Roman"/>
          <w:sz w:val="24"/>
          <w:szCs w:val="24"/>
        </w:rPr>
        <w:t>Объем работы не должен превышать 18 -20 страниц машинописного текста. При наличии приложений объем реферата может быть расширен до 30 - 35 страниц.</w:t>
      </w:r>
    </w:p>
    <w:p w:rsidR="00F04E8C" w:rsidRDefault="00777CFD">
      <w:pPr>
        <w:spacing w:after="0"/>
        <w:ind w:firstLine="284"/>
        <w:jc w:val="both"/>
      </w:pPr>
      <w:r>
        <w:rPr>
          <w:rFonts w:ascii="Times New Roman" w:hAnsi="Times New Roman" w:cs="Times New Roman"/>
          <w:sz w:val="24"/>
          <w:szCs w:val="24"/>
        </w:rPr>
        <w:t>Страницы текста реферата и включенные в него иллюстрации и таблицы должны соответствовать формату</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по ГОСТ 9327.</w:t>
      </w:r>
    </w:p>
    <w:p w:rsidR="00F04E8C" w:rsidRDefault="00777CFD">
      <w:pPr>
        <w:spacing w:after="0"/>
        <w:ind w:firstLine="570"/>
        <w:jc w:val="both"/>
      </w:pPr>
      <w:r>
        <w:rPr>
          <w:rFonts w:ascii="Times New Roman" w:hAnsi="Times New Roman" w:cs="Times New Roman"/>
          <w:sz w:val="24"/>
          <w:szCs w:val="24"/>
        </w:rPr>
        <w:t xml:space="preserve"> Текст реферата  выполняется одной стороне белой бумаги  с соблюдением следующих  размеров полей: </w:t>
      </w:r>
      <w:proofErr w:type="gramStart"/>
      <w:r>
        <w:rPr>
          <w:rFonts w:ascii="Times New Roman" w:hAnsi="Times New Roman" w:cs="Times New Roman"/>
          <w:sz w:val="24"/>
          <w:szCs w:val="24"/>
        </w:rPr>
        <w:t>левое</w:t>
      </w:r>
      <w:proofErr w:type="gramEnd"/>
      <w:r>
        <w:rPr>
          <w:rFonts w:ascii="Times New Roman" w:hAnsi="Times New Roman" w:cs="Times New Roman"/>
          <w:sz w:val="24"/>
          <w:szCs w:val="24"/>
        </w:rPr>
        <w:t xml:space="preserve"> - не менее 30 мм, правое - не менее 10 мм, верхнее - не менее 15 мм, нижнее - не менее 20 мм. Выбор гарнитуры шрифта</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осуществляется авторами по своему усмотрению, но поскольку отчет по своему содержанию наиболее близок к категории документальных текстов, желательно использовать гарнитуру, рекомендуемую для этой категории как наиболее информативную — </w:t>
      </w:r>
      <w:proofErr w:type="spellStart"/>
      <w:r>
        <w:rPr>
          <w:rFonts w:ascii="Times New Roman" w:hAnsi="Times New Roman" w:cs="Times New Roman"/>
          <w:sz w:val="24"/>
          <w:szCs w:val="24"/>
        </w:rPr>
        <w:t>Times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Roman</w:t>
      </w:r>
      <w:proofErr w:type="spellEnd"/>
      <w:r>
        <w:rPr>
          <w:rFonts w:ascii="Times New Roman" w:hAnsi="Times New Roman" w:cs="Times New Roman"/>
          <w:sz w:val="24"/>
          <w:szCs w:val="24"/>
        </w:rPr>
        <w:t>.</w:t>
      </w:r>
    </w:p>
    <w:p w:rsidR="00F04E8C" w:rsidRDefault="00777CFD">
      <w:pPr>
        <w:spacing w:after="0"/>
        <w:ind w:firstLine="570"/>
        <w:jc w:val="both"/>
      </w:pPr>
      <w:r>
        <w:rPr>
          <w:rFonts w:ascii="Times New Roman" w:hAnsi="Times New Roman" w:cs="Times New Roman"/>
          <w:sz w:val="24"/>
          <w:szCs w:val="24"/>
        </w:rPr>
        <w:t>Кегль шрифта</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основного текста должен быть не менее 10 </w:t>
      </w:r>
      <w:proofErr w:type="spellStart"/>
      <w:proofErr w:type="gramStart"/>
      <w:r>
        <w:rPr>
          <w:rFonts w:ascii="Times New Roman" w:hAnsi="Times New Roman" w:cs="Times New Roman"/>
          <w:sz w:val="24"/>
          <w:szCs w:val="24"/>
        </w:rPr>
        <w:t>пт</w:t>
      </w:r>
      <w:proofErr w:type="spellEnd"/>
      <w:proofErr w:type="gramEnd"/>
      <w:r>
        <w:rPr>
          <w:rFonts w:ascii="Times New Roman" w:hAnsi="Times New Roman" w:cs="Times New Roman"/>
          <w:sz w:val="24"/>
          <w:szCs w:val="24"/>
        </w:rPr>
        <w:t xml:space="preserve">, в таблицах — не менее 8 </w:t>
      </w:r>
      <w:proofErr w:type="spellStart"/>
      <w:r>
        <w:rPr>
          <w:rFonts w:ascii="Times New Roman" w:hAnsi="Times New Roman" w:cs="Times New Roman"/>
          <w:sz w:val="24"/>
          <w:szCs w:val="24"/>
        </w:rPr>
        <w:t>пт</w:t>
      </w:r>
      <w:proofErr w:type="spellEnd"/>
      <w:r>
        <w:rPr>
          <w:rFonts w:ascii="Times New Roman" w:hAnsi="Times New Roman" w:cs="Times New Roman"/>
          <w:sz w:val="24"/>
          <w:szCs w:val="24"/>
        </w:rPr>
        <w:t xml:space="preserve">, в головках таблиц — не менее 6 пт. Но при таких настройках текст получается мелким, плохо читаемым. Для обеспечения достаточной удобочитаемости текста все указанные размеры следует увеличить как минимум на 2 </w:t>
      </w:r>
      <w:proofErr w:type="spellStart"/>
      <w:proofErr w:type="gramStart"/>
      <w:r>
        <w:rPr>
          <w:rFonts w:ascii="Times New Roman" w:hAnsi="Times New Roman" w:cs="Times New Roman"/>
          <w:sz w:val="24"/>
          <w:szCs w:val="24"/>
        </w:rPr>
        <w:t>пт</w:t>
      </w:r>
      <w:proofErr w:type="spellEnd"/>
      <w:proofErr w:type="gramEnd"/>
      <w:r>
        <w:rPr>
          <w:rFonts w:ascii="Times New Roman" w:hAnsi="Times New Roman" w:cs="Times New Roman"/>
          <w:sz w:val="24"/>
          <w:szCs w:val="24"/>
        </w:rPr>
        <w:t xml:space="preserve">,  на 4 пт. В результате кегль шрифта основного текста составит 14 </w:t>
      </w:r>
      <w:proofErr w:type="spellStart"/>
      <w:r>
        <w:rPr>
          <w:rFonts w:ascii="Times New Roman" w:hAnsi="Times New Roman" w:cs="Times New Roman"/>
          <w:sz w:val="24"/>
          <w:szCs w:val="24"/>
        </w:rPr>
        <w:t>пт</w:t>
      </w:r>
      <w:proofErr w:type="spellEnd"/>
      <w:r>
        <w:rPr>
          <w:rFonts w:ascii="Times New Roman" w:hAnsi="Times New Roman" w:cs="Times New Roman"/>
          <w:sz w:val="24"/>
          <w:szCs w:val="24"/>
        </w:rPr>
        <w:t>, что обеспечит для него наилучшую читаемость.</w:t>
      </w:r>
    </w:p>
    <w:p w:rsidR="00F04E8C" w:rsidRDefault="00777CFD">
      <w:pPr>
        <w:spacing w:after="0"/>
        <w:ind w:firstLine="570"/>
        <w:jc w:val="both"/>
      </w:pPr>
      <w:r>
        <w:rPr>
          <w:rFonts w:ascii="Times New Roman" w:hAnsi="Times New Roman" w:cs="Times New Roman"/>
          <w:sz w:val="24"/>
          <w:szCs w:val="24"/>
        </w:rPr>
        <w:t xml:space="preserve"> Междустрочные интервалы варьируют в диапазоне от </w:t>
      </w:r>
      <w:proofErr w:type="gramStart"/>
      <w:r>
        <w:rPr>
          <w:rFonts w:ascii="Times New Roman" w:hAnsi="Times New Roman" w:cs="Times New Roman"/>
          <w:sz w:val="24"/>
          <w:szCs w:val="24"/>
        </w:rPr>
        <w:t>одинарного</w:t>
      </w:r>
      <w:proofErr w:type="gramEnd"/>
      <w:r>
        <w:rPr>
          <w:rFonts w:ascii="Times New Roman" w:hAnsi="Times New Roman" w:cs="Times New Roman"/>
          <w:sz w:val="24"/>
          <w:szCs w:val="24"/>
        </w:rPr>
        <w:t xml:space="preserve"> до полуторного. Текст, напечатанный через одинарный интервал,  воспринимается  плотным, несколько утомительным для чтения, а полуторные интервалы, наоборот, вызывают ощущение </w:t>
      </w:r>
      <w:proofErr w:type="spellStart"/>
      <w:r>
        <w:rPr>
          <w:rFonts w:ascii="Times New Roman" w:hAnsi="Times New Roman" w:cs="Times New Roman"/>
          <w:sz w:val="24"/>
          <w:szCs w:val="24"/>
        </w:rPr>
        <w:t>пустотности</w:t>
      </w:r>
      <w:proofErr w:type="spellEnd"/>
      <w:r>
        <w:rPr>
          <w:rFonts w:ascii="Times New Roman" w:hAnsi="Times New Roman" w:cs="Times New Roman"/>
          <w:sz w:val="24"/>
          <w:szCs w:val="24"/>
        </w:rPr>
        <w:t xml:space="preserve">. Культурная традиция верстки научного или делового текста  рекомендует использовать междустрочный интервал, увеличенный на 2–3 </w:t>
      </w:r>
      <w:proofErr w:type="spellStart"/>
      <w:proofErr w:type="gramStart"/>
      <w:r>
        <w:rPr>
          <w:rFonts w:ascii="Times New Roman" w:hAnsi="Times New Roman" w:cs="Times New Roman"/>
          <w:sz w:val="24"/>
          <w:szCs w:val="24"/>
        </w:rPr>
        <w:t>пт</w:t>
      </w:r>
      <w:proofErr w:type="spellEnd"/>
      <w:proofErr w:type="gramEnd"/>
      <w:r>
        <w:rPr>
          <w:rFonts w:ascii="Times New Roman" w:hAnsi="Times New Roman" w:cs="Times New Roman"/>
          <w:sz w:val="24"/>
          <w:szCs w:val="24"/>
        </w:rPr>
        <w:t xml:space="preserve"> по сравнению с одинарным. Это обеспечивает оптимальную для восприятия плотность строк.</w:t>
      </w:r>
    </w:p>
    <w:p w:rsidR="00F04E8C" w:rsidRDefault="00777CFD">
      <w:pPr>
        <w:spacing w:after="0"/>
        <w:ind w:firstLine="570"/>
        <w:jc w:val="both"/>
      </w:pPr>
      <w:r>
        <w:rPr>
          <w:rFonts w:ascii="Times New Roman" w:hAnsi="Times New Roman" w:cs="Times New Roman"/>
          <w:sz w:val="24"/>
          <w:szCs w:val="24"/>
        </w:rPr>
        <w:t>Размещение на страницах отчета виньеток, рамок и прочих украшений, не имеющих непосредственного отношения к содержанию основного текста, не допускается.</w:t>
      </w:r>
    </w:p>
    <w:p w:rsidR="005B672E" w:rsidRDefault="005B672E">
      <w:pPr>
        <w:spacing w:after="0" w:line="240" w:lineRule="auto"/>
        <w:rPr>
          <w:rFonts w:ascii="Times New Roman" w:hAnsi="Times New Roman" w:cs="Times New Roman"/>
          <w:b/>
          <w:bCs/>
          <w:sz w:val="24"/>
          <w:szCs w:val="24"/>
        </w:rPr>
      </w:pPr>
    </w:p>
    <w:p w:rsidR="00F04E8C" w:rsidRDefault="00777CFD">
      <w:pPr>
        <w:spacing w:after="0"/>
        <w:ind w:firstLine="284"/>
        <w:jc w:val="both"/>
      </w:pPr>
      <w:r>
        <w:rPr>
          <w:rFonts w:ascii="Times New Roman" w:hAnsi="Times New Roman" w:cs="Times New Roman"/>
          <w:b/>
          <w:bCs/>
          <w:sz w:val="24"/>
          <w:szCs w:val="24"/>
        </w:rPr>
        <w:t>Использование таблиц</w:t>
      </w:r>
    </w:p>
    <w:p w:rsidR="00F04E8C" w:rsidRDefault="00777CFD">
      <w:pPr>
        <w:spacing w:after="0"/>
        <w:ind w:firstLine="284"/>
        <w:jc w:val="both"/>
      </w:pPr>
      <w:r>
        <w:rPr>
          <w:rFonts w:ascii="Times New Roman" w:hAnsi="Times New Roman" w:cs="Times New Roman"/>
          <w:sz w:val="24"/>
          <w:szCs w:val="24"/>
        </w:rPr>
        <w:t xml:space="preserve">Таблица— </w:t>
      </w:r>
      <w:proofErr w:type="gramStart"/>
      <w:r>
        <w:rPr>
          <w:rFonts w:ascii="Times New Roman" w:hAnsi="Times New Roman" w:cs="Times New Roman"/>
          <w:sz w:val="24"/>
          <w:szCs w:val="24"/>
        </w:rPr>
        <w:t>од</w:t>
      </w:r>
      <w:proofErr w:type="gramEnd"/>
      <w:r>
        <w:rPr>
          <w:rFonts w:ascii="Times New Roman" w:hAnsi="Times New Roman" w:cs="Times New Roman"/>
          <w:sz w:val="24"/>
          <w:szCs w:val="24"/>
        </w:rPr>
        <w:t xml:space="preserve">ин из наиболее распространенных способов структурирования и представления данных, как количественных, так и качественных. Особенно  необходимы таблицы для демонстрации определенной  динамики успеваемости и качества </w:t>
      </w:r>
      <w:proofErr w:type="gramStart"/>
      <w:r>
        <w:rPr>
          <w:rFonts w:ascii="Times New Roman" w:hAnsi="Times New Roman" w:cs="Times New Roman"/>
          <w:sz w:val="24"/>
          <w:szCs w:val="24"/>
        </w:rPr>
        <w:t>знаний</w:t>
      </w:r>
      <w:proofErr w:type="gramEnd"/>
      <w:r>
        <w:rPr>
          <w:rFonts w:ascii="Times New Roman" w:hAnsi="Times New Roman" w:cs="Times New Roman"/>
          <w:sz w:val="24"/>
          <w:szCs w:val="24"/>
        </w:rPr>
        <w:t xml:space="preserve"> обучающихся за отчетный период.</w:t>
      </w:r>
    </w:p>
    <w:p w:rsidR="00F04E8C" w:rsidRDefault="00777CFD">
      <w:pPr>
        <w:spacing w:after="0"/>
        <w:ind w:firstLine="284"/>
        <w:jc w:val="both"/>
      </w:pPr>
      <w:r>
        <w:rPr>
          <w:rFonts w:ascii="Times New Roman" w:hAnsi="Times New Roman" w:cs="Times New Roman"/>
          <w:sz w:val="24"/>
          <w:szCs w:val="24"/>
        </w:rPr>
        <w:t>Каждая таблица  имеет заголовок, который точно отражает содержание представленных данных.</w:t>
      </w:r>
    </w:p>
    <w:p w:rsidR="00F04E8C" w:rsidRDefault="00777CFD">
      <w:pPr>
        <w:spacing w:after="0"/>
        <w:ind w:firstLine="284"/>
        <w:jc w:val="both"/>
      </w:pPr>
      <w:r>
        <w:rPr>
          <w:rFonts w:ascii="Times New Roman" w:hAnsi="Times New Roman" w:cs="Times New Roman"/>
          <w:sz w:val="24"/>
          <w:szCs w:val="24"/>
        </w:rPr>
        <w:t>Если таблицу формируют полностью или частично по данным, взятым из иных документальных источников (классных журналов, протоколов, отчетов), то необходимо дать ссылку на эти источники сразу под таблицей, либо называть  использованные источники в тексте комментариев (пояснений).</w:t>
      </w:r>
    </w:p>
    <w:p w:rsidR="00E4322F" w:rsidRPr="00E4322F" w:rsidRDefault="00777CFD" w:rsidP="00E4322F">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Основное назначение таблицы взаимной сопряженности признаков заключается в демонстрации </w:t>
      </w:r>
      <w:r>
        <w:rPr>
          <w:rFonts w:ascii="Times New Roman" w:hAnsi="Times New Roman" w:cs="Times New Roman"/>
          <w:iCs/>
          <w:sz w:val="24"/>
          <w:szCs w:val="24"/>
        </w:rPr>
        <w:t>взаимосвязей между рассматриваемыми признаками</w:t>
      </w:r>
      <w:r>
        <w:rPr>
          <w:rFonts w:ascii="Times New Roman" w:hAnsi="Times New Roman" w:cs="Times New Roman"/>
          <w:sz w:val="24"/>
          <w:szCs w:val="24"/>
        </w:rPr>
        <w:t xml:space="preserve"> (показателями).</w:t>
      </w:r>
    </w:p>
    <w:p w:rsidR="00E4322F" w:rsidRDefault="00E4322F">
      <w:pPr>
        <w:spacing w:after="0" w:line="240" w:lineRule="auto"/>
        <w:rPr>
          <w:rFonts w:ascii="Times New Roman" w:hAnsi="Times New Roman" w:cs="Times New Roman"/>
          <w:b/>
          <w:bCs/>
          <w:sz w:val="24"/>
          <w:szCs w:val="24"/>
        </w:rPr>
      </w:pPr>
    </w:p>
    <w:p w:rsidR="00E4322F" w:rsidRDefault="00E4322F">
      <w:pPr>
        <w:spacing w:after="0" w:line="240" w:lineRule="auto"/>
        <w:rPr>
          <w:rFonts w:ascii="Times New Roman" w:hAnsi="Times New Roman" w:cs="Times New Roman"/>
          <w:b/>
          <w:bCs/>
          <w:sz w:val="24"/>
          <w:szCs w:val="24"/>
        </w:rPr>
      </w:pPr>
    </w:p>
    <w:p w:rsidR="00F04E8C" w:rsidRDefault="00777CFD">
      <w:pPr>
        <w:spacing w:after="0"/>
        <w:ind w:firstLine="284"/>
        <w:jc w:val="both"/>
      </w:pPr>
      <w:r>
        <w:rPr>
          <w:rFonts w:ascii="Times New Roman" w:hAnsi="Times New Roman" w:cs="Times New Roman"/>
          <w:b/>
          <w:bCs/>
          <w:sz w:val="24"/>
          <w:szCs w:val="24"/>
        </w:rPr>
        <w:lastRenderedPageBreak/>
        <w:t>Использование графиков</w:t>
      </w:r>
    </w:p>
    <w:p w:rsidR="00F04E8C" w:rsidRDefault="00777CFD">
      <w:pPr>
        <w:spacing w:after="0"/>
        <w:ind w:firstLine="284"/>
        <w:jc w:val="both"/>
      </w:pPr>
      <w:r>
        <w:rPr>
          <w:rFonts w:ascii="Times New Roman" w:hAnsi="Times New Roman" w:cs="Times New Roman"/>
          <w:sz w:val="24"/>
          <w:szCs w:val="24"/>
        </w:rPr>
        <w:t>Графики (линейные диаграммы)  используются, как правило, для демонстрации динамики определенного процесса или изменения значений какой-либо переменной.</w:t>
      </w:r>
    </w:p>
    <w:p w:rsidR="00F04E8C" w:rsidRDefault="00777CFD">
      <w:pPr>
        <w:spacing w:after="0"/>
        <w:ind w:firstLine="284"/>
        <w:jc w:val="both"/>
      </w:pPr>
      <w:r>
        <w:rPr>
          <w:rFonts w:ascii="Times New Roman" w:hAnsi="Times New Roman" w:cs="Times New Roman"/>
          <w:sz w:val="24"/>
          <w:szCs w:val="24"/>
        </w:rPr>
        <w:t>Использование графиков  можно считать корректным только в тех случаях, когда они представляют информацию об изменении состояния одного и того же объекта. Если же авторам отчета необходимо проиллюстрировать различия или сходство между двумя и более разными объектами, например, сравнить число медалистов в выпусках разных лет или активность нескольких классов в жизни школы в текущем году, то лучше воспользоваться гистограммой. С ее помощью данные можно представить как в виде вертикальных столбиков, цилиндров, конусов и пр. (столбиковая гистограмма), так и горизонтальных.</w:t>
      </w:r>
    </w:p>
    <w:p w:rsidR="00F04E8C" w:rsidRDefault="00777CFD">
      <w:pPr>
        <w:spacing w:after="0"/>
        <w:ind w:firstLine="570"/>
        <w:jc w:val="both"/>
      </w:pPr>
      <w:r>
        <w:rPr>
          <w:rFonts w:ascii="Times New Roman" w:hAnsi="Times New Roman" w:cs="Times New Roman"/>
          <w:sz w:val="24"/>
          <w:szCs w:val="24"/>
        </w:rPr>
        <w:t>Круговые диаграммы используются для отражения удельного веса различных составляющих объекта (целого). Поэтому основным показанием к применению их является требование, заключающееся в том, что сумма всех составляющих целого должна равняться 1 или 100%. Иными словами, круговая диаграмма отражает процентное соотношение частей целого.</w:t>
      </w:r>
    </w:p>
    <w:p w:rsidR="00F04E8C" w:rsidRDefault="00777CFD">
      <w:pPr>
        <w:spacing w:after="0"/>
        <w:ind w:firstLine="284"/>
        <w:jc w:val="both"/>
      </w:pPr>
      <w:r>
        <w:rPr>
          <w:rFonts w:ascii="Times New Roman" w:hAnsi="Times New Roman" w:cs="Times New Roman"/>
          <w:sz w:val="24"/>
          <w:szCs w:val="24"/>
        </w:rPr>
        <w:t>Существует две основные разновидности круговой диаграммы: секторная и кольцевая, которые отличаются только внешним видом.</w:t>
      </w:r>
    </w:p>
    <w:p w:rsidR="00F04E8C" w:rsidRDefault="00777CFD">
      <w:pPr>
        <w:spacing w:after="0"/>
        <w:jc w:val="both"/>
      </w:pPr>
      <w:r>
        <w:rPr>
          <w:rFonts w:ascii="Times New Roman" w:hAnsi="Times New Roman" w:cs="Times New Roman"/>
          <w:sz w:val="24"/>
          <w:szCs w:val="24"/>
        </w:rPr>
        <w:t>Выбор типа диаграммы определяется характером информационной задачи.</w:t>
      </w:r>
    </w:p>
    <w:p w:rsidR="00F04E8C" w:rsidRDefault="00777CFD">
      <w:pPr>
        <w:spacing w:after="0"/>
        <w:jc w:val="both"/>
      </w:pPr>
      <w:r>
        <w:rPr>
          <w:rFonts w:ascii="Times New Roman" w:hAnsi="Times New Roman" w:cs="Times New Roman"/>
          <w:sz w:val="24"/>
          <w:szCs w:val="24"/>
        </w:rPr>
        <w:t xml:space="preserve">Числовые данные должны приводиться в таблицах, графиках, диаграммах и т.п., поскольку в простом тексте цифры воспринимаются плохо. </w:t>
      </w:r>
    </w:p>
    <w:p w:rsidR="00F04E8C" w:rsidRDefault="00777CFD">
      <w:pPr>
        <w:pStyle w:val="af0"/>
        <w:spacing w:line="276" w:lineRule="auto"/>
        <w:ind w:firstLine="284"/>
      </w:pPr>
      <w:r>
        <w:rPr>
          <w:b/>
          <w:szCs w:val="24"/>
        </w:rPr>
        <w:t>Способы изложения материалов</w:t>
      </w:r>
    </w:p>
    <w:p w:rsidR="00F04E8C" w:rsidRDefault="00777CFD">
      <w:pPr>
        <w:spacing w:after="0"/>
        <w:ind w:firstLine="284"/>
        <w:jc w:val="both"/>
      </w:pPr>
      <w:r>
        <w:rPr>
          <w:rFonts w:ascii="Times New Roman" w:hAnsi="Times New Roman" w:cs="Times New Roman"/>
          <w:b/>
          <w:sz w:val="24"/>
          <w:szCs w:val="24"/>
        </w:rPr>
        <w:t>С</w:t>
      </w:r>
      <w:r>
        <w:rPr>
          <w:rFonts w:ascii="Times New Roman" w:hAnsi="Times New Roman" w:cs="Times New Roman"/>
          <w:sz w:val="24"/>
          <w:szCs w:val="24"/>
        </w:rPr>
        <w:t>тепень понимания содержания реферата  зависит от качества изложения материалов и от удачного выбора способа его представления.</w:t>
      </w:r>
    </w:p>
    <w:p w:rsidR="00F04E8C" w:rsidRDefault="00777CFD">
      <w:pPr>
        <w:tabs>
          <w:tab w:val="left" w:pos="1845"/>
        </w:tabs>
        <w:spacing w:after="0"/>
        <w:ind w:firstLine="585"/>
        <w:jc w:val="both"/>
      </w:pPr>
      <w:r>
        <w:rPr>
          <w:rFonts w:ascii="Times New Roman" w:hAnsi="Times New Roman" w:cs="Times New Roman"/>
          <w:sz w:val="24"/>
          <w:szCs w:val="24"/>
        </w:rPr>
        <w:t xml:space="preserve">Обычный текст— </w:t>
      </w:r>
      <w:proofErr w:type="gramStart"/>
      <w:r>
        <w:rPr>
          <w:rFonts w:ascii="Times New Roman" w:hAnsi="Times New Roman" w:cs="Times New Roman"/>
          <w:sz w:val="24"/>
          <w:szCs w:val="24"/>
        </w:rPr>
        <w:t>са</w:t>
      </w:r>
      <w:proofErr w:type="gramEnd"/>
      <w:r>
        <w:rPr>
          <w:rFonts w:ascii="Times New Roman" w:hAnsi="Times New Roman" w:cs="Times New Roman"/>
          <w:sz w:val="24"/>
          <w:szCs w:val="24"/>
        </w:rPr>
        <w:t>мый распространенный и универсальный способ передачи информации.  Эффективность применения обычного текста  существенно зависит от его ясности, лаконичности, выразительности и убедительности. Формулировки должны быть емкими и лаконичными. Не допустима   чрезмерная упрощенность, но и  излишняя наукообразность, а также использование спорной, с научной точки зрения, терминологии.</w:t>
      </w:r>
    </w:p>
    <w:p w:rsidR="00F04E8C" w:rsidRDefault="00777CFD">
      <w:pPr>
        <w:spacing w:after="0"/>
        <w:ind w:firstLine="284"/>
        <w:jc w:val="both"/>
      </w:pPr>
      <w:r>
        <w:rPr>
          <w:rFonts w:ascii="Times New Roman" w:hAnsi="Times New Roman" w:cs="Times New Roman"/>
          <w:b/>
          <w:bCs/>
          <w:iCs/>
          <w:sz w:val="24"/>
          <w:szCs w:val="24"/>
        </w:rPr>
        <w:t>Заголовки разделов и подразделов</w:t>
      </w:r>
    </w:p>
    <w:p w:rsidR="00F04E8C" w:rsidRDefault="00777CFD">
      <w:pPr>
        <w:spacing w:after="0"/>
        <w:ind w:firstLine="284"/>
        <w:jc w:val="both"/>
      </w:pPr>
      <w:r>
        <w:rPr>
          <w:rFonts w:ascii="Times New Roman" w:hAnsi="Times New Roman" w:cs="Times New Roman"/>
          <w:sz w:val="24"/>
          <w:szCs w:val="24"/>
        </w:rPr>
        <w:t>Разделы и подразделы отчета следует нумеровать арабскими цифрами. Разделы отчета должны иметь порядковую нумерацию в пределах основной части  и обозначаться арабскими цифрами.</w:t>
      </w:r>
    </w:p>
    <w:p w:rsidR="00F04E8C" w:rsidRDefault="00777CFD">
      <w:pPr>
        <w:spacing w:after="0"/>
        <w:ind w:firstLine="284"/>
        <w:jc w:val="both"/>
      </w:pPr>
      <w:r>
        <w:rPr>
          <w:rFonts w:ascii="Times New Roman" w:hAnsi="Times New Roman" w:cs="Times New Roman"/>
          <w:sz w:val="24"/>
          <w:szCs w:val="24"/>
        </w:rPr>
        <w:t xml:space="preserve">Подразделы должны иметь порядковую нумерацию в пределах каждого раздела. Номер подраздела включает номер раздела и порядковый номер подраздела, </w:t>
      </w:r>
      <w:proofErr w:type="gramStart"/>
      <w:r>
        <w:rPr>
          <w:rFonts w:ascii="Times New Roman" w:hAnsi="Times New Roman" w:cs="Times New Roman"/>
          <w:sz w:val="24"/>
          <w:szCs w:val="24"/>
        </w:rPr>
        <w:t>разделенные</w:t>
      </w:r>
      <w:proofErr w:type="gramEnd"/>
      <w:r>
        <w:rPr>
          <w:rFonts w:ascii="Times New Roman" w:hAnsi="Times New Roman" w:cs="Times New Roman"/>
          <w:sz w:val="24"/>
          <w:szCs w:val="24"/>
        </w:rPr>
        <w:t xml:space="preserve"> точкой, например 1.1, 1.2, 1.3 и так далее. Номер пункта включает номер раздела, подраздела и порядковый номер пункта, </w:t>
      </w:r>
      <w:proofErr w:type="gramStart"/>
      <w:r>
        <w:rPr>
          <w:rFonts w:ascii="Times New Roman" w:hAnsi="Times New Roman" w:cs="Times New Roman"/>
          <w:sz w:val="24"/>
          <w:szCs w:val="24"/>
        </w:rPr>
        <w:t>разделенные</w:t>
      </w:r>
      <w:proofErr w:type="gramEnd"/>
      <w:r>
        <w:rPr>
          <w:rFonts w:ascii="Times New Roman" w:hAnsi="Times New Roman" w:cs="Times New Roman"/>
          <w:sz w:val="24"/>
          <w:szCs w:val="24"/>
        </w:rPr>
        <w:t xml:space="preserve"> точкой, например 1.2.1, 1.2.2, 1.2.3. Если раздел или подраздел имеет только один </w:t>
      </w:r>
      <w:proofErr w:type="gramStart"/>
      <w:r>
        <w:rPr>
          <w:rFonts w:ascii="Times New Roman" w:hAnsi="Times New Roman" w:cs="Times New Roman"/>
          <w:sz w:val="24"/>
          <w:szCs w:val="24"/>
        </w:rPr>
        <w:t>пункт</w:t>
      </w:r>
      <w:proofErr w:type="gramEnd"/>
      <w:r>
        <w:rPr>
          <w:rFonts w:ascii="Times New Roman" w:hAnsi="Times New Roman" w:cs="Times New Roman"/>
          <w:sz w:val="24"/>
          <w:szCs w:val="24"/>
        </w:rPr>
        <w:t xml:space="preserve"> или пункт имеет один подпункт, то нумеровать пункт (подпункт) не следует.</w:t>
      </w:r>
    </w:p>
    <w:p w:rsidR="00F04E8C" w:rsidRDefault="00777CFD">
      <w:pPr>
        <w:spacing w:after="0"/>
        <w:ind w:firstLine="284"/>
        <w:jc w:val="both"/>
      </w:pPr>
      <w:r>
        <w:rPr>
          <w:rFonts w:ascii="Times New Roman" w:hAnsi="Times New Roman" w:cs="Times New Roman"/>
          <w:sz w:val="24"/>
          <w:szCs w:val="24"/>
        </w:rPr>
        <w:t>Переносы слов в заголовках не допускаются. Если заголовок состоит из двух и более предложений, то между предложениями ставится точка. В  конце заголовка точку не ставят.</w:t>
      </w:r>
    </w:p>
    <w:p w:rsidR="00F04E8C" w:rsidRDefault="00777CFD">
      <w:pPr>
        <w:spacing w:after="0"/>
        <w:ind w:firstLine="284"/>
        <w:jc w:val="both"/>
      </w:pPr>
      <w:r>
        <w:rPr>
          <w:rFonts w:ascii="Times New Roman" w:hAnsi="Times New Roman" w:cs="Times New Roman"/>
          <w:b/>
          <w:bCs/>
          <w:iCs/>
          <w:sz w:val="24"/>
          <w:szCs w:val="24"/>
        </w:rPr>
        <w:t>Оформление цитат</w:t>
      </w:r>
    </w:p>
    <w:p w:rsidR="00F04E8C" w:rsidRDefault="00777CFD">
      <w:pPr>
        <w:spacing w:after="0"/>
        <w:ind w:firstLine="284"/>
        <w:jc w:val="both"/>
      </w:pPr>
      <w:r>
        <w:rPr>
          <w:rFonts w:ascii="Times New Roman" w:hAnsi="Times New Roman" w:cs="Times New Roman"/>
          <w:sz w:val="24"/>
          <w:szCs w:val="24"/>
        </w:rPr>
        <w:t>Цитирование в тексте других авторов делится на дословное и цитирование по смыслу (конспективное изложение). К общим правилам цитирования относится следующее:</w:t>
      </w:r>
    </w:p>
    <w:p w:rsidR="00F04E8C" w:rsidRDefault="00777CFD">
      <w:pPr>
        <w:spacing w:after="0"/>
        <w:ind w:firstLine="570"/>
        <w:jc w:val="both"/>
      </w:pPr>
      <w:proofErr w:type="gramStart"/>
      <w:r>
        <w:rPr>
          <w:rFonts w:ascii="Times New Roman" w:hAnsi="Times New Roman" w:cs="Times New Roman"/>
          <w:sz w:val="24"/>
          <w:szCs w:val="24"/>
        </w:rPr>
        <w:t xml:space="preserve">• </w:t>
      </w:r>
      <w:r>
        <w:rPr>
          <w:rFonts w:ascii="Times New Roman" w:hAnsi="Times New Roman" w:cs="Times New Roman"/>
          <w:i/>
          <w:iCs/>
          <w:sz w:val="24"/>
          <w:szCs w:val="24"/>
        </w:rPr>
        <w:t>корректное воспроизведение цитаты</w:t>
      </w:r>
      <w:r>
        <w:rPr>
          <w:rFonts w:ascii="Times New Roman" w:hAnsi="Times New Roman" w:cs="Times New Roman"/>
          <w:sz w:val="24"/>
          <w:szCs w:val="24"/>
        </w:rPr>
        <w:t>: контекст, из которого взята цитата, должен соответствовать контексту, в котором она используется (контексту работы цитирующего);</w:t>
      </w:r>
      <w:proofErr w:type="gramEnd"/>
    </w:p>
    <w:p w:rsidR="00F04E8C" w:rsidRDefault="00777CFD">
      <w:pPr>
        <w:spacing w:after="0"/>
        <w:ind w:firstLine="570"/>
        <w:jc w:val="both"/>
      </w:pPr>
      <w:r>
        <w:rPr>
          <w:rFonts w:ascii="Times New Roman" w:hAnsi="Times New Roman" w:cs="Times New Roman"/>
          <w:sz w:val="24"/>
          <w:szCs w:val="24"/>
        </w:rPr>
        <w:lastRenderedPageBreak/>
        <w:t xml:space="preserve">• </w:t>
      </w:r>
      <w:r>
        <w:rPr>
          <w:rFonts w:ascii="Times New Roman" w:hAnsi="Times New Roman" w:cs="Times New Roman"/>
          <w:i/>
          <w:iCs/>
          <w:sz w:val="24"/>
          <w:szCs w:val="24"/>
        </w:rPr>
        <w:t>точное указание источника, из которого взята цитата</w:t>
      </w:r>
      <w:r>
        <w:rPr>
          <w:rFonts w:ascii="Times New Roman" w:hAnsi="Times New Roman" w:cs="Times New Roman"/>
          <w:sz w:val="24"/>
          <w:szCs w:val="24"/>
        </w:rPr>
        <w:t>: автор, название работы, место и год издания, страница;</w:t>
      </w:r>
    </w:p>
    <w:p w:rsidR="00F04E8C" w:rsidRDefault="00777CFD">
      <w:pPr>
        <w:spacing w:after="0"/>
        <w:ind w:firstLine="570"/>
        <w:jc w:val="both"/>
      </w:pPr>
      <w:r>
        <w:rPr>
          <w:rFonts w:ascii="Times New Roman" w:hAnsi="Times New Roman" w:cs="Times New Roman"/>
          <w:sz w:val="24"/>
          <w:szCs w:val="24"/>
        </w:rPr>
        <w:t xml:space="preserve">• </w:t>
      </w:r>
      <w:r>
        <w:rPr>
          <w:rFonts w:ascii="Times New Roman" w:hAnsi="Times New Roman" w:cs="Times New Roman"/>
          <w:i/>
          <w:iCs/>
          <w:sz w:val="24"/>
          <w:szCs w:val="24"/>
        </w:rPr>
        <w:t>цитирование только по оригинальным произведениям их авторов</w:t>
      </w:r>
      <w:r>
        <w:rPr>
          <w:rFonts w:ascii="Times New Roman" w:hAnsi="Times New Roman" w:cs="Times New Roman"/>
          <w:sz w:val="24"/>
          <w:szCs w:val="24"/>
        </w:rPr>
        <w:t>. В крайнем случае, допускается заимствование необходимой цитаты из другого источника (вторичное цитирование) с указанием автора цитируемой мысли и всех реквизитов источника, из которого она взята.</w:t>
      </w:r>
    </w:p>
    <w:p w:rsidR="00F04E8C" w:rsidRDefault="00777CFD">
      <w:pPr>
        <w:spacing w:after="0"/>
        <w:ind w:firstLine="570"/>
        <w:jc w:val="both"/>
      </w:pPr>
      <w:r>
        <w:rPr>
          <w:rFonts w:ascii="Times New Roman" w:hAnsi="Times New Roman" w:cs="Times New Roman"/>
          <w:sz w:val="24"/>
          <w:szCs w:val="24"/>
        </w:rPr>
        <w:t>При дословном цитировании цитата приводится с сохранением авторского написания и должна быть взята в кавычки в начале и конце независимо от количества предложений и абзацев в ней, за исключением цитат, взятых в качестве эпиграфа, а также стихотворных цитат, выключенных из текста. Пропуск слов, предложений, абзацев при дословном цитировании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w:t>
      </w:r>
    </w:p>
    <w:p w:rsidR="00F04E8C" w:rsidRDefault="00777CFD">
      <w:pPr>
        <w:spacing w:after="0"/>
        <w:ind w:firstLine="570"/>
        <w:jc w:val="both"/>
      </w:pPr>
      <w:r>
        <w:rPr>
          <w:rFonts w:ascii="Times New Roman" w:hAnsi="Times New Roman" w:cs="Times New Roman"/>
          <w:sz w:val="24"/>
          <w:szCs w:val="24"/>
        </w:rPr>
        <w:t>Дословная цитата начинается с прописной буквы, независимо от ее написания в оригинале, если:</w:t>
      </w:r>
    </w:p>
    <w:p w:rsidR="00F04E8C" w:rsidRDefault="00777CFD">
      <w:pPr>
        <w:spacing w:after="0"/>
        <w:ind w:firstLine="570"/>
        <w:jc w:val="both"/>
      </w:pPr>
      <w:r>
        <w:rPr>
          <w:rFonts w:ascii="Times New Roman" w:hAnsi="Times New Roman" w:cs="Times New Roman"/>
          <w:sz w:val="24"/>
          <w:szCs w:val="24"/>
        </w:rPr>
        <w:t xml:space="preserve">• она берется в виде законченного высказывания и вводится в текст после точки или двоеточия. Например: </w:t>
      </w:r>
      <w:r>
        <w:rPr>
          <w:rFonts w:ascii="Times New Roman" w:hAnsi="Times New Roman" w:cs="Times New Roman"/>
          <w:i/>
          <w:iCs/>
          <w:sz w:val="24"/>
          <w:szCs w:val="24"/>
        </w:rPr>
        <w:t xml:space="preserve">Академик Д.С. Лихачев утверждал: «Возрождение репутации человека как чего-то высшего, которой должно дорожить каждому, возрождение совестливости и понятия честности— </w:t>
      </w:r>
      <w:proofErr w:type="gramStart"/>
      <w:r>
        <w:rPr>
          <w:rFonts w:ascii="Times New Roman" w:hAnsi="Times New Roman" w:cs="Times New Roman"/>
          <w:i/>
          <w:iCs/>
          <w:sz w:val="24"/>
          <w:szCs w:val="24"/>
        </w:rPr>
        <w:t>во</w:t>
      </w:r>
      <w:proofErr w:type="gramEnd"/>
      <w:r>
        <w:rPr>
          <w:rFonts w:ascii="Times New Roman" w:hAnsi="Times New Roman" w:cs="Times New Roman"/>
          <w:i/>
          <w:iCs/>
          <w:sz w:val="24"/>
          <w:szCs w:val="24"/>
        </w:rPr>
        <w:t>т в общих чертах то, что нам нужно в XXI веке»</w:t>
      </w:r>
      <w:r>
        <w:rPr>
          <w:rFonts w:ascii="Times New Roman" w:hAnsi="Times New Roman" w:cs="Times New Roman"/>
          <w:sz w:val="24"/>
          <w:szCs w:val="24"/>
        </w:rPr>
        <w:t>;</w:t>
      </w:r>
    </w:p>
    <w:p w:rsidR="00F04E8C" w:rsidRDefault="00777CFD">
      <w:pPr>
        <w:spacing w:after="0"/>
        <w:ind w:firstLine="570"/>
        <w:jc w:val="both"/>
      </w:pPr>
      <w:r>
        <w:rPr>
          <w:rFonts w:ascii="Times New Roman" w:hAnsi="Times New Roman" w:cs="Times New Roman"/>
          <w:sz w:val="24"/>
          <w:szCs w:val="24"/>
        </w:rPr>
        <w:t>• первые слова цитаты опущены, но она начинает фразу цитирующего, идет после точки или открывает текст;</w:t>
      </w:r>
    </w:p>
    <w:p w:rsidR="00F04E8C" w:rsidRDefault="00777CFD">
      <w:pPr>
        <w:spacing w:after="0"/>
        <w:ind w:firstLine="570"/>
        <w:jc w:val="both"/>
      </w:pPr>
      <w:r>
        <w:rPr>
          <w:rFonts w:ascii="Times New Roman" w:hAnsi="Times New Roman" w:cs="Times New Roman"/>
          <w:sz w:val="24"/>
          <w:szCs w:val="24"/>
        </w:rPr>
        <w:t>• в цитате опущены первые слова, но она начинается с имени собственного.</w:t>
      </w:r>
    </w:p>
    <w:p w:rsidR="00F04E8C" w:rsidRDefault="00777CFD">
      <w:pPr>
        <w:spacing w:after="0"/>
        <w:ind w:firstLine="570"/>
        <w:jc w:val="both"/>
      </w:pPr>
      <w:r>
        <w:rPr>
          <w:rFonts w:ascii="Times New Roman" w:hAnsi="Times New Roman" w:cs="Times New Roman"/>
          <w:sz w:val="24"/>
          <w:szCs w:val="24"/>
        </w:rPr>
        <w:t>Дословная цитата начинается со строчной буквы, если:</w:t>
      </w:r>
    </w:p>
    <w:p w:rsidR="00F04E8C" w:rsidRDefault="00777CFD">
      <w:pPr>
        <w:spacing w:after="0"/>
        <w:ind w:firstLine="570"/>
        <w:jc w:val="both"/>
      </w:pPr>
      <w:r>
        <w:rPr>
          <w:rFonts w:ascii="Times New Roman" w:hAnsi="Times New Roman" w:cs="Times New Roman"/>
          <w:sz w:val="24"/>
          <w:szCs w:val="24"/>
        </w:rPr>
        <w:t xml:space="preserve">• в ней опущены первые </w:t>
      </w:r>
      <w:proofErr w:type="gramStart"/>
      <w:r>
        <w:rPr>
          <w:rFonts w:ascii="Times New Roman" w:hAnsi="Times New Roman" w:cs="Times New Roman"/>
          <w:sz w:val="24"/>
          <w:szCs w:val="24"/>
        </w:rPr>
        <w:t>слова</w:t>
      </w:r>
      <w:proofErr w:type="gramEnd"/>
      <w:r>
        <w:rPr>
          <w:rFonts w:ascii="Times New Roman" w:hAnsi="Times New Roman" w:cs="Times New Roman"/>
          <w:sz w:val="24"/>
          <w:szCs w:val="24"/>
        </w:rPr>
        <w:t xml:space="preserve"> и она не начинает фразу, а стоит в середине и начинается именем нарицательным;</w:t>
      </w:r>
    </w:p>
    <w:p w:rsidR="00F04E8C" w:rsidRDefault="00777CFD">
      <w:pPr>
        <w:spacing w:after="0"/>
        <w:ind w:firstLine="570"/>
        <w:jc w:val="both"/>
      </w:pPr>
      <w:r>
        <w:rPr>
          <w:rFonts w:ascii="Times New Roman" w:hAnsi="Times New Roman" w:cs="Times New Roman"/>
          <w:sz w:val="24"/>
          <w:szCs w:val="24"/>
        </w:rPr>
        <w:t xml:space="preserve">• цитата органически входит в состав предложения независимо от того, как она начиналась в источнике. Например: </w:t>
      </w:r>
      <w:r>
        <w:rPr>
          <w:rFonts w:ascii="Times New Roman" w:hAnsi="Times New Roman" w:cs="Times New Roman"/>
          <w:i/>
          <w:iCs/>
          <w:sz w:val="24"/>
          <w:szCs w:val="24"/>
        </w:rPr>
        <w:t xml:space="preserve">А.И. Герцен был совершенно уверен, что «человек— </w:t>
      </w:r>
      <w:proofErr w:type="gramStart"/>
      <w:r>
        <w:rPr>
          <w:rFonts w:ascii="Times New Roman" w:hAnsi="Times New Roman" w:cs="Times New Roman"/>
          <w:i/>
          <w:iCs/>
          <w:sz w:val="24"/>
          <w:szCs w:val="24"/>
        </w:rPr>
        <w:t>не</w:t>
      </w:r>
      <w:proofErr w:type="gramEnd"/>
      <w:r>
        <w:rPr>
          <w:rFonts w:ascii="Times New Roman" w:hAnsi="Times New Roman" w:cs="Times New Roman"/>
          <w:i/>
          <w:iCs/>
          <w:sz w:val="24"/>
          <w:szCs w:val="24"/>
        </w:rPr>
        <w:t xml:space="preserve"> вне природы и только относительно противоположен ей».</w:t>
      </w:r>
    </w:p>
    <w:p w:rsidR="00F04E8C" w:rsidRDefault="00777CFD">
      <w:pPr>
        <w:spacing w:after="0"/>
        <w:ind w:firstLine="570"/>
        <w:jc w:val="both"/>
      </w:pPr>
      <w:r>
        <w:rPr>
          <w:rFonts w:ascii="Times New Roman" w:hAnsi="Times New Roman" w:cs="Times New Roman"/>
          <w:sz w:val="24"/>
          <w:szCs w:val="24"/>
        </w:rPr>
        <w:t>Если автору необходимо выразить свое отношение к отдельным местам (идеям) цитируемого текста, то после них ставят восклицательный или вопросительный знак, заключаемый в круглые скобки.</w:t>
      </w:r>
    </w:p>
    <w:p w:rsidR="00F04E8C" w:rsidRDefault="00777CFD">
      <w:pPr>
        <w:spacing w:after="0"/>
        <w:ind w:firstLine="570"/>
        <w:jc w:val="both"/>
      </w:pPr>
      <w:r>
        <w:rPr>
          <w:rFonts w:ascii="Times New Roman" w:hAnsi="Times New Roman" w:cs="Times New Roman"/>
          <w:sz w:val="24"/>
          <w:szCs w:val="24"/>
        </w:rPr>
        <w:t xml:space="preserve">Если автор работы, приводя цитату, каким-либо образом особо выделяет в ней некоторые слова (места), он должен сделать соответствующую оговорку, заключив ее в круглые скобки. Например: </w:t>
      </w:r>
      <w:r>
        <w:rPr>
          <w:rFonts w:ascii="Times New Roman" w:hAnsi="Times New Roman" w:cs="Times New Roman"/>
          <w:i/>
          <w:iCs/>
          <w:sz w:val="24"/>
          <w:szCs w:val="24"/>
        </w:rPr>
        <w:t xml:space="preserve">(разрядка моя— </w:t>
      </w:r>
      <w:proofErr w:type="gramStart"/>
      <w:r>
        <w:rPr>
          <w:rFonts w:ascii="Times New Roman" w:hAnsi="Times New Roman" w:cs="Times New Roman"/>
          <w:i/>
          <w:iCs/>
          <w:sz w:val="24"/>
          <w:szCs w:val="24"/>
        </w:rPr>
        <w:t>Ав</w:t>
      </w:r>
      <w:proofErr w:type="gramEnd"/>
      <w:r>
        <w:rPr>
          <w:rFonts w:ascii="Times New Roman" w:hAnsi="Times New Roman" w:cs="Times New Roman"/>
          <w:i/>
          <w:iCs/>
          <w:sz w:val="24"/>
          <w:szCs w:val="24"/>
        </w:rPr>
        <w:t>т.), (подчеркнуто мною— Л.Л.), (курсив наш— Авт.), (выделено мною— П.Р.).</w:t>
      </w:r>
    </w:p>
    <w:p w:rsidR="00F04E8C" w:rsidRDefault="00777CFD">
      <w:pPr>
        <w:spacing w:after="0"/>
        <w:ind w:firstLine="284"/>
        <w:jc w:val="both"/>
      </w:pPr>
      <w:r>
        <w:rPr>
          <w:rFonts w:ascii="Times New Roman" w:hAnsi="Times New Roman" w:cs="Times New Roman"/>
          <w:sz w:val="24"/>
          <w:szCs w:val="24"/>
        </w:rPr>
        <w:t>Цитирование по смыслу (конспективное изложение) означает, что содержание цитируемого источника передается собственными словами. Цитирование такого вида применяется тогда, когда по определенным причинам дословное цитирование невозможно или нецелесообразно.</w:t>
      </w:r>
    </w:p>
    <w:p w:rsidR="00F04E8C" w:rsidRDefault="00777CFD">
      <w:pPr>
        <w:spacing w:after="0"/>
        <w:ind w:firstLine="284"/>
        <w:jc w:val="both"/>
      </w:pPr>
      <w:r>
        <w:rPr>
          <w:rFonts w:ascii="Times New Roman" w:hAnsi="Times New Roman" w:cs="Times New Roman"/>
          <w:b/>
          <w:bCs/>
          <w:iCs/>
          <w:sz w:val="24"/>
          <w:szCs w:val="24"/>
        </w:rPr>
        <w:t>Употребление порядковых числительных</w:t>
      </w:r>
    </w:p>
    <w:p w:rsidR="00F04E8C" w:rsidRDefault="00777CFD">
      <w:pPr>
        <w:spacing w:after="0"/>
        <w:ind w:firstLine="284"/>
        <w:jc w:val="both"/>
      </w:pPr>
      <w:r>
        <w:rPr>
          <w:rFonts w:ascii="Times New Roman" w:hAnsi="Times New Roman" w:cs="Times New Roman"/>
          <w:sz w:val="24"/>
          <w:szCs w:val="24"/>
        </w:rPr>
        <w:t xml:space="preserve">К порядковым числительным добавляются падежные окончания. При перечислении нескольких порядковых числительных падежное окончание ставится только один раз, например: </w:t>
      </w:r>
      <w:r>
        <w:rPr>
          <w:rFonts w:ascii="Times New Roman" w:hAnsi="Times New Roman" w:cs="Times New Roman"/>
          <w:i/>
          <w:iCs/>
          <w:sz w:val="24"/>
          <w:szCs w:val="24"/>
        </w:rPr>
        <w:t>ученики 1 и 2-го классов.</w:t>
      </w:r>
      <w:r>
        <w:rPr>
          <w:rFonts w:ascii="Times New Roman" w:hAnsi="Times New Roman" w:cs="Times New Roman"/>
          <w:sz w:val="24"/>
          <w:szCs w:val="24"/>
        </w:rPr>
        <w:t xml:space="preserve"> К порядковым числительным, записанным римскими цифрами, падежные окончания не ставятся.</w:t>
      </w:r>
    </w:p>
    <w:p w:rsidR="00F04E8C" w:rsidRDefault="00777CFD">
      <w:pPr>
        <w:spacing w:after="0"/>
        <w:ind w:firstLine="284"/>
        <w:jc w:val="both"/>
      </w:pPr>
      <w:r>
        <w:rPr>
          <w:rFonts w:ascii="Times New Roman" w:hAnsi="Times New Roman" w:cs="Times New Roman"/>
          <w:sz w:val="24"/>
          <w:szCs w:val="24"/>
        </w:rPr>
        <w:lastRenderedPageBreak/>
        <w:t xml:space="preserve">Порядковые числительные, обозначенные арабскими цифрами, не имеют падежных окончаний, если они стоят после существительного, к которому относятся, например: </w:t>
      </w:r>
      <w:r>
        <w:rPr>
          <w:rFonts w:ascii="Times New Roman" w:hAnsi="Times New Roman" w:cs="Times New Roman"/>
          <w:i/>
          <w:iCs/>
          <w:sz w:val="24"/>
          <w:szCs w:val="24"/>
        </w:rPr>
        <w:t>Гл. 3, на рис. 4, в Приложении 1, в Таблице 5.</w:t>
      </w:r>
    </w:p>
    <w:p w:rsidR="00F04E8C" w:rsidRDefault="00777CFD">
      <w:pPr>
        <w:spacing w:after="0"/>
        <w:ind w:firstLine="284"/>
        <w:jc w:val="both"/>
      </w:pPr>
      <w:r>
        <w:rPr>
          <w:rFonts w:ascii="Times New Roman" w:hAnsi="Times New Roman" w:cs="Times New Roman"/>
          <w:b/>
          <w:bCs/>
          <w:iCs/>
          <w:sz w:val="24"/>
          <w:szCs w:val="24"/>
        </w:rPr>
        <w:t>Иллюстрации</w:t>
      </w:r>
    </w:p>
    <w:p w:rsidR="00F04E8C" w:rsidRDefault="00777CFD">
      <w:pPr>
        <w:spacing w:after="0"/>
        <w:ind w:firstLine="570"/>
        <w:jc w:val="both"/>
      </w:pPr>
      <w:r>
        <w:rPr>
          <w:rFonts w:ascii="Times New Roman" w:hAnsi="Times New Roman" w:cs="Times New Roman"/>
          <w:sz w:val="24"/>
          <w:szCs w:val="24"/>
        </w:rPr>
        <w:t>Иллюстрации следует нумеровать арабскими цифрами порядковой нумерацией. Если в работе только одна иллюстрация, ее нумеровать не следует, и слово «рис.» под ней писать не нужно.</w:t>
      </w:r>
    </w:p>
    <w:p w:rsidR="00F04E8C" w:rsidRDefault="00777CFD">
      <w:pPr>
        <w:spacing w:after="0"/>
        <w:ind w:firstLine="570"/>
        <w:jc w:val="both"/>
      </w:pPr>
      <w:r>
        <w:rPr>
          <w:rFonts w:ascii="Times New Roman" w:hAnsi="Times New Roman" w:cs="Times New Roman"/>
          <w:sz w:val="24"/>
          <w:szCs w:val="24"/>
        </w:rPr>
        <w:t>Иллюстрация должна иметь название (заголовок), которое помещают над ней. Заголовок иллюстрации должен точно отражать представленное в ней содержание. Если приведенные данные охватывают определенный период времени, в заголовке следует указать его хронологические рамки. Сокращения в заголовках иллюстраций не допускаются. При необходимости под иллюстрацией помещают поясняющие данные (подрисуночный текст).</w:t>
      </w:r>
    </w:p>
    <w:p w:rsidR="00F04E8C" w:rsidRDefault="00777CFD">
      <w:pPr>
        <w:spacing w:after="0"/>
        <w:ind w:firstLine="570"/>
        <w:jc w:val="both"/>
      </w:pPr>
      <w:r>
        <w:rPr>
          <w:rFonts w:ascii="Times New Roman" w:hAnsi="Times New Roman" w:cs="Times New Roman"/>
          <w:sz w:val="24"/>
          <w:szCs w:val="24"/>
        </w:rPr>
        <w:t>Фотографии и рисунки независимо от способа изготовления тоже считаются иллюстрациями и оформляются соответственно (слово «рис.», номер и название). Если не представляется возможным внедрить их в текст с помощью текстового процессора, то они должны быть наклеены на стандартные листы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w:t>
      </w:r>
    </w:p>
    <w:p w:rsidR="00F04E8C" w:rsidRDefault="00777CFD">
      <w:pPr>
        <w:spacing w:after="0"/>
        <w:ind w:firstLine="284"/>
        <w:jc w:val="both"/>
      </w:pPr>
      <w:r>
        <w:rPr>
          <w:rFonts w:ascii="Times New Roman" w:hAnsi="Times New Roman" w:cs="Times New Roman"/>
          <w:b/>
          <w:bCs/>
          <w:iCs/>
          <w:sz w:val="24"/>
          <w:szCs w:val="24"/>
        </w:rPr>
        <w:t>Сокращения</w:t>
      </w:r>
    </w:p>
    <w:p w:rsidR="00F04E8C" w:rsidRDefault="00777CFD">
      <w:pPr>
        <w:spacing w:after="0"/>
        <w:ind w:firstLine="570"/>
        <w:jc w:val="both"/>
      </w:pPr>
      <w:r>
        <w:rPr>
          <w:rFonts w:ascii="Times New Roman" w:hAnsi="Times New Roman" w:cs="Times New Roman"/>
          <w:sz w:val="24"/>
          <w:szCs w:val="24"/>
        </w:rPr>
        <w:t>Общие требования и правила сокращения слов и словосочетаний в русском языке установлены ГОСТ 7.12–93 «Библиографическая запись. Сокращение слов на русском языке. Общие требования и правила». Сокращению подлежат различные части речи. Для всех грамматических форм одного и того же слова применяется одно и то же сокращение независимо от рода, числа, падежа и времени.</w:t>
      </w:r>
    </w:p>
    <w:p w:rsidR="00F04E8C" w:rsidRDefault="00777CFD">
      <w:pPr>
        <w:spacing w:after="0"/>
        <w:ind w:firstLine="284"/>
        <w:jc w:val="both"/>
      </w:pPr>
      <w:r>
        <w:rPr>
          <w:rFonts w:ascii="Times New Roman" w:hAnsi="Times New Roman" w:cs="Times New Roman"/>
          <w:sz w:val="24"/>
          <w:szCs w:val="24"/>
        </w:rPr>
        <w:t xml:space="preserve">При сокращении слов применяют усечение, стяжение или сочетание этих приемов. Вне зависимости от используемого приема при сокращении должно оставаться не менее двух букв, например: рисунок— </w:t>
      </w:r>
      <w:proofErr w:type="gramStart"/>
      <w:r>
        <w:rPr>
          <w:rFonts w:ascii="Times New Roman" w:hAnsi="Times New Roman" w:cs="Times New Roman"/>
          <w:i/>
          <w:iCs/>
          <w:sz w:val="24"/>
          <w:szCs w:val="24"/>
        </w:rPr>
        <w:t>ри</w:t>
      </w:r>
      <w:proofErr w:type="gramEnd"/>
      <w:r>
        <w:rPr>
          <w:rFonts w:ascii="Times New Roman" w:hAnsi="Times New Roman" w:cs="Times New Roman"/>
          <w:i/>
          <w:iCs/>
          <w:sz w:val="24"/>
          <w:szCs w:val="24"/>
        </w:rPr>
        <w:t>с</w:t>
      </w:r>
      <w:r>
        <w:rPr>
          <w:rFonts w:ascii="Times New Roman" w:hAnsi="Times New Roman" w:cs="Times New Roman"/>
          <w:sz w:val="24"/>
          <w:szCs w:val="24"/>
        </w:rPr>
        <w:t xml:space="preserve">.; институт— </w:t>
      </w:r>
      <w:proofErr w:type="spellStart"/>
      <w:r>
        <w:rPr>
          <w:rFonts w:ascii="Times New Roman" w:hAnsi="Times New Roman" w:cs="Times New Roman"/>
          <w:i/>
          <w:iCs/>
          <w:sz w:val="24"/>
          <w:szCs w:val="24"/>
        </w:rPr>
        <w:t>ин-т</w:t>
      </w:r>
      <w:proofErr w:type="spellEnd"/>
      <w:r>
        <w:rPr>
          <w:rFonts w:ascii="Times New Roman" w:hAnsi="Times New Roman" w:cs="Times New Roman"/>
          <w:sz w:val="24"/>
          <w:szCs w:val="24"/>
        </w:rPr>
        <w:t xml:space="preserve">. Сокращение слова до одной начальной буквы допускается только для общепринятых сокращений (век— </w:t>
      </w:r>
      <w:proofErr w:type="gramStart"/>
      <w:r>
        <w:rPr>
          <w:rFonts w:ascii="Times New Roman" w:hAnsi="Times New Roman" w:cs="Times New Roman"/>
          <w:i/>
          <w:iCs/>
          <w:sz w:val="24"/>
          <w:szCs w:val="24"/>
        </w:rPr>
        <w:t>в.</w:t>
      </w:r>
      <w:proofErr w:type="gramEnd"/>
      <w:r>
        <w:rPr>
          <w:rFonts w:ascii="Times New Roman" w:hAnsi="Times New Roman" w:cs="Times New Roman"/>
          <w:sz w:val="24"/>
          <w:szCs w:val="24"/>
        </w:rPr>
        <w:t xml:space="preserve">, год— </w:t>
      </w:r>
      <w:r>
        <w:rPr>
          <w:rFonts w:ascii="Times New Roman" w:hAnsi="Times New Roman" w:cs="Times New Roman"/>
          <w:i/>
          <w:iCs/>
          <w:sz w:val="24"/>
          <w:szCs w:val="24"/>
        </w:rPr>
        <w:t>г</w:t>
      </w:r>
      <w:r>
        <w:rPr>
          <w:rFonts w:ascii="Times New Roman" w:hAnsi="Times New Roman" w:cs="Times New Roman"/>
          <w:sz w:val="24"/>
          <w:szCs w:val="24"/>
        </w:rPr>
        <w:t>.) и отдельных слов, приведенных в специальном разделе стандарта.</w:t>
      </w:r>
    </w:p>
    <w:p w:rsidR="00F04E8C" w:rsidRDefault="00777CFD">
      <w:pPr>
        <w:spacing w:after="0"/>
        <w:ind w:firstLine="284"/>
        <w:jc w:val="both"/>
      </w:pPr>
      <w:r>
        <w:rPr>
          <w:rFonts w:ascii="Times New Roman" w:hAnsi="Times New Roman" w:cs="Times New Roman"/>
          <w:sz w:val="24"/>
          <w:szCs w:val="24"/>
        </w:rPr>
        <w:t>Прописные и строчные буквы, а также точки применяются в сокращениях в соответствии с правилами грамматики русского языка.</w:t>
      </w:r>
    </w:p>
    <w:p w:rsidR="00F04E8C" w:rsidRDefault="00777CFD">
      <w:pPr>
        <w:spacing w:after="0"/>
        <w:ind w:firstLine="284"/>
        <w:jc w:val="both"/>
      </w:pPr>
      <w:r>
        <w:rPr>
          <w:rFonts w:ascii="Times New Roman" w:hAnsi="Times New Roman" w:cs="Times New Roman"/>
          <w:sz w:val="24"/>
          <w:szCs w:val="24"/>
        </w:rPr>
        <w:t xml:space="preserve">Сокращение обозначается точкой. Точку не ставят, если сокращение образовано стяжением и сокращенная форма оканчивается на ту же букву, что и полное слово, например: издательство— </w:t>
      </w:r>
      <w:proofErr w:type="gramStart"/>
      <w:r>
        <w:rPr>
          <w:rFonts w:ascii="Times New Roman" w:hAnsi="Times New Roman" w:cs="Times New Roman"/>
          <w:i/>
          <w:iCs/>
          <w:sz w:val="24"/>
          <w:szCs w:val="24"/>
        </w:rPr>
        <w:t>из</w:t>
      </w:r>
      <w:proofErr w:type="gramEnd"/>
      <w:r>
        <w:rPr>
          <w:rFonts w:ascii="Times New Roman" w:hAnsi="Times New Roman" w:cs="Times New Roman"/>
          <w:i/>
          <w:iCs/>
          <w:sz w:val="24"/>
          <w:szCs w:val="24"/>
        </w:rPr>
        <w:t>д-во.</w:t>
      </w:r>
    </w:p>
    <w:p w:rsidR="00F04E8C" w:rsidRDefault="00777CFD">
      <w:pPr>
        <w:spacing w:after="0"/>
        <w:ind w:firstLine="284"/>
        <w:jc w:val="both"/>
      </w:pPr>
      <w:r>
        <w:rPr>
          <w:rFonts w:ascii="Times New Roman" w:hAnsi="Times New Roman" w:cs="Times New Roman"/>
          <w:sz w:val="24"/>
          <w:szCs w:val="24"/>
        </w:rPr>
        <w:t>Сокращение слова или словосочетания не допускается, если при расшифровке сокращения возможно различное понимание текста библиографической записи.</w:t>
      </w:r>
    </w:p>
    <w:p w:rsidR="00F04E8C" w:rsidRDefault="00777CFD">
      <w:pPr>
        <w:spacing w:after="0"/>
        <w:ind w:firstLine="284"/>
        <w:jc w:val="both"/>
      </w:pPr>
      <w:r>
        <w:rPr>
          <w:rFonts w:ascii="Times New Roman" w:hAnsi="Times New Roman" w:cs="Times New Roman"/>
          <w:sz w:val="24"/>
          <w:szCs w:val="24"/>
        </w:rPr>
        <w:t>Общепринятые аббревиатуры (</w:t>
      </w:r>
      <w:proofErr w:type="spellStart"/>
      <w:r>
        <w:rPr>
          <w:rFonts w:ascii="Times New Roman" w:hAnsi="Times New Roman" w:cs="Times New Roman"/>
          <w:sz w:val="24"/>
          <w:szCs w:val="24"/>
        </w:rPr>
        <w:t>акронимные</w:t>
      </w:r>
      <w:proofErr w:type="spellEnd"/>
      <w:r>
        <w:rPr>
          <w:rFonts w:ascii="Times New Roman" w:hAnsi="Times New Roman" w:cs="Times New Roman"/>
          <w:sz w:val="24"/>
          <w:szCs w:val="24"/>
        </w:rPr>
        <w:t xml:space="preserve"> сокращения) допускается включать в текст без расшифровки, например: </w:t>
      </w:r>
      <w:r>
        <w:rPr>
          <w:rFonts w:ascii="Times New Roman" w:hAnsi="Times New Roman" w:cs="Times New Roman"/>
          <w:i/>
          <w:iCs/>
          <w:sz w:val="24"/>
          <w:szCs w:val="24"/>
        </w:rPr>
        <w:t>РФ; США; ООН.</w:t>
      </w:r>
      <w:r>
        <w:rPr>
          <w:rFonts w:ascii="Times New Roman" w:hAnsi="Times New Roman" w:cs="Times New Roman"/>
          <w:sz w:val="24"/>
          <w:szCs w:val="24"/>
        </w:rPr>
        <w:t xml:space="preserve"> Аббревиатуры, не имеющие общеизвестного значения, при первом упоминании предваряются полной формой, например: отравляющие вещества (ОВ), биологические средства (БС) и т.д. При последующем употреблении они могут уже не расшифровываться.</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center"/>
      </w:pPr>
      <w:r>
        <w:rPr>
          <w:rFonts w:ascii="Times New Roman" w:hAnsi="Times New Roman" w:cs="Times New Roman"/>
          <w:b/>
          <w:bCs/>
          <w:sz w:val="24"/>
          <w:szCs w:val="24"/>
        </w:rPr>
        <w:t>Критерии оценки реферата</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rsidR="00F04E8C" w:rsidRDefault="00777CFD">
      <w:pPr>
        <w:spacing w:after="0"/>
        <w:ind w:firstLine="284"/>
        <w:jc w:val="both"/>
      </w:pPr>
      <w:r>
        <w:rPr>
          <w:rFonts w:ascii="Times New Roman" w:hAnsi="Times New Roman" w:cs="Times New Roman"/>
          <w:sz w:val="24"/>
          <w:szCs w:val="24"/>
        </w:rPr>
        <w:lastRenderedPageBreak/>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rsidR="00F04E8C" w:rsidRDefault="00777CFD">
      <w:pPr>
        <w:spacing w:after="0"/>
        <w:ind w:firstLine="284"/>
        <w:jc w:val="both"/>
      </w:pPr>
      <w:r>
        <w:rPr>
          <w:rFonts w:ascii="Times New Roman" w:hAnsi="Times New Roman" w:cs="Times New Roman"/>
          <w:sz w:val="24"/>
          <w:szCs w:val="24"/>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rsidR="00F04E8C" w:rsidRDefault="00777CFD">
      <w:pPr>
        <w:spacing w:after="0"/>
        <w:ind w:firstLine="284"/>
        <w:jc w:val="both"/>
      </w:pPr>
      <w:r>
        <w:rPr>
          <w:rFonts w:ascii="Times New Roman" w:hAnsi="Times New Roman" w:cs="Times New Roman"/>
          <w:sz w:val="24"/>
          <w:szCs w:val="24"/>
        </w:rPr>
        <w:t xml:space="preserve">Оценка «2» (неудовлетворительно) выставляется в случае, если тема не раскрыта, работа выполнена крайне небрежно и т.д. </w:t>
      </w:r>
    </w:p>
    <w:p w:rsidR="00F04E8C" w:rsidRDefault="00F04E8C">
      <w:pPr>
        <w:spacing w:after="0"/>
        <w:ind w:firstLine="284"/>
        <w:jc w:val="both"/>
        <w:rPr>
          <w:rFonts w:ascii="Times New Roman" w:hAnsi="Times New Roman" w:cs="Times New Roman"/>
          <w:sz w:val="24"/>
          <w:szCs w:val="24"/>
        </w:rPr>
      </w:pPr>
    </w:p>
    <w:p w:rsidR="00F04E8C" w:rsidRDefault="00777CFD">
      <w:pPr>
        <w:pStyle w:val="af1"/>
        <w:shd w:val="clear" w:color="auto" w:fill="FFFFFF"/>
        <w:spacing w:beforeAutospacing="0" w:after="0" w:afterAutospacing="0" w:line="276" w:lineRule="auto"/>
        <w:jc w:val="center"/>
        <w:textAlignment w:val="baseline"/>
      </w:pPr>
      <w:r>
        <w:rPr>
          <w:b/>
          <w:bCs/>
          <w:color w:val="000000"/>
        </w:rPr>
        <w:t>Методические рекомендации по составлению кроссвордов</w:t>
      </w:r>
    </w:p>
    <w:p w:rsidR="00F04E8C" w:rsidRDefault="00F04E8C">
      <w:pPr>
        <w:pStyle w:val="af1"/>
        <w:shd w:val="clear" w:color="auto" w:fill="FFFFFF"/>
        <w:spacing w:beforeAutospacing="0" w:after="0" w:afterAutospacing="0" w:line="276" w:lineRule="auto"/>
        <w:jc w:val="center"/>
        <w:textAlignment w:val="baseline"/>
        <w:rPr>
          <w:color w:val="000000"/>
        </w:rPr>
      </w:pPr>
    </w:p>
    <w:p w:rsidR="00F04E8C" w:rsidRDefault="00777CFD">
      <w:pPr>
        <w:pStyle w:val="af1"/>
        <w:shd w:val="clear" w:color="auto" w:fill="FFFFFF"/>
        <w:spacing w:beforeAutospacing="0" w:after="0" w:afterAutospacing="0" w:line="276" w:lineRule="auto"/>
        <w:textAlignment w:val="baseline"/>
      </w:pPr>
      <w:r>
        <w:t>В процессе работы обучающиеся:</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просматривают и изучают необходимый материал, как в лекциях, так и в дополнительных источниках информации;</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составляют список слов раздельно по направлениям;</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составляют вопросы к отобранным словам;</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проверяют</w:t>
      </w:r>
      <w:r>
        <w:rPr>
          <w:rStyle w:val="apple-converted-space"/>
        </w:rPr>
        <w:t> </w:t>
      </w:r>
      <w:hyperlink r:id="rId9" w:tgtFrame="Орфография">
        <w:r>
          <w:rPr>
            <w:rStyle w:val="-"/>
            <w:color w:val="auto"/>
            <w:u w:val="none"/>
          </w:rPr>
          <w:t>орфографию</w:t>
        </w:r>
      </w:hyperlink>
      <w:r>
        <w:rPr>
          <w:rStyle w:val="apple-converted-space"/>
        </w:rPr>
        <w:t> </w:t>
      </w:r>
      <w:r>
        <w:t>текста, соответствие нумерации;</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оформляют готовый кроссворд.</w:t>
      </w:r>
    </w:p>
    <w:p w:rsidR="00F04E8C" w:rsidRDefault="00F04E8C">
      <w:pPr>
        <w:pStyle w:val="af1"/>
        <w:shd w:val="clear" w:color="auto" w:fill="FFFFFF"/>
        <w:spacing w:beforeAutospacing="0" w:after="0" w:afterAutospacing="0" w:line="276" w:lineRule="auto"/>
        <w:textAlignment w:val="baseline"/>
      </w:pPr>
    </w:p>
    <w:p w:rsidR="00F04E8C" w:rsidRDefault="00F04E8C">
      <w:pPr>
        <w:pStyle w:val="af1"/>
        <w:shd w:val="clear" w:color="auto" w:fill="FFFFFF"/>
        <w:spacing w:beforeAutospacing="0" w:after="0" w:afterAutospacing="0" w:line="276" w:lineRule="auto"/>
        <w:textAlignment w:val="baseline"/>
      </w:pPr>
    </w:p>
    <w:p w:rsidR="00F04E8C" w:rsidRDefault="00777CFD">
      <w:pPr>
        <w:pStyle w:val="af1"/>
        <w:shd w:val="clear" w:color="auto" w:fill="FFFFFF"/>
        <w:spacing w:beforeAutospacing="0" w:after="0" w:afterAutospacing="0" w:line="276" w:lineRule="auto"/>
        <w:textAlignment w:val="baseline"/>
      </w:pPr>
      <w:r>
        <w:t>Общие требования при составлении кроссвордов:</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допускается наличие "плашек" (незаполненных клеток) в сетке кроссворда;</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допускаются случайные буквосочетания и пересечения;</w:t>
      </w:r>
    </w:p>
    <w:p w:rsidR="00F04E8C" w:rsidRDefault="00777CFD">
      <w:pPr>
        <w:pStyle w:val="af1"/>
        <w:shd w:val="clear" w:color="auto" w:fill="FFFFFF"/>
        <w:spacing w:beforeAutospacing="0" w:after="0" w:afterAutospacing="0" w:line="276" w:lineRule="auto"/>
        <w:jc w:val="both"/>
        <w:textAlignment w:val="baseline"/>
      </w:pPr>
      <w:r>
        <w:t>·</w:t>
      </w:r>
      <w:r>
        <w:rPr>
          <w:rStyle w:val="apple-converted-space"/>
        </w:rPr>
        <w:t> </w:t>
      </w:r>
      <w:r>
        <w:t>Загаданные слова должны быть именами существительными в</w:t>
      </w:r>
      <w:r>
        <w:rPr>
          <w:rStyle w:val="apple-converted-space"/>
        </w:rPr>
        <w:t> </w:t>
      </w:r>
      <w:hyperlink r:id="rId10" w:tgtFrame="Именительный падеж">
        <w:r>
          <w:rPr>
            <w:rStyle w:val="-"/>
            <w:color w:val="auto"/>
            <w:u w:val="none"/>
          </w:rPr>
          <w:t>именительном падеже</w:t>
        </w:r>
      </w:hyperlink>
      <w:r>
        <w:rPr>
          <w:rStyle w:val="apple-converted-space"/>
        </w:rPr>
        <w:t> </w:t>
      </w:r>
      <w:hyperlink r:id="rId11" w:tgtFrame="Единственное число">
        <w:r>
          <w:rPr>
            <w:rStyle w:val="-"/>
            <w:color w:val="auto"/>
            <w:u w:val="none"/>
          </w:rPr>
          <w:t>единственного числа</w:t>
        </w:r>
      </w:hyperlink>
      <w:r>
        <w:t>;</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Двухбуквенные слова должны иметь два пересечения;</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Трехбуквенные слова должны иметь не менее двух пересечений;</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допускаются</w:t>
      </w:r>
      <w:r>
        <w:rPr>
          <w:rStyle w:val="apple-converted-space"/>
        </w:rPr>
        <w:t> </w:t>
      </w:r>
      <w:hyperlink r:id="rId12" w:tgtFrame="Аббревиатура">
        <w:r>
          <w:rPr>
            <w:rStyle w:val="-"/>
            <w:color w:val="auto"/>
            <w:u w:val="none"/>
          </w:rPr>
          <w:t>аббревиатуры</w:t>
        </w:r>
      </w:hyperlink>
      <w:r>
        <w:rPr>
          <w:rStyle w:val="apple-converted-space"/>
        </w:rPr>
        <w:t> </w:t>
      </w:r>
      <w:r>
        <w:t>(</w:t>
      </w:r>
      <w:proofErr w:type="spellStart"/>
      <w:r>
        <w:t>ЗиЛ</w:t>
      </w:r>
      <w:proofErr w:type="spellEnd"/>
      <w:r>
        <w:t xml:space="preserve"> и т. д.), сокращения (детдом и др.);</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рекомендуется большое количество двухбуквенных слов;</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Все тексты должны быть написаны разборчиво, желательно отпечатаны.</w:t>
      </w:r>
    </w:p>
    <w:p w:rsidR="00F04E8C" w:rsidRDefault="00F04E8C">
      <w:pPr>
        <w:pStyle w:val="af1"/>
        <w:shd w:val="clear" w:color="auto" w:fill="FFFFFF"/>
        <w:spacing w:beforeAutospacing="0" w:after="0" w:afterAutospacing="0" w:line="276" w:lineRule="auto"/>
        <w:textAlignment w:val="baseline"/>
      </w:pPr>
    </w:p>
    <w:p w:rsidR="00F04E8C" w:rsidRDefault="00777CFD">
      <w:pPr>
        <w:pStyle w:val="af1"/>
        <w:shd w:val="clear" w:color="auto" w:fill="FFFFFF"/>
        <w:spacing w:beforeAutospacing="0" w:after="0" w:afterAutospacing="0" w:line="276" w:lineRule="auto"/>
        <w:textAlignment w:val="baseline"/>
      </w:pPr>
      <w:r>
        <w:t>Требования к оформлению:</w:t>
      </w:r>
    </w:p>
    <w:p w:rsidR="00F04E8C" w:rsidRDefault="00777CFD">
      <w:pPr>
        <w:pStyle w:val="af1"/>
        <w:shd w:val="clear" w:color="auto" w:fill="FFFFFF"/>
        <w:spacing w:beforeAutospacing="0" w:after="0" w:afterAutospacing="0" w:line="276" w:lineRule="auto"/>
        <w:textAlignment w:val="baseline"/>
      </w:pPr>
      <w:r>
        <w:t>- На каждом листе должна быть фамилия автора, а также название данного кроссворда;</w:t>
      </w:r>
    </w:p>
    <w:p w:rsidR="00F04E8C" w:rsidRDefault="00777CFD">
      <w:pPr>
        <w:pStyle w:val="af1"/>
        <w:shd w:val="clear" w:color="auto" w:fill="FFFFFF"/>
        <w:spacing w:beforeAutospacing="0" w:after="0" w:afterAutospacing="0" w:line="276" w:lineRule="auto"/>
        <w:textAlignment w:val="baseline"/>
      </w:pPr>
      <w:r>
        <w:t>- Рисунок кроссворда должен быть четким;</w:t>
      </w:r>
    </w:p>
    <w:p w:rsidR="00F04E8C" w:rsidRDefault="00777CFD">
      <w:pPr>
        <w:pStyle w:val="af1"/>
        <w:shd w:val="clear" w:color="auto" w:fill="FFFFFF"/>
        <w:spacing w:beforeAutospacing="0" w:after="0" w:afterAutospacing="0" w:line="276" w:lineRule="auto"/>
        <w:textAlignment w:val="baseline"/>
      </w:pPr>
      <w:r>
        <w:t>- Сетки всех кроссвордов должны быть выполнены в двух экземплярах:</w:t>
      </w:r>
    </w:p>
    <w:p w:rsidR="00F04E8C" w:rsidRDefault="00777CFD">
      <w:pPr>
        <w:pStyle w:val="af1"/>
        <w:shd w:val="clear" w:color="auto" w:fill="FFFFFF"/>
        <w:spacing w:beforeAutospacing="0" w:after="0" w:afterAutospacing="0" w:line="276" w:lineRule="auto"/>
        <w:textAlignment w:val="baseline"/>
      </w:pPr>
      <w:r>
        <w:t>1-й экз. - с заполненными словами;</w:t>
      </w:r>
    </w:p>
    <w:p w:rsidR="00F04E8C" w:rsidRDefault="00777CFD">
      <w:pPr>
        <w:pStyle w:val="af1"/>
        <w:shd w:val="clear" w:color="auto" w:fill="FFFFFF"/>
        <w:spacing w:beforeAutospacing="0" w:after="0" w:afterAutospacing="0" w:line="276" w:lineRule="auto"/>
        <w:textAlignment w:val="baseline"/>
      </w:pPr>
      <w:r>
        <w:t>2-й экз. - только с цифрами позиций.</w:t>
      </w:r>
    </w:p>
    <w:p w:rsidR="00F04E8C" w:rsidRDefault="00777CFD">
      <w:pPr>
        <w:pStyle w:val="af1"/>
        <w:shd w:val="clear" w:color="auto" w:fill="FFFFFF"/>
        <w:spacing w:beforeAutospacing="0" w:after="0" w:afterAutospacing="0" w:line="276" w:lineRule="auto"/>
        <w:jc w:val="both"/>
        <w:textAlignment w:val="baseline"/>
      </w:pPr>
      <w:r>
        <w:t>- Ответы публикуются отдельно.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F04E8C" w:rsidRDefault="00F04E8C">
      <w:pPr>
        <w:pStyle w:val="af1"/>
        <w:shd w:val="clear" w:color="auto" w:fill="FFFFFF"/>
        <w:spacing w:beforeAutospacing="0" w:after="0" w:afterAutospacing="0" w:line="276" w:lineRule="auto"/>
        <w:jc w:val="both"/>
        <w:textAlignment w:val="baseline"/>
      </w:pPr>
    </w:p>
    <w:p w:rsidR="00F04E8C" w:rsidRDefault="00777CFD">
      <w:pPr>
        <w:pStyle w:val="af1"/>
        <w:shd w:val="clear" w:color="auto" w:fill="FFFFFF"/>
        <w:spacing w:beforeAutospacing="0" w:after="0" w:afterAutospacing="0" w:line="276" w:lineRule="auto"/>
        <w:jc w:val="center"/>
        <w:textAlignment w:val="baseline"/>
      </w:pPr>
      <w:r>
        <w:rPr>
          <w:b/>
        </w:rPr>
        <w:t>Критерии оценивания составленных кроссвордов:</w:t>
      </w:r>
    </w:p>
    <w:p w:rsidR="00F04E8C" w:rsidRDefault="00F04E8C">
      <w:pPr>
        <w:pStyle w:val="af1"/>
        <w:shd w:val="clear" w:color="auto" w:fill="FFFFFF"/>
        <w:spacing w:beforeAutospacing="0" w:after="0" w:afterAutospacing="0" w:line="276" w:lineRule="auto"/>
        <w:jc w:val="center"/>
        <w:textAlignment w:val="baseline"/>
        <w:rPr>
          <w:b/>
        </w:rPr>
      </w:pPr>
    </w:p>
    <w:p w:rsidR="00F04E8C" w:rsidRDefault="00777CFD">
      <w:pPr>
        <w:pStyle w:val="af1"/>
        <w:shd w:val="clear" w:color="auto" w:fill="FFFFFF"/>
        <w:spacing w:beforeAutospacing="0" w:after="0" w:afterAutospacing="0" w:line="276" w:lineRule="auto"/>
        <w:textAlignment w:val="baseline"/>
      </w:pPr>
      <w:r>
        <w:t>Четкость изложения материала, полнота исследования темы;</w:t>
      </w:r>
    </w:p>
    <w:p w:rsidR="00F04E8C" w:rsidRDefault="00777CFD">
      <w:pPr>
        <w:pStyle w:val="af1"/>
        <w:shd w:val="clear" w:color="auto" w:fill="FFFFFF"/>
        <w:spacing w:beforeAutospacing="0" w:after="0" w:afterAutospacing="0" w:line="276" w:lineRule="auto"/>
        <w:textAlignment w:val="baseline"/>
      </w:pPr>
      <w:r>
        <w:t>Оригинальность составления кроссворда;</w:t>
      </w:r>
    </w:p>
    <w:p w:rsidR="00F04E8C" w:rsidRDefault="00777CFD">
      <w:pPr>
        <w:pStyle w:val="af1"/>
        <w:shd w:val="clear" w:color="auto" w:fill="FFFFFF"/>
        <w:spacing w:beforeAutospacing="0" w:after="0" w:afterAutospacing="0" w:line="276" w:lineRule="auto"/>
        <w:textAlignment w:val="baseline"/>
      </w:pPr>
      <w:r>
        <w:t>Практическая значимость работы;</w:t>
      </w:r>
    </w:p>
    <w:p w:rsidR="00F04E8C" w:rsidRDefault="00777CFD">
      <w:pPr>
        <w:pStyle w:val="af1"/>
        <w:shd w:val="clear" w:color="auto" w:fill="FFFFFF"/>
        <w:spacing w:beforeAutospacing="0" w:after="0" w:afterAutospacing="0" w:line="276" w:lineRule="auto"/>
        <w:textAlignment w:val="baseline"/>
      </w:pPr>
      <w:r>
        <w:lastRenderedPageBreak/>
        <w:t>Уровень стилевого изложения материала, отсутствие стилистических ошибок;</w:t>
      </w:r>
    </w:p>
    <w:p w:rsidR="00F04E8C" w:rsidRDefault="00777CFD">
      <w:pPr>
        <w:pStyle w:val="af1"/>
        <w:shd w:val="clear" w:color="auto" w:fill="FFFFFF"/>
        <w:spacing w:beforeAutospacing="0" w:after="0" w:afterAutospacing="0" w:line="276" w:lineRule="auto"/>
        <w:jc w:val="both"/>
        <w:textAlignment w:val="baseline"/>
      </w:pPr>
      <w:r>
        <w:t>Уровень оформления работы, наличие или отсутствие грамматических и</w:t>
      </w:r>
      <w:r>
        <w:rPr>
          <w:rStyle w:val="apple-converted-space"/>
        </w:rPr>
        <w:t> </w:t>
      </w:r>
      <w:hyperlink r:id="rId13" w:tgtFrame="Пунктуация">
        <w:r>
          <w:rPr>
            <w:rStyle w:val="-"/>
            <w:color w:val="auto"/>
            <w:u w:val="none"/>
          </w:rPr>
          <w:t>пунктуационных</w:t>
        </w:r>
      </w:hyperlink>
      <w:r>
        <w:rPr>
          <w:rStyle w:val="apple-converted-space"/>
        </w:rPr>
        <w:t> </w:t>
      </w:r>
      <w:r>
        <w:t>ошибок;</w:t>
      </w:r>
    </w:p>
    <w:p w:rsidR="00F04E8C" w:rsidRDefault="00777CFD">
      <w:pPr>
        <w:pStyle w:val="af1"/>
        <w:shd w:val="clear" w:color="auto" w:fill="FFFFFF"/>
        <w:spacing w:beforeAutospacing="0" w:after="0" w:afterAutospacing="0" w:line="276" w:lineRule="auto"/>
        <w:textAlignment w:val="baseline"/>
      </w:pPr>
      <w:r>
        <w:t>Количество вопросов в кроссворде, правильное их изложение.</w:t>
      </w:r>
    </w:p>
    <w:p w:rsidR="00F04E8C" w:rsidRDefault="00F04E8C">
      <w:pPr>
        <w:spacing w:after="0"/>
        <w:jc w:val="center"/>
        <w:rPr>
          <w:rFonts w:ascii="Times New Roman" w:eastAsia="Times New Roman" w:hAnsi="Times New Roman" w:cs="Times New Roman"/>
          <w:sz w:val="24"/>
          <w:szCs w:val="24"/>
          <w:highlight w:val="yellow"/>
          <w:lang w:eastAsia="ru-RU"/>
        </w:rPr>
      </w:pPr>
    </w:p>
    <w:p w:rsidR="00F04E8C" w:rsidRDefault="00777CFD">
      <w:pPr>
        <w:pStyle w:val="ae"/>
        <w:spacing w:after="0"/>
        <w:jc w:val="center"/>
      </w:pPr>
      <w:r>
        <w:rPr>
          <w:rFonts w:ascii="Times New Roman" w:hAnsi="Times New Roman" w:cs="Times New Roman"/>
          <w:b/>
          <w:sz w:val="24"/>
          <w:szCs w:val="24"/>
        </w:rPr>
        <w:t>Методические рекомендации по составлению таблиц</w:t>
      </w:r>
    </w:p>
    <w:p w:rsidR="00F04E8C" w:rsidRDefault="00F04E8C">
      <w:pPr>
        <w:pStyle w:val="ae"/>
        <w:spacing w:after="0"/>
        <w:jc w:val="both"/>
        <w:rPr>
          <w:rFonts w:ascii="Times New Roman" w:hAnsi="Times New Roman" w:cs="Times New Roman"/>
          <w:b/>
          <w:sz w:val="24"/>
          <w:szCs w:val="24"/>
        </w:rPr>
      </w:pPr>
    </w:p>
    <w:p w:rsidR="00F04E8C" w:rsidRDefault="00777CFD">
      <w:pPr>
        <w:pStyle w:val="af1"/>
        <w:spacing w:beforeAutospacing="0" w:after="167" w:afterAutospacing="0" w:line="335" w:lineRule="atLeast"/>
        <w:ind w:right="167"/>
        <w:jc w:val="both"/>
        <w:textAlignment w:val="baseline"/>
      </w:pPr>
      <w:r>
        <w:t>При работе с заполнением таблицы используем формализованный конспект, где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w:t>
      </w:r>
    </w:p>
    <w:p w:rsidR="00F04E8C" w:rsidRDefault="00777CFD">
      <w:pPr>
        <w:pStyle w:val="af1"/>
        <w:spacing w:beforeAutospacing="0" w:after="0" w:afterAutospacing="0" w:line="335" w:lineRule="atLeast"/>
        <w:ind w:right="167"/>
        <w:jc w:val="both"/>
        <w:textAlignment w:val="baseline"/>
      </w:pPr>
      <w:r>
        <w:t>Рекомендации по составлению:</w:t>
      </w:r>
    </w:p>
    <w:p w:rsidR="00F04E8C" w:rsidRDefault="00777CFD">
      <w:pPr>
        <w:pStyle w:val="af1"/>
        <w:spacing w:beforeAutospacing="0" w:after="0" w:afterAutospacing="0" w:line="335" w:lineRule="atLeast"/>
        <w:ind w:right="167"/>
        <w:jc w:val="both"/>
        <w:textAlignment w:val="baseline"/>
      </w:pPr>
      <w:r>
        <w:t>1. Определите цель составления таблицы.</w:t>
      </w:r>
    </w:p>
    <w:p w:rsidR="00F04E8C" w:rsidRDefault="00777CFD">
      <w:pPr>
        <w:pStyle w:val="af1"/>
        <w:spacing w:beforeAutospacing="0" w:after="0" w:afterAutospacing="0" w:line="335" w:lineRule="atLeast"/>
        <w:ind w:right="167"/>
        <w:jc w:val="both"/>
        <w:textAlignment w:val="baseline"/>
      </w:pPr>
      <w:r>
        <w:t>2. Читая изучаемый материал в первый раз, разделите его на основные смысловые части, выделите главные мысли, сформулируйте выводы.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При работе с заполнением таблицы используем формализованный конспект, где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Рекомендации по составлению:</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1. Определите цель составления таблицы.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2. Читая изучаемый материал в первый раз, разделите его на основные смысловые части, выделите главные мысли, сформулируйте выводы.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3. Если составляете план - конспект, сформулируйте названия пунктов и определите информацию, которую следует включить в план - конспект для раскрытия пунктов плана.</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5. Включайте не только основные положения, но и обосновывающие их выводы, конкретные факты и примеры (без подробного описания).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6. Составляя записи в таблице,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7. Чтобы форма записи отражала его содержание, располагайте абзацы «ступеньками», подобно пунктам и подпунктам плана, применяйте разнообразные способы подчеркивания.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8. Отмечайте непонятные места, новые слова, имена, даты.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9. Наведите справки о лицах, событиях, упомянутых в тексте. При записи не забудьте вынести справочные данные на поля.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lastRenderedPageBreak/>
        <w:t>10. При конспектировании надо стараться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Запись учебного материала в виде таблицы позволяет быстро и без труда его запомнить, мгновенно восстановить в памяти в нужный момент.</w:t>
      </w:r>
    </w:p>
    <w:p w:rsidR="00F04E8C" w:rsidRDefault="00F04E8C">
      <w:pPr>
        <w:spacing w:after="0" w:line="335" w:lineRule="atLeast"/>
        <w:ind w:right="167"/>
        <w:jc w:val="both"/>
        <w:textAlignment w:val="baseline"/>
        <w:rPr>
          <w:rFonts w:ascii="Times New Roman" w:eastAsia="Times New Roman" w:hAnsi="Times New Roman" w:cs="Times New Roman"/>
          <w:sz w:val="24"/>
          <w:szCs w:val="24"/>
          <w:lang w:eastAsia="ru-RU"/>
        </w:rPr>
      </w:pPr>
    </w:p>
    <w:p w:rsidR="00F04E8C" w:rsidRDefault="00777CFD">
      <w:pPr>
        <w:pStyle w:val="af1"/>
        <w:spacing w:beforeAutospacing="0" w:after="0" w:afterAutospacing="0" w:line="276" w:lineRule="auto"/>
        <w:ind w:right="167"/>
        <w:jc w:val="center"/>
        <w:textAlignment w:val="baseline"/>
      </w:pPr>
      <w:r>
        <w:rPr>
          <w:b/>
        </w:rPr>
        <w:t>Критерии оценки заполнения таблиц</w:t>
      </w:r>
    </w:p>
    <w:p w:rsidR="00F04E8C" w:rsidRDefault="00F04E8C">
      <w:pPr>
        <w:pStyle w:val="af1"/>
        <w:spacing w:beforeAutospacing="0" w:after="167" w:afterAutospacing="0" w:line="276" w:lineRule="auto"/>
        <w:ind w:right="167"/>
        <w:jc w:val="center"/>
        <w:textAlignment w:val="baseline"/>
      </w:pPr>
    </w:p>
    <w:p w:rsidR="00F04E8C" w:rsidRDefault="00777CFD">
      <w:pPr>
        <w:pStyle w:val="af1"/>
        <w:spacing w:beforeAutospacing="0" w:after="167" w:afterAutospacing="0" w:line="276" w:lineRule="auto"/>
        <w:ind w:right="167"/>
        <w:jc w:val="both"/>
        <w:textAlignment w:val="baseline"/>
      </w:pPr>
      <w:r>
        <w:t>«5» (отлично) – таблица заполнена в полном объёме;</w:t>
      </w:r>
    </w:p>
    <w:p w:rsidR="00F04E8C" w:rsidRDefault="00777CFD">
      <w:pPr>
        <w:pStyle w:val="af1"/>
        <w:spacing w:beforeAutospacing="0" w:after="167" w:afterAutospacing="0" w:line="276" w:lineRule="auto"/>
        <w:ind w:right="167"/>
        <w:jc w:val="both"/>
        <w:textAlignment w:val="baseline"/>
      </w:pPr>
      <w:r>
        <w:t xml:space="preserve">«4» (хорошо) – таблица </w:t>
      </w:r>
      <w:proofErr w:type="gramStart"/>
      <w:r>
        <w:t>заполнена</w:t>
      </w:r>
      <w:proofErr w:type="gramEnd"/>
      <w:r>
        <w:t xml:space="preserve"> верно, но могут быть допущены некоторые неточности;</w:t>
      </w:r>
    </w:p>
    <w:p w:rsidR="00F04E8C" w:rsidRDefault="00777CFD">
      <w:pPr>
        <w:pStyle w:val="af1"/>
        <w:spacing w:beforeAutospacing="0" w:after="167" w:afterAutospacing="0" w:line="276" w:lineRule="auto"/>
        <w:ind w:right="167"/>
        <w:jc w:val="both"/>
        <w:textAlignment w:val="baseline"/>
      </w:pPr>
      <w:r>
        <w:t xml:space="preserve">«3» (удовлетворительно) – таблица заполнена и </w:t>
      </w:r>
      <w:proofErr w:type="gramStart"/>
      <w:r>
        <w:t>оформлена</w:t>
      </w:r>
      <w:proofErr w:type="gramEnd"/>
      <w:r>
        <w:t xml:space="preserve"> верно на 50%.</w:t>
      </w:r>
    </w:p>
    <w:p w:rsidR="00F04E8C" w:rsidRDefault="00F04E8C">
      <w:pPr>
        <w:pStyle w:val="af1"/>
        <w:spacing w:beforeAutospacing="0" w:after="167" w:afterAutospacing="0" w:line="276" w:lineRule="auto"/>
        <w:ind w:right="167"/>
        <w:jc w:val="both"/>
        <w:textAlignment w:val="baseline"/>
      </w:pPr>
    </w:p>
    <w:p w:rsidR="00F04E8C" w:rsidRDefault="00777CFD">
      <w:pPr>
        <w:pStyle w:val="ae"/>
        <w:spacing w:after="0"/>
        <w:jc w:val="center"/>
      </w:pPr>
      <w:r>
        <w:rPr>
          <w:rFonts w:ascii="Times New Roman" w:hAnsi="Times New Roman" w:cs="Times New Roman"/>
          <w:b/>
          <w:sz w:val="24"/>
          <w:szCs w:val="24"/>
        </w:rPr>
        <w:t xml:space="preserve">Методические рекомендации по выполнению </w:t>
      </w:r>
      <w:proofErr w:type="gramStart"/>
      <w:r>
        <w:rPr>
          <w:rFonts w:ascii="Times New Roman" w:hAnsi="Times New Roman" w:cs="Times New Roman"/>
          <w:b/>
          <w:sz w:val="24"/>
          <w:szCs w:val="24"/>
        </w:rPr>
        <w:t>индивидуального проекта</w:t>
      </w:r>
      <w:proofErr w:type="gramEnd"/>
    </w:p>
    <w:p w:rsidR="00F04E8C" w:rsidRDefault="00F04E8C">
      <w:pPr>
        <w:pStyle w:val="ae"/>
        <w:spacing w:after="0"/>
        <w:jc w:val="center"/>
        <w:rPr>
          <w:rFonts w:ascii="Times New Roman" w:hAnsi="Times New Roman" w:cs="Times New Roman"/>
          <w:b/>
          <w:sz w:val="24"/>
          <w:szCs w:val="24"/>
        </w:rPr>
      </w:pPr>
    </w:p>
    <w:p w:rsidR="00F04E8C" w:rsidRDefault="00777CFD">
      <w:pPr>
        <w:pStyle w:val="Heading1"/>
        <w:spacing w:before="0" w:line="276" w:lineRule="auto"/>
        <w:jc w:val="center"/>
      </w:pPr>
      <w:bookmarkStart w:id="13" w:name="_Toc433717619"/>
      <w:bookmarkStart w:id="14" w:name="_Toc435532115"/>
      <w:r>
        <w:rPr>
          <w:rFonts w:ascii="Times New Roman" w:hAnsi="Times New Roman" w:cs="Times New Roman"/>
          <w:color w:val="auto"/>
          <w:sz w:val="24"/>
          <w:szCs w:val="24"/>
        </w:rPr>
        <w:t xml:space="preserve">1. </w:t>
      </w:r>
      <w:proofErr w:type="gramStart"/>
      <w:r>
        <w:rPr>
          <w:rFonts w:ascii="Times New Roman" w:hAnsi="Times New Roman" w:cs="Times New Roman"/>
          <w:color w:val="auto"/>
          <w:sz w:val="24"/>
          <w:szCs w:val="24"/>
        </w:rPr>
        <w:t xml:space="preserve">Индивидуальный </w:t>
      </w:r>
      <w:r>
        <w:rPr>
          <w:rFonts w:ascii="Times New Roman" w:eastAsia="Times New Roman" w:hAnsi="Times New Roman" w:cs="Times New Roman"/>
          <w:color w:val="auto"/>
          <w:sz w:val="24"/>
          <w:szCs w:val="24"/>
        </w:rPr>
        <w:t>проект</w:t>
      </w:r>
      <w:proofErr w:type="gramEnd"/>
      <w:r>
        <w:rPr>
          <w:rFonts w:ascii="Times New Roman" w:eastAsia="Times New Roman" w:hAnsi="Times New Roman" w:cs="Times New Roman"/>
          <w:color w:val="auto"/>
          <w:sz w:val="24"/>
          <w:szCs w:val="24"/>
        </w:rPr>
        <w:t>: цели, задачи, требования</w:t>
      </w:r>
      <w:bookmarkEnd w:id="13"/>
      <w:bookmarkEnd w:id="14"/>
    </w:p>
    <w:p w:rsidR="00F04E8C" w:rsidRDefault="00777CFD">
      <w:pPr>
        <w:pStyle w:val="ae"/>
        <w:spacing w:after="0"/>
        <w:ind w:left="0"/>
        <w:jc w:val="both"/>
      </w:pPr>
      <w:r>
        <w:rPr>
          <w:rFonts w:ascii="Times New Roman" w:eastAsia="Calibri" w:hAnsi="Times New Roman" w:cs="Times New Roman"/>
          <w:bCs/>
          <w:color w:val="000000"/>
          <w:kern w:val="2"/>
          <w:sz w:val="24"/>
          <w:szCs w:val="24"/>
        </w:rPr>
        <w:t>Индивидуальный проект (ИП)</w:t>
      </w:r>
      <w:r>
        <w:rPr>
          <w:rFonts w:ascii="Times New Roman" w:eastAsia="Calibri" w:hAnsi="Times New Roman" w:cs="Times New Roman"/>
          <w:color w:val="000000"/>
          <w:kern w:val="2"/>
          <w:sz w:val="24"/>
          <w:szCs w:val="24"/>
        </w:rPr>
        <w:t xml:space="preserve"> представляет собой особую форму организации деятельности </w:t>
      </w:r>
      <w:proofErr w:type="gramStart"/>
      <w:r>
        <w:rPr>
          <w:rFonts w:ascii="Times New Roman" w:eastAsia="Calibri" w:hAnsi="Times New Roman" w:cs="Times New Roman"/>
          <w:color w:val="000000"/>
          <w:kern w:val="2"/>
          <w:sz w:val="24"/>
          <w:szCs w:val="24"/>
        </w:rPr>
        <w:t>обучающихся</w:t>
      </w:r>
      <w:proofErr w:type="gramEnd"/>
      <w:r>
        <w:rPr>
          <w:rFonts w:ascii="Times New Roman" w:eastAsia="Calibri" w:hAnsi="Times New Roman" w:cs="Times New Roman"/>
          <w:color w:val="000000"/>
          <w:kern w:val="2"/>
          <w:sz w:val="24"/>
          <w:szCs w:val="24"/>
        </w:rPr>
        <w:t xml:space="preserve"> (учебное исследование или учебный проект).</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 xml:space="preserve">Это </w:t>
      </w:r>
      <w:r>
        <w:rPr>
          <w:rFonts w:ascii="Times New Roman" w:eastAsia="Calibri" w:hAnsi="Times New Roman" w:cs="Times New Roman"/>
          <w:color w:val="000000"/>
          <w:kern w:val="2"/>
          <w:sz w:val="24"/>
          <w:szCs w:val="24"/>
        </w:rPr>
        <w:t>самостоятельная работа обучающегося, направленная на решение конкретной проблемы, на достижение оптимальным способом заранее запланированного результата.</w:t>
      </w:r>
      <w:proofErr w:type="gramEnd"/>
    </w:p>
    <w:p w:rsidR="00F04E8C" w:rsidRDefault="00F04E8C">
      <w:pPr>
        <w:shd w:val="clear" w:color="auto" w:fill="FFFFFF"/>
        <w:spacing w:after="0"/>
        <w:jc w:val="both"/>
        <w:rPr>
          <w:rFonts w:ascii="Times New Roman" w:eastAsia="Times New Roman" w:hAnsi="Times New Roman" w:cs="Times New Roman"/>
          <w:i/>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Цели</w:t>
      </w:r>
      <w:r>
        <w:rPr>
          <w:rFonts w:ascii="Times New Roman" w:eastAsia="Times New Roman" w:hAnsi="Times New Roman" w:cs="Times New Roman"/>
          <w:sz w:val="24"/>
          <w:szCs w:val="24"/>
          <w:lang w:eastAsia="ru-RU"/>
        </w:rPr>
        <w:t xml:space="preserve"> 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формирование учебно-профессиональной  самостоятельности обучающегося – будущего специалиста;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Pr>
          <w:rFonts w:ascii="Times New Roman" w:eastAsia="Times New Roman" w:hAnsi="Times New Roman" w:cs="Times New Roman"/>
          <w:sz w:val="24"/>
          <w:szCs w:val="24"/>
          <w:lang w:eastAsia="ru-RU"/>
        </w:rPr>
        <w:t>для</w:t>
      </w:r>
      <w:proofErr w:type="gramEnd"/>
      <w:r>
        <w:rPr>
          <w:rFonts w:ascii="Times New Roman" w:eastAsia="Times New Roman" w:hAnsi="Times New Roman" w:cs="Times New Roman"/>
          <w:sz w:val="24"/>
          <w:szCs w:val="24"/>
          <w:lang w:eastAsia="ru-RU"/>
        </w:rPr>
        <w:t xml:space="preserve"> конкретного обучающегося);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развитие регулятивных, познавательных, коммуникативных универсальных учебных действий </w:t>
      </w:r>
      <w:proofErr w:type="gramStart"/>
      <w:r>
        <w:rPr>
          <w:rFonts w:ascii="Times New Roman" w:eastAsia="Times New Roman" w:hAnsi="Times New Roman" w:cs="Times New Roman"/>
          <w:sz w:val="24"/>
          <w:szCs w:val="24"/>
          <w:lang w:eastAsia="ru-RU"/>
        </w:rPr>
        <w:t>обучающегося</w:t>
      </w:r>
      <w:proofErr w:type="gramEnd"/>
      <w:r>
        <w:rPr>
          <w:rFonts w:ascii="Times New Roman" w:eastAsia="Times New Roman" w:hAnsi="Times New Roman" w:cs="Times New Roman"/>
          <w:sz w:val="24"/>
          <w:szCs w:val="24"/>
          <w:lang w:eastAsia="ru-RU"/>
        </w:rPr>
        <w:t>;</w:t>
      </w:r>
    </w:p>
    <w:p w:rsidR="00F04E8C" w:rsidRPr="00E4322F" w:rsidRDefault="00777CFD">
      <w:pPr>
        <w:shd w:val="clear" w:color="auto" w:fill="FFFFFF"/>
        <w:spacing w:after="0"/>
        <w:jc w:val="both"/>
      </w:pPr>
      <w:r>
        <w:rPr>
          <w:rFonts w:ascii="Times New Roman" w:eastAsia="Times New Roman" w:hAnsi="Times New Roman" w:cs="Times New Roman"/>
          <w:sz w:val="24"/>
          <w:szCs w:val="24"/>
          <w:lang w:eastAsia="ru-RU"/>
        </w:rPr>
        <w:t xml:space="preserve">― предоставление возможности </w:t>
      </w:r>
      <w:proofErr w:type="gramStart"/>
      <w:r>
        <w:rPr>
          <w:rFonts w:ascii="Times New Roman" w:eastAsia="Times New Roman" w:hAnsi="Times New Roman" w:cs="Times New Roman"/>
          <w:sz w:val="24"/>
          <w:szCs w:val="24"/>
          <w:lang w:eastAsia="ru-RU"/>
        </w:rPr>
        <w:t>обучающемуся</w:t>
      </w:r>
      <w:proofErr w:type="gramEnd"/>
      <w:r>
        <w:rPr>
          <w:rFonts w:ascii="Times New Roman" w:eastAsia="Times New Roman" w:hAnsi="Times New Roman" w:cs="Times New Roman"/>
          <w:sz w:val="24"/>
          <w:szCs w:val="24"/>
          <w:lang w:eastAsia="ru-RU"/>
        </w:rPr>
        <w:t xml:space="preserve"> продемонстрировать свои достижения в самостоятельном освоении избранной области.</w:t>
      </w: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 xml:space="preserve">Задачи </w:t>
      </w:r>
      <w:r>
        <w:rPr>
          <w:rFonts w:ascii="Times New Roman" w:eastAsia="Times New Roman" w:hAnsi="Times New Roman" w:cs="Times New Roman"/>
          <w:sz w:val="24"/>
          <w:szCs w:val="24"/>
          <w:lang w:eastAsia="ru-RU"/>
        </w:rPr>
        <w:t>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Pr>
          <w:rFonts w:ascii="Times New Roman" w:eastAsia="Times New Roman" w:hAnsi="Times New Roman" w:cs="Times New Roman"/>
          <w:sz w:val="24"/>
          <w:szCs w:val="24"/>
          <w:lang w:eastAsia="ru-RU"/>
        </w:rPr>
        <w:t>цели</w:t>
      </w:r>
      <w:proofErr w:type="gramEnd"/>
      <w:r>
        <w:rPr>
          <w:rFonts w:ascii="Times New Roman" w:eastAsia="Times New Roman" w:hAnsi="Times New Roman" w:cs="Times New Roman"/>
          <w:sz w:val="24"/>
          <w:szCs w:val="24"/>
          <w:lang w:eastAsia="ru-RU"/>
        </w:rPr>
        <w:t xml:space="preserve"> на протяжении всей работы);</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сформировать навыки сбора и обработки информации, материалов (умений выбрать подходящую информацию, правильно её использовать);</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развить умения обобщать, анализировать, систематизировать, оформлять, презентовать информацию;</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сформировать позитивное отношение у </w:t>
      </w:r>
      <w:proofErr w:type="gramStart"/>
      <w:r>
        <w:rPr>
          <w:rFonts w:ascii="Times New Roman" w:eastAsia="Times New Roman" w:hAnsi="Times New Roman" w:cs="Times New Roman"/>
          <w:sz w:val="24"/>
          <w:szCs w:val="24"/>
          <w:lang w:eastAsia="ru-RU"/>
        </w:rPr>
        <w:t>обучающегося</w:t>
      </w:r>
      <w:proofErr w:type="gramEnd"/>
      <w:r>
        <w:rPr>
          <w:rFonts w:ascii="Times New Roman" w:eastAsia="Times New Roman" w:hAnsi="Times New Roman" w:cs="Times New Roman"/>
          <w:sz w:val="24"/>
          <w:szCs w:val="24"/>
          <w:lang w:eastAsia="ru-RU"/>
        </w:rPr>
        <w:t xml:space="preserve"> к деятельности (проявлять инициативу, выполнять работу в срок в соответствии в установленным планом).</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Результаты</w:t>
      </w:r>
      <w:r>
        <w:rPr>
          <w:rFonts w:ascii="Times New Roman" w:eastAsia="Times New Roman" w:hAnsi="Times New Roman" w:cs="Times New Roman"/>
          <w:sz w:val="24"/>
          <w:szCs w:val="24"/>
          <w:lang w:eastAsia="ru-RU"/>
        </w:rPr>
        <w:t xml:space="preserve"> выполнения </w:t>
      </w:r>
      <w:proofErr w:type="gramStart"/>
      <w:r>
        <w:rPr>
          <w:rFonts w:ascii="Times New Roman" w:eastAsia="Times New Roman" w:hAnsi="Times New Roman" w:cs="Times New Roman"/>
          <w:sz w:val="24"/>
          <w:szCs w:val="24"/>
          <w:lang w:eastAsia="ru-RU"/>
        </w:rPr>
        <w:t>индивидуального проекта</w:t>
      </w:r>
      <w:proofErr w:type="gramEnd"/>
      <w:r>
        <w:rPr>
          <w:rFonts w:ascii="Times New Roman" w:eastAsia="Times New Roman" w:hAnsi="Times New Roman" w:cs="Times New Roman"/>
          <w:sz w:val="24"/>
          <w:szCs w:val="24"/>
          <w:lang w:eastAsia="ru-RU"/>
        </w:rPr>
        <w:t xml:space="preserve"> должны отражать:</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сформированность</w:t>
      </w:r>
      <w:proofErr w:type="spellEnd"/>
      <w:r>
        <w:rPr>
          <w:rFonts w:ascii="Times New Roman" w:eastAsia="Times New Roman" w:hAnsi="Times New Roman" w:cs="Times New Roman"/>
          <w:sz w:val="24"/>
          <w:szCs w:val="24"/>
          <w:lang w:eastAsia="ru-RU"/>
        </w:rPr>
        <w:t xml:space="preserve"> навыков коммуникативной, учебно-исследовательской деятельности, критического мышления;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способность к инновационной, аналитической, творческой, интеллектуальной деятельности;</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сформированность</w:t>
      </w:r>
      <w:proofErr w:type="spellEnd"/>
      <w:r>
        <w:rPr>
          <w:rFonts w:ascii="Times New Roman" w:eastAsia="Times New Roman" w:hAnsi="Times New Roman" w:cs="Times New Roman"/>
          <w:sz w:val="24"/>
          <w:szCs w:val="24"/>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Требования</w:t>
      </w:r>
      <w:r>
        <w:rPr>
          <w:rFonts w:ascii="Times New Roman" w:eastAsia="Times New Roman" w:hAnsi="Times New Roman" w:cs="Times New Roman"/>
          <w:sz w:val="24"/>
          <w:szCs w:val="24"/>
          <w:lang w:eastAsia="ru-RU"/>
        </w:rPr>
        <w:t xml:space="preserve"> к подготовке </w:t>
      </w:r>
      <w:proofErr w:type="gramStart"/>
      <w:r>
        <w:rPr>
          <w:rFonts w:ascii="Times New Roman" w:eastAsia="Times New Roman" w:hAnsi="Times New Roman" w:cs="Times New Roman"/>
          <w:sz w:val="24"/>
          <w:szCs w:val="24"/>
          <w:lang w:eastAsia="ru-RU"/>
        </w:rPr>
        <w:t>индивидуального проекта</w:t>
      </w:r>
      <w:proofErr w:type="gramEnd"/>
      <w:r>
        <w:rPr>
          <w:rFonts w:ascii="Times New Roman" w:eastAsia="Times New Roman" w:hAnsi="Times New Roman" w:cs="Times New Roman"/>
          <w:sz w:val="24"/>
          <w:szCs w:val="24"/>
          <w:lang w:eastAsia="ru-RU"/>
        </w:rPr>
        <w:t>:</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proofErr w:type="gramStart"/>
      <w:r>
        <w:rPr>
          <w:rFonts w:ascii="Times New Roman" w:eastAsia="Times New Roman" w:hAnsi="Times New Roman" w:cs="Times New Roman"/>
          <w:sz w:val="24"/>
          <w:szCs w:val="24"/>
          <w:lang w:eastAsia="ru-RU"/>
        </w:rPr>
        <w:t>― 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proofErr w:type="gramStart"/>
      <w:r>
        <w:rPr>
          <w:rFonts w:ascii="Times New Roman" w:eastAsia="Times New Roman" w:hAnsi="Times New Roman" w:cs="Times New Roman"/>
          <w:sz w:val="24"/>
          <w:szCs w:val="24"/>
          <w:lang w:eastAsia="ru-RU"/>
        </w:rPr>
        <w:t>― 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roofErr w:type="gramEnd"/>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pStyle w:val="Heading1"/>
        <w:spacing w:before="0"/>
        <w:jc w:val="center"/>
      </w:pPr>
      <w:bookmarkStart w:id="15" w:name="_Toc433717620"/>
      <w:bookmarkStart w:id="16" w:name="_Toc435532116"/>
      <w:r>
        <w:rPr>
          <w:rFonts w:ascii="Times New Roman" w:eastAsia="Times New Roman" w:hAnsi="Times New Roman" w:cs="Times New Roman"/>
          <w:color w:val="auto"/>
          <w:sz w:val="24"/>
          <w:szCs w:val="24"/>
        </w:rPr>
        <w:t>2. Этапы подготовки проекта</w:t>
      </w:r>
      <w:bookmarkEnd w:id="15"/>
      <w:bookmarkEnd w:id="16"/>
    </w:p>
    <w:p w:rsidR="00F04E8C" w:rsidRDefault="00777CFD">
      <w:pPr>
        <w:shd w:val="clear" w:color="auto" w:fill="FFFFFF"/>
        <w:spacing w:after="0"/>
      </w:pPr>
      <w:r>
        <w:rPr>
          <w:rFonts w:ascii="Times New Roman" w:eastAsia="Times New Roman" w:hAnsi="Times New Roman" w:cs="Times New Roman"/>
          <w:sz w:val="24"/>
          <w:szCs w:val="24"/>
          <w:lang w:eastAsia="ru-RU"/>
        </w:rPr>
        <w:t>1. Формулирование темы проекта.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2. Составление плана проекта.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3. Обработка и систематизация информации: </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3.1. Определение предмета, объекта и выдвижение гипотезы проекта, </w:t>
      </w:r>
      <w:r>
        <w:rPr>
          <w:rFonts w:ascii="Times New Roman" w:eastAsia="Times New Roman" w:hAnsi="Times New Roman" w:cs="Times New Roman"/>
          <w:bCs/>
          <w:sz w:val="24"/>
          <w:szCs w:val="24"/>
          <w:lang w:eastAsia="ru-RU"/>
        </w:rPr>
        <w:t>предмет исследования – это</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shd w:val="clear" w:color="auto" w:fill="FFFFFF"/>
        </w:rPr>
        <w:t>конкретная часть объекта исследования,</w:t>
      </w:r>
      <w:r>
        <w:rPr>
          <w:rFonts w:ascii="Times New Roman" w:eastAsia="Times New Roman" w:hAnsi="Times New Roman" w:cs="Times New Roman"/>
          <w:sz w:val="24"/>
          <w:szCs w:val="24"/>
          <w:lang w:eastAsia="ru-RU"/>
        </w:rPr>
        <w:t xml:space="preserve"> </w:t>
      </w:r>
      <w:r>
        <w:rPr>
          <w:rStyle w:val="w"/>
          <w:rFonts w:ascii="Times New Roman" w:eastAsia="Calibri" w:hAnsi="Times New Roman" w:cs="Times New Roman"/>
          <w:sz w:val="24"/>
          <w:szCs w:val="24"/>
          <w:shd w:val="clear" w:color="auto" w:fill="FFFFFF"/>
        </w:rPr>
        <w:t xml:space="preserve">наиболее существенные </w:t>
      </w:r>
      <w:r>
        <w:rPr>
          <w:rFonts w:ascii="Times New Roman" w:eastAsia="Calibri" w:hAnsi="Times New Roman" w:cs="Times New Roman"/>
          <w:sz w:val="24"/>
          <w:szCs w:val="24"/>
          <w:shd w:val="clear" w:color="auto" w:fill="FFFFFF"/>
        </w:rPr>
        <w:t>(</w:t>
      </w:r>
      <w:r>
        <w:rPr>
          <w:rStyle w:val="w"/>
          <w:rFonts w:ascii="Times New Roman" w:eastAsia="Calibri" w:hAnsi="Times New Roman" w:cs="Times New Roman"/>
          <w:sz w:val="24"/>
          <w:szCs w:val="24"/>
          <w:shd w:val="clear" w:color="auto" w:fill="FFFFFF"/>
        </w:rPr>
        <w:t>с т</w:t>
      </w:r>
      <w:r>
        <w:rPr>
          <w:rFonts w:ascii="Times New Roman" w:eastAsia="Calibri" w:hAnsi="Times New Roman" w:cs="Times New Roman"/>
          <w:sz w:val="24"/>
          <w:szCs w:val="24"/>
          <w:shd w:val="clear" w:color="auto" w:fill="FFFFFF"/>
        </w:rPr>
        <w:t xml:space="preserve">очки </w:t>
      </w:r>
      <w:r>
        <w:rPr>
          <w:rStyle w:val="w"/>
          <w:rFonts w:ascii="Times New Roman" w:eastAsia="Calibri" w:hAnsi="Times New Roman" w:cs="Times New Roman"/>
          <w:sz w:val="24"/>
          <w:szCs w:val="24"/>
          <w:shd w:val="clear" w:color="auto" w:fill="FFFFFF"/>
        </w:rPr>
        <w:t>зр</w:t>
      </w:r>
      <w:r>
        <w:rPr>
          <w:rFonts w:ascii="Times New Roman" w:eastAsia="Calibri" w:hAnsi="Times New Roman" w:cs="Times New Roman"/>
          <w:sz w:val="24"/>
          <w:szCs w:val="24"/>
          <w:shd w:val="clear" w:color="auto" w:fill="FFFFFF"/>
        </w:rPr>
        <w:t>ения</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данного</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исследования</w:t>
      </w:r>
      <w:r>
        <w:rPr>
          <w:rFonts w:ascii="Times New Roman" w:eastAsia="Calibri" w:hAnsi="Times New Roman" w:cs="Times New Roman"/>
          <w:sz w:val="24"/>
          <w:szCs w:val="24"/>
          <w:shd w:val="clear" w:color="auto" w:fill="FFFFFF"/>
        </w:rPr>
        <w:t>)</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свойства и признаки объекта.</w:t>
      </w:r>
      <w:r>
        <w:rPr>
          <w:rStyle w:val="w"/>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Объект</w:t>
      </w:r>
      <w:r>
        <w:rPr>
          <w:rFonts w:ascii="Times New Roman" w:eastAsia="Calibri" w:hAnsi="Times New Roman" w:cs="Times New Roman"/>
          <w:sz w:val="24"/>
          <w:szCs w:val="24"/>
          <w:shd w:val="clear" w:color="auto" w:fill="FFFFFF"/>
        </w:rPr>
        <w:t xml:space="preserve"> – это вещь, явление,  существо, то, на что направлена исследовательская деятельность. </w:t>
      </w:r>
      <w:r>
        <w:rPr>
          <w:rFonts w:ascii="Times New Roman" w:eastAsia="Times New Roman" w:hAnsi="Times New Roman" w:cs="Times New Roman"/>
          <w:sz w:val="24"/>
          <w:szCs w:val="24"/>
          <w:lang w:eastAsia="ru-RU"/>
        </w:rPr>
        <w:t>Гипотеза – это</w:t>
      </w:r>
      <w:r>
        <w:rPr>
          <w:rFonts w:ascii="Times New Roman" w:eastAsia="Calibri" w:hAnsi="Times New Roman" w:cs="Times New Roman"/>
          <w:sz w:val="24"/>
          <w:szCs w:val="24"/>
          <w:shd w:val="clear" w:color="auto" w:fill="FFFFFF"/>
        </w:rPr>
        <w:t xml:space="preserve"> основание, предположение, мысль, которая требует подтверждения.</w:t>
      </w:r>
    </w:p>
    <w:p w:rsidR="00F04E8C" w:rsidRDefault="00777CFD">
      <w:pPr>
        <w:shd w:val="clear" w:color="auto" w:fill="FFFFFF"/>
        <w:spacing w:after="0"/>
        <w:jc w:val="both"/>
      </w:pPr>
      <w:r>
        <w:rPr>
          <w:rFonts w:ascii="Times New Roman" w:eastAsia="Calibri" w:hAnsi="Times New Roman" w:cs="Times New Roman"/>
          <w:sz w:val="24"/>
          <w:szCs w:val="24"/>
          <w:shd w:val="clear" w:color="auto" w:fill="FFFFFF"/>
        </w:rPr>
        <w:t xml:space="preserve">     3.2. Выбор методов исследования.</w:t>
      </w:r>
    </w:p>
    <w:p w:rsidR="00F04E8C" w:rsidRDefault="00777CFD">
      <w:pPr>
        <w:shd w:val="clear" w:color="auto" w:fill="FFFFFF"/>
        <w:spacing w:after="0"/>
        <w:jc w:val="both"/>
      </w:pPr>
      <w:r>
        <w:rPr>
          <w:rFonts w:ascii="Times New Roman" w:eastAsia="Calibri" w:hAnsi="Times New Roman" w:cs="Times New Roman"/>
          <w:sz w:val="24"/>
          <w:szCs w:val="24"/>
          <w:shd w:val="clear" w:color="auto" w:fill="FFFFFF"/>
        </w:rPr>
        <w:t xml:space="preserve">     3.3. Определение формы представления результатов исследования.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4. Выполнение проекта (анализ полученных данных).</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5. Представление результатов исследования (защита 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875DA5" w:rsidRDefault="00875DA5">
      <w:pPr>
        <w:spacing w:after="0" w:line="240" w:lineRule="auto"/>
        <w:rPr>
          <w:rFonts w:ascii="Times New Roman" w:eastAsia="Times New Roman" w:hAnsi="Times New Roman" w:cs="Times New Roman"/>
          <w:b/>
          <w:bCs/>
          <w:sz w:val="24"/>
          <w:szCs w:val="24"/>
        </w:rPr>
      </w:pPr>
      <w:bookmarkStart w:id="17" w:name="_Toc433717621"/>
      <w:bookmarkStart w:id="18" w:name="_Toc435532117"/>
      <w:r>
        <w:rPr>
          <w:rFonts w:ascii="Times New Roman" w:eastAsia="Times New Roman" w:hAnsi="Times New Roman" w:cs="Times New Roman"/>
          <w:sz w:val="24"/>
          <w:szCs w:val="24"/>
        </w:rPr>
        <w:br w:type="page"/>
      </w:r>
    </w:p>
    <w:p w:rsidR="00F04E8C" w:rsidRDefault="00777CFD">
      <w:pPr>
        <w:pStyle w:val="Heading1"/>
        <w:spacing w:before="0"/>
        <w:jc w:val="center"/>
      </w:pPr>
      <w:r>
        <w:rPr>
          <w:rFonts w:ascii="Times New Roman" w:eastAsia="Times New Roman" w:hAnsi="Times New Roman" w:cs="Times New Roman"/>
          <w:color w:val="auto"/>
          <w:sz w:val="24"/>
          <w:szCs w:val="24"/>
        </w:rPr>
        <w:lastRenderedPageBreak/>
        <w:t>3. Структура проекта</w:t>
      </w:r>
      <w:bookmarkEnd w:id="17"/>
      <w:bookmarkEnd w:id="18"/>
    </w:p>
    <w:tbl>
      <w:tblPr>
        <w:tblW w:w="9854" w:type="dxa"/>
        <w:tblLook w:val="04A0"/>
      </w:tblPr>
      <w:tblGrid>
        <w:gridCol w:w="2348"/>
        <w:gridCol w:w="7506"/>
      </w:tblGrid>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line="240" w:lineRule="auto"/>
            </w:pPr>
            <w:r>
              <w:rPr>
                <w:rFonts w:ascii="Times New Roman" w:eastAsia="Calibri" w:hAnsi="Times New Roman" w:cs="Times New Roman"/>
                <w:sz w:val="24"/>
                <w:szCs w:val="24"/>
              </w:rPr>
              <w:t xml:space="preserve">Структура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line="240" w:lineRule="auto"/>
            </w:pPr>
            <w:r>
              <w:rPr>
                <w:rFonts w:ascii="Times New Roman" w:eastAsia="Calibri" w:hAnsi="Times New Roman" w:cs="Times New Roman"/>
                <w:sz w:val="24"/>
                <w:szCs w:val="24"/>
              </w:rPr>
              <w:t>Требования к содержанию</w:t>
            </w:r>
          </w:p>
        </w:tc>
      </w:tr>
      <w:tr w:rsidR="00F04E8C">
        <w:trPr>
          <w:trHeight w:val="1654"/>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Титульный лист</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line="240" w:lineRule="auto"/>
              <w:jc w:val="both"/>
            </w:pPr>
            <w:r>
              <w:rPr>
                <w:rFonts w:ascii="Times New Roman" w:eastAsia="Calibri" w:hAnsi="Times New Roman" w:cs="Times New Roman"/>
                <w:sz w:val="24"/>
                <w:szCs w:val="24"/>
              </w:rPr>
              <w:t xml:space="preserve">Содержит: </w:t>
            </w:r>
          </w:p>
          <w:p w:rsidR="00F04E8C" w:rsidRDefault="00777CFD">
            <w:pPr>
              <w:spacing w:after="0" w:line="240" w:lineRule="auto"/>
              <w:jc w:val="both"/>
            </w:pPr>
            <w:r>
              <w:rPr>
                <w:rFonts w:ascii="Times New Roman" w:eastAsia="Calibri" w:hAnsi="Times New Roman" w:cs="Times New Roman"/>
                <w:sz w:val="24"/>
                <w:szCs w:val="24"/>
              </w:rPr>
              <w:t>наименование учебного заведения, где выполнена работа;  тему работы; фамилию, имя и отчество автора; фамилию, имя и отчество руководителя (преподаватель); город и год.</w:t>
            </w:r>
          </w:p>
        </w:tc>
      </w:tr>
      <w:tr w:rsidR="00F04E8C">
        <w:trPr>
          <w:trHeight w:val="700"/>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Оглавление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Включает: наименование всех глав, разделов с указанием номеров страниц, на которых размещается материал.</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Введение (рекомендуемый объем 2-3 страницы)</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Calibri" w:hAnsi="Times New Roman" w:cs="Times New Roman"/>
                <w:sz w:val="24"/>
                <w:szCs w:val="24"/>
              </w:rPr>
              <w:t>Содержит:</w:t>
            </w:r>
          </w:p>
          <w:p w:rsidR="00F04E8C" w:rsidRDefault="00777CFD">
            <w:pPr>
              <w:spacing w:after="0"/>
              <w:jc w:val="both"/>
            </w:pPr>
            <w:r>
              <w:rPr>
                <w:rFonts w:ascii="Times New Roman" w:eastAsia="Calibri" w:hAnsi="Times New Roman" w:cs="Times New Roman"/>
                <w:sz w:val="24"/>
                <w:szCs w:val="24"/>
              </w:rPr>
              <w:t xml:space="preserve"> - обоснование актуальности выбранной темы, проблемы или задачи; </w:t>
            </w:r>
          </w:p>
          <w:p w:rsidR="00F04E8C" w:rsidRDefault="00777CFD">
            <w:pPr>
              <w:spacing w:after="0"/>
              <w:jc w:val="both"/>
            </w:pPr>
            <w:r>
              <w:rPr>
                <w:rFonts w:ascii="Times New Roman" w:eastAsia="Calibri" w:hAnsi="Times New Roman" w:cs="Times New Roman"/>
                <w:sz w:val="24"/>
                <w:szCs w:val="24"/>
              </w:rPr>
              <w:t xml:space="preserve">- обоснование необходимости проведения работы; </w:t>
            </w:r>
          </w:p>
          <w:p w:rsidR="00F04E8C" w:rsidRDefault="00777CFD">
            <w:pPr>
              <w:spacing w:after="0"/>
              <w:jc w:val="both"/>
            </w:pPr>
            <w:r>
              <w:rPr>
                <w:rFonts w:ascii="Times New Roman" w:eastAsia="Calibri" w:hAnsi="Times New Roman" w:cs="Times New Roman"/>
                <w:sz w:val="24"/>
                <w:szCs w:val="24"/>
              </w:rPr>
              <w:t xml:space="preserve"> - формулировка проблемы;</w:t>
            </w:r>
          </w:p>
          <w:p w:rsidR="00F04E8C" w:rsidRDefault="00777CFD">
            <w:pPr>
              <w:spacing w:after="0"/>
              <w:jc w:val="both"/>
            </w:pPr>
            <w:r>
              <w:rPr>
                <w:rFonts w:ascii="Times New Roman" w:eastAsia="Calibri" w:hAnsi="Times New Roman" w:cs="Times New Roman"/>
                <w:sz w:val="24"/>
                <w:szCs w:val="24"/>
              </w:rPr>
              <w:t>- характеристику предмета исследования, объекта исследования и        выдвижение гипотезы.</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Основная часть</w:t>
            </w:r>
          </w:p>
          <w:p w:rsidR="00F04E8C" w:rsidRDefault="00777CFD">
            <w:pPr>
              <w:spacing w:after="360" w:line="240" w:lineRule="auto"/>
              <w:jc w:val="both"/>
            </w:pPr>
            <w:r>
              <w:rPr>
                <w:rFonts w:ascii="Times New Roman" w:eastAsia="Calibri" w:hAnsi="Times New Roman" w:cs="Times New Roman"/>
                <w:sz w:val="24"/>
                <w:szCs w:val="24"/>
              </w:rPr>
              <w:t>(10-15 страниц)</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Состоит из глав (разделов), в которых содержится материал по конкретной исследуемой теме. Первый содержит научный (теоретический) материал, а второй - экспериментальный (практический). Автор в работе должен делать ссылки на авторов и источник, из которого он заимствует материалы. Выписки из </w:t>
            </w:r>
            <w:proofErr w:type="gramStart"/>
            <w:r>
              <w:rPr>
                <w:rFonts w:ascii="Times New Roman" w:eastAsia="Calibri" w:hAnsi="Times New Roman" w:cs="Times New Roman"/>
                <w:sz w:val="24"/>
                <w:szCs w:val="24"/>
              </w:rPr>
              <w:t>прочитанного</w:t>
            </w:r>
            <w:proofErr w:type="gramEnd"/>
            <w:r>
              <w:rPr>
                <w:rFonts w:ascii="Times New Roman" w:eastAsia="Calibri" w:hAnsi="Times New Roman" w:cs="Times New Roman"/>
                <w:sz w:val="24"/>
                <w:szCs w:val="24"/>
              </w:rPr>
              <w:t xml:space="preserve"> должны быть полными и точными, т.е. цитата и её библиографическое описание. </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Выводы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Краткие выводы по результатам выполненной работы должны состоять из нескольких пунктов, подводящих итог выполненной работы; автор анализирует полученные в ходе эксперимента данные.</w:t>
            </w:r>
          </w:p>
        </w:tc>
      </w:tr>
      <w:tr w:rsidR="00F04E8C">
        <w:trPr>
          <w:trHeight w:val="1172"/>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Список литературы</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Должен содержать перечень источников, использованных при написании работы.</w:t>
            </w:r>
          </w:p>
        </w:tc>
      </w:tr>
      <w:tr w:rsidR="00F04E8C">
        <w:trPr>
          <w:trHeight w:val="1969"/>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proofErr w:type="spellStart"/>
            <w:r>
              <w:rPr>
                <w:rFonts w:ascii="Times New Roman" w:eastAsia="Calibri" w:hAnsi="Times New Roman" w:cs="Times New Roman"/>
                <w:sz w:val="24"/>
                <w:szCs w:val="24"/>
              </w:rPr>
              <w:t>Мультимедийная</w:t>
            </w:r>
            <w:proofErr w:type="spellEnd"/>
            <w:r>
              <w:rPr>
                <w:rFonts w:ascii="Times New Roman" w:eastAsia="Calibri" w:hAnsi="Times New Roman" w:cs="Times New Roman"/>
                <w:sz w:val="24"/>
                <w:szCs w:val="24"/>
              </w:rPr>
              <w:t xml:space="preserve"> презентация проекта</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proofErr w:type="spellStart"/>
            <w:r>
              <w:rPr>
                <w:rFonts w:ascii="Times New Roman" w:eastAsia="Calibri" w:hAnsi="Times New Roman" w:cs="Times New Roman"/>
                <w:sz w:val="24"/>
                <w:szCs w:val="24"/>
              </w:rPr>
              <w:t>Мультимедийная</w:t>
            </w:r>
            <w:proofErr w:type="spellEnd"/>
            <w:r>
              <w:rPr>
                <w:rFonts w:ascii="Times New Roman" w:eastAsia="Calibri" w:hAnsi="Times New Roman" w:cs="Times New Roman"/>
                <w:sz w:val="24"/>
                <w:szCs w:val="24"/>
              </w:rPr>
              <w:t xml:space="preserve"> презентация проекта содержит основные положения и результаты проекта (исследовательской работы), иллюстрации, графики, схемы. Может включать авторские фото-, виде</w:t>
            </w:r>
            <w:proofErr w:type="gramStart"/>
            <w:r>
              <w:rPr>
                <w:rFonts w:ascii="Times New Roman" w:eastAsia="Calibri" w:hAnsi="Times New Roman" w:cs="Times New Roman"/>
                <w:sz w:val="24"/>
                <w:szCs w:val="24"/>
              </w:rPr>
              <w:t>о-</w:t>
            </w:r>
            <w:proofErr w:type="gramEnd"/>
            <w:r>
              <w:rPr>
                <w:rFonts w:ascii="Times New Roman" w:eastAsia="Calibri" w:hAnsi="Times New Roman" w:cs="Times New Roman"/>
                <w:sz w:val="24"/>
                <w:szCs w:val="24"/>
              </w:rPr>
              <w:t xml:space="preserve"> и </w:t>
            </w:r>
            <w:proofErr w:type="spellStart"/>
            <w:r>
              <w:rPr>
                <w:rFonts w:ascii="Times New Roman" w:eastAsia="Calibri" w:hAnsi="Times New Roman" w:cs="Times New Roman"/>
                <w:sz w:val="24"/>
                <w:szCs w:val="24"/>
              </w:rPr>
              <w:t>аудио-материалы</w:t>
            </w:r>
            <w:proofErr w:type="spellEnd"/>
            <w:r>
              <w:rPr>
                <w:rFonts w:ascii="Times New Roman" w:eastAsia="Calibri" w:hAnsi="Times New Roman" w:cs="Times New Roman"/>
                <w:sz w:val="24"/>
                <w:szCs w:val="24"/>
              </w:rPr>
              <w:t>. При использовании заимствованных фото-, виде</w:t>
            </w:r>
            <w:proofErr w:type="gramStart"/>
            <w:r>
              <w:rPr>
                <w:rFonts w:ascii="Times New Roman" w:eastAsia="Calibri" w:hAnsi="Times New Roman" w:cs="Times New Roman"/>
                <w:sz w:val="24"/>
                <w:szCs w:val="24"/>
              </w:rPr>
              <w:t>о-</w:t>
            </w:r>
            <w:proofErr w:type="gramEnd"/>
            <w:r>
              <w:rPr>
                <w:rFonts w:ascii="Times New Roman" w:eastAsia="Calibri" w:hAnsi="Times New Roman" w:cs="Times New Roman"/>
                <w:sz w:val="24"/>
                <w:szCs w:val="24"/>
              </w:rPr>
              <w:t xml:space="preserve"> и </w:t>
            </w:r>
            <w:proofErr w:type="spellStart"/>
            <w:r>
              <w:rPr>
                <w:rFonts w:ascii="Times New Roman" w:eastAsia="Calibri" w:hAnsi="Times New Roman" w:cs="Times New Roman"/>
                <w:sz w:val="24"/>
                <w:szCs w:val="24"/>
              </w:rPr>
              <w:t>аудио-материалов</w:t>
            </w:r>
            <w:proofErr w:type="spellEnd"/>
            <w:r>
              <w:rPr>
                <w:rFonts w:ascii="Times New Roman" w:eastAsia="Calibri" w:hAnsi="Times New Roman" w:cs="Times New Roman"/>
                <w:sz w:val="24"/>
                <w:szCs w:val="24"/>
              </w:rPr>
              <w:t xml:space="preserve"> обязательно указание автора.</w:t>
            </w:r>
          </w:p>
        </w:tc>
      </w:tr>
    </w:tbl>
    <w:p w:rsidR="00F04E8C" w:rsidRDefault="00F04E8C"/>
    <w:p w:rsidR="00F04E8C" w:rsidRDefault="00777CFD">
      <w:pPr>
        <w:pStyle w:val="Heading1"/>
        <w:spacing w:before="0"/>
        <w:jc w:val="center"/>
      </w:pPr>
      <w:r>
        <w:rPr>
          <w:rFonts w:ascii="Times New Roman" w:eastAsia="Times New Roman" w:hAnsi="Times New Roman" w:cs="Times New Roman"/>
          <w:color w:val="auto"/>
          <w:kern w:val="2"/>
          <w:sz w:val="24"/>
          <w:szCs w:val="24"/>
        </w:rPr>
        <w:t>4. Требования к оформлению проекта</w:t>
      </w:r>
    </w:p>
    <w:p w:rsidR="00F04E8C" w:rsidRDefault="00777CFD">
      <w:pPr>
        <w:spacing w:after="0"/>
        <w:jc w:val="both"/>
      </w:pPr>
      <w:r>
        <w:rPr>
          <w:rFonts w:ascii="Times New Roman" w:eastAsia="Times New Roman" w:hAnsi="Times New Roman" w:cs="Times New Roman"/>
          <w:bCs/>
          <w:kern w:val="2"/>
          <w:sz w:val="24"/>
          <w:szCs w:val="24"/>
        </w:rPr>
        <w:t>1. Работа выполняется на листах стандарта</w:t>
      </w:r>
      <w:proofErr w:type="gramStart"/>
      <w:r>
        <w:rPr>
          <w:rFonts w:ascii="Times New Roman" w:eastAsia="Times New Roman" w:hAnsi="Times New Roman" w:cs="Times New Roman"/>
          <w:bCs/>
          <w:kern w:val="2"/>
          <w:sz w:val="24"/>
          <w:szCs w:val="24"/>
        </w:rPr>
        <w:t xml:space="preserve">  А</w:t>
      </w:r>
      <w:proofErr w:type="gramEnd"/>
      <w:r>
        <w:rPr>
          <w:rFonts w:ascii="Times New Roman" w:eastAsia="Times New Roman" w:hAnsi="Times New Roman" w:cs="Times New Roman"/>
          <w:bCs/>
          <w:kern w:val="2"/>
          <w:sz w:val="24"/>
          <w:szCs w:val="24"/>
        </w:rPr>
        <w:t xml:space="preserve"> 4, шрифтом </w:t>
      </w:r>
      <w:proofErr w:type="spellStart"/>
      <w:r>
        <w:rPr>
          <w:rFonts w:ascii="Times New Roman" w:eastAsia="Times New Roman" w:hAnsi="Times New Roman" w:cs="Times New Roman"/>
          <w:bCs/>
          <w:kern w:val="2"/>
          <w:sz w:val="24"/>
          <w:szCs w:val="24"/>
        </w:rPr>
        <w:t>Times</w:t>
      </w:r>
      <w:proofErr w:type="spellEnd"/>
      <w:r>
        <w:rPr>
          <w:rFonts w:ascii="Times New Roman" w:eastAsia="Times New Roman" w:hAnsi="Times New Roman" w:cs="Times New Roman"/>
          <w:bCs/>
          <w:kern w:val="2"/>
          <w:sz w:val="24"/>
          <w:szCs w:val="24"/>
        </w:rPr>
        <w:t xml:space="preserve"> </w:t>
      </w:r>
      <w:proofErr w:type="spellStart"/>
      <w:r>
        <w:rPr>
          <w:rFonts w:ascii="Times New Roman" w:eastAsia="Times New Roman" w:hAnsi="Times New Roman" w:cs="Times New Roman"/>
          <w:bCs/>
          <w:kern w:val="2"/>
          <w:sz w:val="24"/>
          <w:szCs w:val="24"/>
        </w:rPr>
        <w:t>New</w:t>
      </w:r>
      <w:proofErr w:type="spellEnd"/>
      <w:r>
        <w:rPr>
          <w:rFonts w:ascii="Times New Roman" w:eastAsia="Times New Roman" w:hAnsi="Times New Roman" w:cs="Times New Roman"/>
          <w:bCs/>
          <w:kern w:val="2"/>
          <w:sz w:val="24"/>
          <w:szCs w:val="24"/>
        </w:rPr>
        <w:t xml:space="preserve"> </w:t>
      </w:r>
      <w:proofErr w:type="spellStart"/>
      <w:r>
        <w:rPr>
          <w:rFonts w:ascii="Times New Roman" w:eastAsia="Times New Roman" w:hAnsi="Times New Roman" w:cs="Times New Roman"/>
          <w:bCs/>
          <w:kern w:val="2"/>
          <w:sz w:val="24"/>
          <w:szCs w:val="24"/>
        </w:rPr>
        <w:t>Roman</w:t>
      </w:r>
      <w:proofErr w:type="spellEnd"/>
      <w:r>
        <w:rPr>
          <w:rFonts w:ascii="Times New Roman" w:eastAsia="Times New Roman" w:hAnsi="Times New Roman" w:cs="Times New Roman"/>
          <w:bCs/>
          <w:kern w:val="2"/>
          <w:sz w:val="24"/>
          <w:szCs w:val="24"/>
        </w:rPr>
        <w:t xml:space="preserve">, размером шрифта 14 пунктов с интервалом между строк – 1,5. </w:t>
      </w:r>
      <w:proofErr w:type="gramStart"/>
      <w:r>
        <w:rPr>
          <w:rFonts w:ascii="Times New Roman" w:eastAsia="Times New Roman" w:hAnsi="Times New Roman" w:cs="Times New Roman"/>
          <w:bCs/>
          <w:kern w:val="2"/>
          <w:sz w:val="24"/>
          <w:szCs w:val="24"/>
        </w:rPr>
        <w:t>Размер полей: верхнее – 2см., нижнее – 2 см., левое – 3см., правое – 1,5 см. Абзацный отступ – 1,25см.</w:t>
      </w:r>
      <w:proofErr w:type="gramEnd"/>
    </w:p>
    <w:p w:rsidR="00F04E8C" w:rsidRDefault="00777CFD">
      <w:pPr>
        <w:spacing w:after="0"/>
        <w:jc w:val="both"/>
      </w:pPr>
      <w:r>
        <w:rPr>
          <w:rFonts w:ascii="Times New Roman" w:eastAsia="Times New Roman" w:hAnsi="Times New Roman" w:cs="Times New Roman"/>
          <w:bCs/>
          <w:kern w:val="2"/>
          <w:sz w:val="24"/>
          <w:szCs w:val="24"/>
        </w:rPr>
        <w:t xml:space="preserve">2. Титульный лист  считается первым, но не нумеруется. </w:t>
      </w:r>
    </w:p>
    <w:p w:rsidR="00F04E8C" w:rsidRDefault="00777CFD">
      <w:pPr>
        <w:spacing w:after="0"/>
        <w:jc w:val="both"/>
      </w:pPr>
      <w:r>
        <w:rPr>
          <w:rFonts w:ascii="Times New Roman" w:eastAsia="Times New Roman" w:hAnsi="Times New Roman" w:cs="Times New Roman"/>
          <w:bCs/>
          <w:kern w:val="2"/>
          <w:sz w:val="24"/>
          <w:szCs w:val="24"/>
        </w:rPr>
        <w:lastRenderedPageBreak/>
        <w:t>3. Каждая новая глава начинается с новой страницы. Точку в конце заголовка, располагаемого посредине строки, не ставят.</w:t>
      </w:r>
    </w:p>
    <w:p w:rsidR="00F04E8C" w:rsidRDefault="00777CFD">
      <w:pPr>
        <w:spacing w:after="0"/>
        <w:jc w:val="both"/>
      </w:pPr>
      <w:r>
        <w:rPr>
          <w:rFonts w:ascii="Times New Roman" w:eastAsia="Times New Roman" w:hAnsi="Times New Roman" w:cs="Times New Roman"/>
          <w:bCs/>
          <w:kern w:val="2"/>
          <w:sz w:val="24"/>
          <w:szCs w:val="24"/>
        </w:rPr>
        <w:t>4. Все разделы плана (названия глав, выводы, заключение, список литературы, каждое приложение) начинаются с новых страниц.</w:t>
      </w:r>
    </w:p>
    <w:p w:rsidR="00F04E8C" w:rsidRDefault="00777CFD">
      <w:pPr>
        <w:spacing w:after="0"/>
        <w:jc w:val="both"/>
      </w:pPr>
      <w:r>
        <w:rPr>
          <w:rFonts w:ascii="Times New Roman" w:eastAsia="Times New Roman" w:hAnsi="Times New Roman" w:cs="Times New Roman"/>
          <w:bCs/>
          <w:kern w:val="2"/>
          <w:sz w:val="24"/>
          <w:szCs w:val="24"/>
        </w:rPr>
        <w:t>5. Все сокращения в тексте должны быть расшифрованы.</w:t>
      </w:r>
    </w:p>
    <w:p w:rsidR="00F04E8C" w:rsidRDefault="00777CFD">
      <w:pPr>
        <w:spacing w:after="0"/>
        <w:jc w:val="both"/>
      </w:pPr>
      <w:r>
        <w:rPr>
          <w:rFonts w:ascii="Times New Roman" w:eastAsia="Times New Roman" w:hAnsi="Times New Roman" w:cs="Times New Roman"/>
          <w:bCs/>
          <w:kern w:val="2"/>
          <w:sz w:val="24"/>
          <w:szCs w:val="24"/>
        </w:rPr>
        <w:t>6. Объем текста исследовательской работы, включая формулы и список литературы, должен быть не более  30 машинописных страниц.</w:t>
      </w:r>
    </w:p>
    <w:p w:rsidR="00F04E8C" w:rsidRDefault="00F04E8C">
      <w:pPr>
        <w:pStyle w:val="Heading1"/>
        <w:spacing w:before="0"/>
        <w:jc w:val="center"/>
      </w:pPr>
    </w:p>
    <w:p w:rsidR="00F04E8C" w:rsidRDefault="00777CFD">
      <w:pPr>
        <w:pStyle w:val="Heading1"/>
        <w:spacing w:before="0"/>
        <w:jc w:val="center"/>
      </w:pPr>
      <w:bookmarkStart w:id="19" w:name="_Toc433717623"/>
      <w:bookmarkStart w:id="20" w:name="_Toc435532119"/>
      <w:r>
        <w:rPr>
          <w:rFonts w:ascii="Times New Roman" w:eastAsia="Times New Roman" w:hAnsi="Times New Roman" w:cs="Times New Roman"/>
          <w:color w:val="auto"/>
          <w:kern w:val="2"/>
          <w:sz w:val="24"/>
          <w:szCs w:val="24"/>
        </w:rPr>
        <w:t>5. Требования к защите проекта</w:t>
      </w:r>
      <w:bookmarkEnd w:id="19"/>
      <w:bookmarkEnd w:id="20"/>
    </w:p>
    <w:p w:rsidR="00F04E8C" w:rsidRDefault="00777CFD">
      <w:pPr>
        <w:pStyle w:val="ae"/>
        <w:spacing w:after="0" w:line="240" w:lineRule="auto"/>
        <w:ind w:left="0" w:firstLine="360"/>
        <w:jc w:val="both"/>
      </w:pPr>
      <w:r>
        <w:rPr>
          <w:rFonts w:ascii="Times New Roman" w:eastAsia="Calibri" w:hAnsi="Times New Roman" w:cs="Times New Roman"/>
          <w:color w:val="000000"/>
          <w:kern w:val="2"/>
          <w:sz w:val="24"/>
          <w:szCs w:val="24"/>
        </w:rPr>
        <w:t xml:space="preserve">Защита осуществляется в два этапа: </w:t>
      </w:r>
      <w:r>
        <w:rPr>
          <w:rFonts w:ascii="Times New Roman" w:eastAsia="Calibri" w:hAnsi="Times New Roman" w:cs="Times New Roman"/>
          <w:color w:val="000000"/>
          <w:kern w:val="2"/>
          <w:sz w:val="24"/>
          <w:szCs w:val="24"/>
          <w:lang w:val="en-US"/>
        </w:rPr>
        <w:t>I</w:t>
      </w:r>
      <w:r>
        <w:rPr>
          <w:rFonts w:ascii="Times New Roman" w:eastAsia="Calibri" w:hAnsi="Times New Roman" w:cs="Times New Roman"/>
          <w:color w:val="000000"/>
          <w:kern w:val="2"/>
          <w:sz w:val="24"/>
          <w:szCs w:val="24"/>
        </w:rPr>
        <w:t xml:space="preserve"> этап – защита индивидуальных проектов внутри группы, </w:t>
      </w:r>
      <w:r>
        <w:rPr>
          <w:rFonts w:ascii="Times New Roman" w:eastAsia="Calibri" w:hAnsi="Times New Roman" w:cs="Times New Roman"/>
          <w:color w:val="000000"/>
          <w:kern w:val="2"/>
          <w:sz w:val="24"/>
          <w:szCs w:val="24"/>
          <w:lang w:val="en-US"/>
        </w:rPr>
        <w:t>II</w:t>
      </w:r>
      <w:r>
        <w:rPr>
          <w:rFonts w:ascii="Times New Roman" w:eastAsia="Calibri" w:hAnsi="Times New Roman" w:cs="Times New Roman"/>
          <w:color w:val="000000"/>
          <w:kern w:val="2"/>
          <w:sz w:val="24"/>
          <w:szCs w:val="24"/>
        </w:rPr>
        <w:t xml:space="preserve"> этап – защита лучших индивидуальных проектов на </w:t>
      </w:r>
      <w:r>
        <w:rPr>
          <w:rFonts w:ascii="Times New Roman" w:eastAsia="Calibri" w:hAnsi="Times New Roman" w:cs="Times New Roman"/>
          <w:bCs/>
          <w:color w:val="000000"/>
          <w:kern w:val="2"/>
          <w:sz w:val="24"/>
          <w:szCs w:val="24"/>
        </w:rPr>
        <w:t>конференции</w:t>
      </w:r>
      <w:r>
        <w:rPr>
          <w:rFonts w:ascii="Times New Roman" w:eastAsia="Calibri" w:hAnsi="Times New Roman" w:cs="Times New Roman"/>
          <w:color w:val="000000"/>
          <w:kern w:val="2"/>
          <w:sz w:val="24"/>
          <w:szCs w:val="24"/>
        </w:rPr>
        <w:t xml:space="preserve">, где </w:t>
      </w:r>
      <w:r>
        <w:rPr>
          <w:rFonts w:ascii="Times New Roman" w:eastAsia="Calibri" w:hAnsi="Times New Roman" w:cs="Times New Roman"/>
          <w:bCs/>
          <w:iCs/>
          <w:color w:val="000000"/>
          <w:kern w:val="2"/>
          <w:sz w:val="24"/>
          <w:szCs w:val="24"/>
        </w:rPr>
        <w:t>публично представляются</w:t>
      </w:r>
      <w:r>
        <w:rPr>
          <w:rFonts w:ascii="Times New Roman" w:eastAsia="Calibri" w:hAnsi="Times New Roman" w:cs="Times New Roman"/>
          <w:b/>
          <w:bCs/>
          <w:i/>
          <w:iCs/>
          <w:color w:val="000000"/>
          <w:kern w:val="2"/>
          <w:sz w:val="24"/>
          <w:szCs w:val="24"/>
        </w:rPr>
        <w:t xml:space="preserve"> </w:t>
      </w:r>
      <w:r>
        <w:rPr>
          <w:rFonts w:ascii="Times New Roman" w:eastAsia="Calibri" w:hAnsi="Times New Roman" w:cs="Times New Roman"/>
          <w:color w:val="000000"/>
          <w:kern w:val="2"/>
          <w:sz w:val="24"/>
          <w:szCs w:val="24"/>
        </w:rPr>
        <w:t xml:space="preserve">результаты работы над проектом и демонстрируется уровень </w:t>
      </w:r>
      <w:proofErr w:type="gramStart"/>
      <w:r>
        <w:rPr>
          <w:rFonts w:ascii="Times New Roman" w:eastAsia="Calibri" w:hAnsi="Times New Roman" w:cs="Times New Roman"/>
          <w:color w:val="000000"/>
          <w:kern w:val="2"/>
          <w:sz w:val="24"/>
          <w:szCs w:val="24"/>
        </w:rPr>
        <w:t>овладения  обучающимися</w:t>
      </w:r>
      <w:proofErr w:type="gramEnd"/>
      <w:r>
        <w:rPr>
          <w:rFonts w:ascii="Times New Roman" w:eastAsia="Calibri" w:hAnsi="Times New Roman" w:cs="Times New Roman"/>
          <w:color w:val="000000"/>
          <w:kern w:val="2"/>
          <w:sz w:val="24"/>
          <w:szCs w:val="24"/>
        </w:rPr>
        <w:t xml:space="preserve"> отдельными элементами проектной деятельности. </w:t>
      </w:r>
    </w:p>
    <w:p w:rsidR="00F04E8C" w:rsidRDefault="00777CFD">
      <w:pPr>
        <w:pStyle w:val="ae"/>
        <w:spacing w:after="0" w:line="240" w:lineRule="auto"/>
        <w:ind w:left="0" w:firstLine="360"/>
        <w:jc w:val="both"/>
      </w:pPr>
      <w:r>
        <w:rPr>
          <w:rFonts w:ascii="Times New Roman" w:eastAsia="Calibri" w:hAnsi="Times New Roman" w:cs="Times New Roman"/>
          <w:color w:val="000000"/>
          <w:kern w:val="2"/>
          <w:sz w:val="24"/>
          <w:szCs w:val="24"/>
        </w:rPr>
        <w:t>Результаты выполнения проекта оцениваются комиссией по итогам рассмотрения представленного продукта с краткой пояснительной запиской, презентации обучающегося, отзыва руководителя.</w:t>
      </w:r>
    </w:p>
    <w:p w:rsidR="00F04E8C" w:rsidRDefault="00F04E8C">
      <w:pPr>
        <w:pStyle w:val="Heading1"/>
        <w:spacing w:before="0"/>
        <w:jc w:val="center"/>
      </w:pPr>
    </w:p>
    <w:p w:rsidR="00F04E8C" w:rsidRDefault="00777CFD">
      <w:pPr>
        <w:pStyle w:val="Heading1"/>
        <w:spacing w:before="0"/>
        <w:jc w:val="center"/>
      </w:pPr>
      <w:bookmarkStart w:id="21" w:name="_Toc433717624"/>
      <w:bookmarkStart w:id="22" w:name="_Toc435532120"/>
      <w:r>
        <w:rPr>
          <w:rFonts w:ascii="Times New Roman" w:eastAsia="Times New Roman" w:hAnsi="Times New Roman" w:cs="Times New Roman"/>
          <w:color w:val="auto"/>
          <w:kern w:val="2"/>
          <w:sz w:val="24"/>
          <w:szCs w:val="24"/>
        </w:rPr>
        <w:t>6. Критерии оценки</w:t>
      </w:r>
      <w:bookmarkEnd w:id="21"/>
      <w:bookmarkEnd w:id="22"/>
    </w:p>
    <w:p w:rsidR="00F04E8C" w:rsidRDefault="00F04E8C">
      <w:pPr>
        <w:spacing w:after="0"/>
      </w:pPr>
    </w:p>
    <w:tbl>
      <w:tblPr>
        <w:tblW w:w="9494" w:type="dxa"/>
        <w:tblInd w:w="360" w:type="dxa"/>
        <w:tblLook w:val="04A0"/>
      </w:tblPr>
      <w:tblGrid>
        <w:gridCol w:w="450"/>
        <w:gridCol w:w="2692"/>
        <w:gridCol w:w="6352"/>
      </w:tblGrid>
      <w:tr w:rsidR="00F04E8C">
        <w:trPr>
          <w:trHeight w:val="560"/>
        </w:trPr>
        <w:tc>
          <w:tcPr>
            <w:tcW w:w="3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4E8C" w:rsidRDefault="00777CFD">
            <w:pPr>
              <w:spacing w:after="0"/>
              <w:jc w:val="center"/>
            </w:pPr>
            <w:r>
              <w:rPr>
                <w:rFonts w:ascii="Times New Roman" w:eastAsia="Times New Roman" w:hAnsi="Times New Roman" w:cs="Times New Roman"/>
                <w:bCs/>
                <w:kern w:val="2"/>
                <w:sz w:val="24"/>
                <w:szCs w:val="24"/>
              </w:rPr>
              <w:t>Оценка</w:t>
            </w:r>
          </w:p>
        </w:tc>
        <w:tc>
          <w:tcPr>
            <w:tcW w:w="6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E8C" w:rsidRDefault="00777CFD">
            <w:pPr>
              <w:spacing w:after="0"/>
              <w:jc w:val="center"/>
            </w:pPr>
            <w:r>
              <w:rPr>
                <w:rFonts w:ascii="Times New Roman" w:eastAsia="Times New Roman" w:hAnsi="Times New Roman" w:cs="Times New Roman"/>
                <w:bCs/>
                <w:kern w:val="2"/>
                <w:sz w:val="24"/>
                <w:szCs w:val="24"/>
              </w:rPr>
              <w:t>Характеристика критерия</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«отлично»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1. Исследовательский проект выполнен самостоятельно, имеет научно-практический характер, содержит элементы новизны.</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2. </w:t>
            </w:r>
            <w:proofErr w:type="gramStart"/>
            <w:r>
              <w:rPr>
                <w:rFonts w:ascii="Times New Roman" w:eastAsia="Calibri" w:hAnsi="Times New Roman" w:cs="Times New Roman"/>
                <w:sz w:val="24"/>
                <w:szCs w:val="24"/>
              </w:rPr>
              <w:t>Обучающийся</w:t>
            </w:r>
            <w:proofErr w:type="gramEnd"/>
            <w:r>
              <w:rPr>
                <w:rFonts w:ascii="Times New Roman" w:eastAsia="Calibri" w:hAnsi="Times New Roman" w:cs="Times New Roman"/>
                <w:sz w:val="24"/>
                <w:szCs w:val="24"/>
              </w:rPr>
              <w:t xml:space="preserve"> показал знание теоретического материала по рассматриваемой проблеме, умение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анализировать, аргументировать свою точку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зрения, делать обобщение и выводы.</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3. Материал излагается грамотно, логично, последовательно.</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4. Оформление отвечает требованиям написания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проекта.</w:t>
            </w:r>
          </w:p>
          <w:p w:rsidR="00F04E8C" w:rsidRDefault="00777CFD">
            <w:pPr>
              <w:pStyle w:val="ae"/>
              <w:tabs>
                <w:tab w:val="left" w:pos="993"/>
                <w:tab w:val="left" w:pos="1024"/>
              </w:tabs>
              <w:spacing w:after="0"/>
              <w:ind w:left="0"/>
              <w:jc w:val="both"/>
            </w:pPr>
            <w:r>
              <w:rPr>
                <w:rFonts w:ascii="Times New Roman" w:eastAsia="Calibri" w:hAnsi="Times New Roman" w:cs="Times New Roman"/>
                <w:sz w:val="24"/>
                <w:szCs w:val="24"/>
              </w:rPr>
              <w:t xml:space="preserve">5. Во время защиты </w:t>
            </w:r>
            <w:proofErr w:type="gramStart"/>
            <w:r>
              <w:rPr>
                <w:rFonts w:ascii="Times New Roman" w:eastAsia="Calibri" w:hAnsi="Times New Roman" w:cs="Times New Roman"/>
                <w:sz w:val="24"/>
                <w:szCs w:val="24"/>
              </w:rPr>
              <w:t>обучающийся</w:t>
            </w:r>
            <w:proofErr w:type="gramEnd"/>
            <w:r>
              <w:rPr>
                <w:rFonts w:ascii="Times New Roman" w:eastAsia="Calibri" w:hAnsi="Times New Roman" w:cs="Times New Roman"/>
                <w:sz w:val="24"/>
                <w:szCs w:val="24"/>
              </w:rPr>
              <w:t xml:space="preserve"> показал умение кратко, доступно (ясно) представить результаты </w:t>
            </w:r>
          </w:p>
          <w:p w:rsidR="00F04E8C" w:rsidRDefault="00777CFD">
            <w:pPr>
              <w:pStyle w:val="ae"/>
              <w:tabs>
                <w:tab w:val="left" w:pos="993"/>
                <w:tab w:val="left" w:pos="1024"/>
              </w:tabs>
              <w:spacing w:after="0"/>
              <w:ind w:left="0"/>
              <w:jc w:val="both"/>
            </w:pPr>
            <w:r>
              <w:rPr>
                <w:rFonts w:ascii="Times New Roman" w:eastAsia="Calibri" w:hAnsi="Times New Roman" w:cs="Times New Roman"/>
                <w:sz w:val="24"/>
                <w:szCs w:val="24"/>
              </w:rPr>
              <w:t>исследования, адекватно ответить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«хорошо»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Times New Roman" w:hAnsi="Times New Roman" w:cs="Times New Roman"/>
                <w:bCs/>
                <w:kern w:val="2"/>
                <w:sz w:val="24"/>
                <w:szCs w:val="24"/>
              </w:rPr>
              <w:t xml:space="preserve">1. </w:t>
            </w:r>
            <w:r>
              <w:rPr>
                <w:rFonts w:ascii="Times New Roman" w:eastAsia="Calibri" w:hAnsi="Times New Roman" w:cs="Times New Roman"/>
                <w:sz w:val="24"/>
                <w:szCs w:val="24"/>
              </w:rPr>
              <w:t>Исследовательский проект выполнен самостоятельно</w:t>
            </w:r>
            <w:r>
              <w:rPr>
                <w:rFonts w:ascii="Times New Roman" w:eastAsia="Times New Roman" w:hAnsi="Times New Roman" w:cs="Times New Roman"/>
                <w:bCs/>
                <w:kern w:val="2"/>
                <w:sz w:val="24"/>
                <w:szCs w:val="24"/>
              </w:rPr>
              <w:t>, имеет научно-практический характер, содержит элементы новизны.</w:t>
            </w:r>
          </w:p>
          <w:p w:rsidR="00F04E8C" w:rsidRDefault="00777CFD">
            <w:pPr>
              <w:spacing w:after="0"/>
              <w:jc w:val="both"/>
            </w:pPr>
            <w:r>
              <w:rPr>
                <w:rFonts w:ascii="Times New Roman" w:eastAsia="Times New Roman" w:hAnsi="Times New Roman" w:cs="Times New Roman"/>
                <w:bCs/>
                <w:kern w:val="2"/>
                <w:sz w:val="24"/>
                <w:szCs w:val="24"/>
              </w:rPr>
              <w:t xml:space="preserve">2. </w:t>
            </w:r>
            <w:proofErr w:type="gramStart"/>
            <w:r>
              <w:rPr>
                <w:rFonts w:ascii="Times New Roman" w:eastAsia="Times New Roman" w:hAnsi="Times New Roman" w:cs="Times New Roman"/>
                <w:bCs/>
                <w:kern w:val="2"/>
                <w:sz w:val="24"/>
                <w:szCs w:val="24"/>
              </w:rPr>
              <w:t>Обучающийся показал знание теоретического материала по рассматриваемой проблеме, однако умение анализировать, аргументировать свою точку зрения, делать обобщения и выводы вызывают у него затруднения.</w:t>
            </w:r>
            <w:proofErr w:type="gramEnd"/>
          </w:p>
          <w:p w:rsidR="00F04E8C" w:rsidRDefault="00777CFD">
            <w:pPr>
              <w:spacing w:after="0"/>
              <w:jc w:val="both"/>
            </w:pPr>
            <w:r>
              <w:rPr>
                <w:rFonts w:ascii="Times New Roman" w:eastAsia="Times New Roman" w:hAnsi="Times New Roman" w:cs="Times New Roman"/>
                <w:bCs/>
                <w:kern w:val="2"/>
                <w:sz w:val="24"/>
                <w:szCs w:val="24"/>
              </w:rPr>
              <w:t>3. Материал не всегда излагается логично, последовательно.</w:t>
            </w:r>
          </w:p>
          <w:p w:rsidR="00F04E8C" w:rsidRDefault="00777CFD">
            <w:pPr>
              <w:spacing w:after="0"/>
              <w:jc w:val="both"/>
            </w:pPr>
            <w:r>
              <w:rPr>
                <w:rFonts w:ascii="Times New Roman" w:eastAsia="Times New Roman" w:hAnsi="Times New Roman" w:cs="Times New Roman"/>
                <w:bCs/>
                <w:kern w:val="2"/>
                <w:sz w:val="24"/>
                <w:szCs w:val="24"/>
              </w:rPr>
              <w:t>4. Имеются недочеты в оформлении проекта.</w:t>
            </w:r>
          </w:p>
          <w:p w:rsidR="00F04E8C" w:rsidRDefault="00777CFD">
            <w:pPr>
              <w:spacing w:after="0"/>
              <w:jc w:val="both"/>
            </w:pPr>
            <w:r>
              <w:rPr>
                <w:rFonts w:ascii="Times New Roman" w:eastAsia="Times New Roman" w:hAnsi="Times New Roman" w:cs="Times New Roman"/>
                <w:bCs/>
                <w:kern w:val="2"/>
                <w:sz w:val="24"/>
                <w:szCs w:val="24"/>
              </w:rPr>
              <w:t xml:space="preserve">5. Во время защиты </w:t>
            </w:r>
            <w:proofErr w:type="gramStart"/>
            <w:r>
              <w:rPr>
                <w:rFonts w:ascii="Times New Roman" w:eastAsia="Times New Roman" w:hAnsi="Times New Roman" w:cs="Times New Roman"/>
                <w:bCs/>
                <w:kern w:val="2"/>
                <w:sz w:val="24"/>
                <w:szCs w:val="24"/>
              </w:rPr>
              <w:t>обучающийся</w:t>
            </w:r>
            <w:proofErr w:type="gramEnd"/>
            <w:r>
              <w:rPr>
                <w:rFonts w:ascii="Times New Roman" w:eastAsia="Times New Roman" w:hAnsi="Times New Roman" w:cs="Times New Roman"/>
                <w:bCs/>
                <w:kern w:val="2"/>
                <w:sz w:val="24"/>
                <w:szCs w:val="24"/>
              </w:rPr>
              <w:t xml:space="preserve"> показал умение кратко, </w:t>
            </w:r>
            <w:r>
              <w:rPr>
                <w:rFonts w:ascii="Times New Roman" w:eastAsia="Times New Roman" w:hAnsi="Times New Roman" w:cs="Times New Roman"/>
                <w:bCs/>
                <w:kern w:val="2"/>
                <w:sz w:val="24"/>
                <w:szCs w:val="24"/>
              </w:rPr>
              <w:lastRenderedPageBreak/>
              <w:t>доступно (ясно) представить результаты исследования, однако затруднялся отвечать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lastRenderedPageBreak/>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«удовлетворительно»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Times New Roman" w:hAnsi="Times New Roman" w:cs="Times New Roman"/>
                <w:bCs/>
                <w:kern w:val="2"/>
                <w:sz w:val="24"/>
                <w:szCs w:val="24"/>
              </w:rPr>
              <w:t>1. Исследовательский проект не содержит элементы новизны.</w:t>
            </w:r>
          </w:p>
          <w:p w:rsidR="00F04E8C" w:rsidRDefault="00777CFD">
            <w:pPr>
              <w:spacing w:after="0"/>
              <w:jc w:val="both"/>
            </w:pPr>
            <w:r>
              <w:rPr>
                <w:rFonts w:ascii="Times New Roman" w:eastAsia="Times New Roman" w:hAnsi="Times New Roman" w:cs="Times New Roman"/>
                <w:bCs/>
                <w:kern w:val="2"/>
                <w:sz w:val="24"/>
                <w:szCs w:val="24"/>
              </w:rPr>
              <w:t xml:space="preserve">2. </w:t>
            </w:r>
            <w:proofErr w:type="gramStart"/>
            <w:r>
              <w:rPr>
                <w:rFonts w:ascii="Times New Roman" w:eastAsia="Times New Roman" w:hAnsi="Times New Roman" w:cs="Times New Roman"/>
                <w:bCs/>
                <w:kern w:val="2"/>
                <w:sz w:val="24"/>
                <w:szCs w:val="24"/>
              </w:rPr>
              <w:t>Обучающийся не в полной мере владеет теоретическим материалом по рассматриваемой проблеме, умение анализировать, аргументировать свою точку зрения, делать обобщение и выводы вызывают у него затруднения.</w:t>
            </w:r>
            <w:proofErr w:type="gramEnd"/>
          </w:p>
          <w:p w:rsidR="00F04E8C" w:rsidRDefault="00777CFD">
            <w:pPr>
              <w:spacing w:after="0"/>
              <w:jc w:val="both"/>
            </w:pPr>
            <w:r>
              <w:rPr>
                <w:rFonts w:ascii="Times New Roman" w:eastAsia="Times New Roman" w:hAnsi="Times New Roman" w:cs="Times New Roman"/>
                <w:bCs/>
                <w:kern w:val="2"/>
                <w:sz w:val="24"/>
                <w:szCs w:val="24"/>
              </w:rPr>
              <w:t>3. Материал не всегда излагается логично, последовательно.</w:t>
            </w:r>
          </w:p>
          <w:p w:rsidR="00F04E8C" w:rsidRDefault="00777CFD">
            <w:pPr>
              <w:spacing w:after="0"/>
              <w:jc w:val="both"/>
            </w:pPr>
            <w:r>
              <w:rPr>
                <w:rFonts w:ascii="Times New Roman" w:eastAsia="Times New Roman" w:hAnsi="Times New Roman" w:cs="Times New Roman"/>
                <w:bCs/>
                <w:kern w:val="2"/>
                <w:sz w:val="24"/>
                <w:szCs w:val="24"/>
              </w:rPr>
              <w:t>4. Имеются недочеты в оформлении проекта.</w:t>
            </w:r>
          </w:p>
          <w:p w:rsidR="00F04E8C" w:rsidRDefault="00777CFD">
            <w:pPr>
              <w:spacing w:after="0"/>
              <w:jc w:val="both"/>
            </w:pPr>
            <w:r>
              <w:rPr>
                <w:rFonts w:ascii="Times New Roman" w:eastAsia="Times New Roman" w:hAnsi="Times New Roman" w:cs="Times New Roman"/>
                <w:bCs/>
                <w:kern w:val="2"/>
                <w:sz w:val="24"/>
                <w:szCs w:val="24"/>
              </w:rPr>
              <w:t xml:space="preserve">5. Во время защиты </w:t>
            </w:r>
            <w:proofErr w:type="gramStart"/>
            <w:r>
              <w:rPr>
                <w:rFonts w:ascii="Times New Roman" w:eastAsia="Times New Roman" w:hAnsi="Times New Roman" w:cs="Times New Roman"/>
                <w:bCs/>
                <w:kern w:val="2"/>
                <w:sz w:val="24"/>
                <w:szCs w:val="24"/>
              </w:rPr>
              <w:t>обучающийся</w:t>
            </w:r>
            <w:proofErr w:type="gramEnd"/>
            <w:r>
              <w:rPr>
                <w:rFonts w:ascii="Times New Roman" w:eastAsia="Times New Roman" w:hAnsi="Times New Roman" w:cs="Times New Roman"/>
                <w:bCs/>
                <w:kern w:val="2"/>
                <w:sz w:val="24"/>
                <w:szCs w:val="24"/>
              </w:rPr>
              <w:t xml:space="preserve"> затрудняется в</w:t>
            </w:r>
          </w:p>
          <w:p w:rsidR="00F04E8C" w:rsidRDefault="00777CFD">
            <w:pPr>
              <w:spacing w:after="0"/>
              <w:jc w:val="both"/>
            </w:pPr>
            <w:proofErr w:type="gramStart"/>
            <w:r>
              <w:rPr>
                <w:rFonts w:ascii="Times New Roman" w:eastAsia="Times New Roman" w:hAnsi="Times New Roman" w:cs="Times New Roman"/>
                <w:bCs/>
                <w:kern w:val="2"/>
                <w:sz w:val="24"/>
                <w:szCs w:val="24"/>
              </w:rPr>
              <w:t>представлении</w:t>
            </w:r>
            <w:proofErr w:type="gramEnd"/>
            <w:r>
              <w:rPr>
                <w:rFonts w:ascii="Times New Roman" w:eastAsia="Times New Roman" w:hAnsi="Times New Roman" w:cs="Times New Roman"/>
                <w:bCs/>
                <w:kern w:val="2"/>
                <w:sz w:val="24"/>
                <w:szCs w:val="24"/>
              </w:rPr>
              <w:t xml:space="preserve"> результатов исследования и ответах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«неудовлетворительно»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jc w:val="both"/>
            </w:pPr>
            <w:r>
              <w:rPr>
                <w:rFonts w:ascii="Times New Roman" w:eastAsia="Calibri" w:hAnsi="Times New Roman" w:cs="Times New Roman"/>
                <w:sz w:val="24"/>
                <w:szCs w:val="24"/>
              </w:rPr>
              <w:t xml:space="preserve">В проекте самостоятельное приобретение знаний и решение проблем не отражено. </w:t>
            </w:r>
            <w:proofErr w:type="gramStart"/>
            <w:r>
              <w:rPr>
                <w:rFonts w:ascii="Times New Roman" w:eastAsia="Calibri" w:hAnsi="Times New Roman" w:cs="Times New Roman"/>
                <w:sz w:val="24"/>
                <w:szCs w:val="24"/>
              </w:rPr>
              <w:t>Обучающийся</w:t>
            </w:r>
            <w:proofErr w:type="gramEnd"/>
            <w:r>
              <w:rPr>
                <w:rFonts w:ascii="Times New Roman" w:eastAsia="Times New Roman" w:hAnsi="Times New Roman" w:cs="Times New Roman"/>
                <w:bCs/>
                <w:kern w:val="2"/>
                <w:sz w:val="24"/>
                <w:szCs w:val="24"/>
              </w:rPr>
              <w:t xml:space="preserve"> не владеет теоретическим материалом по рассматриваемой проблеме, не умеет анализировать, аргументировать свою точку зрения, делать обобщение и выводы.</w:t>
            </w:r>
            <w:r>
              <w:rPr>
                <w:rFonts w:ascii="Times New Roman" w:eastAsia="Calibri" w:hAnsi="Times New Roman" w:cs="Times New Roman"/>
                <w:sz w:val="24"/>
                <w:szCs w:val="24"/>
              </w:rPr>
              <w:t xml:space="preserve"> </w:t>
            </w:r>
            <w:r>
              <w:rPr>
                <w:rFonts w:ascii="Times New Roman" w:eastAsia="Times New Roman" w:hAnsi="Times New Roman" w:cs="Times New Roman"/>
                <w:bCs/>
                <w:kern w:val="2"/>
                <w:sz w:val="24"/>
                <w:szCs w:val="24"/>
              </w:rPr>
              <w:t>Во время защиты обучающийся не представил результаты исследования и не смог ответить на</w:t>
            </w:r>
            <w:r w:rsidR="00875DA5">
              <w:rPr>
                <w:rFonts w:ascii="Times New Roman" w:eastAsia="Times New Roman" w:hAnsi="Times New Roman" w:cs="Times New Roman"/>
                <w:bCs/>
                <w:kern w:val="2"/>
                <w:sz w:val="24"/>
                <w:szCs w:val="24"/>
              </w:rPr>
              <w:t xml:space="preserve"> </w:t>
            </w:r>
            <w:r>
              <w:rPr>
                <w:rFonts w:ascii="Times New Roman" w:eastAsia="Times New Roman" w:hAnsi="Times New Roman" w:cs="Times New Roman"/>
                <w:bCs/>
                <w:kern w:val="2"/>
                <w:sz w:val="24"/>
                <w:szCs w:val="24"/>
              </w:rPr>
              <w:t>поставленные вопросы.</w:t>
            </w:r>
          </w:p>
        </w:tc>
      </w:tr>
    </w:tbl>
    <w:p w:rsidR="00F04E8C" w:rsidRPr="005B672E" w:rsidRDefault="00F04E8C" w:rsidP="005B672E">
      <w:pPr>
        <w:spacing w:after="0"/>
        <w:rPr>
          <w:rFonts w:ascii="Times New Roman" w:hAnsi="Times New Roman" w:cs="Times New Roman"/>
          <w:b/>
          <w:sz w:val="24"/>
          <w:szCs w:val="24"/>
        </w:rPr>
      </w:pPr>
    </w:p>
    <w:p w:rsidR="00F04E8C" w:rsidRDefault="00777CFD">
      <w:pPr>
        <w:pStyle w:val="ae"/>
        <w:spacing w:after="0"/>
        <w:jc w:val="both"/>
      </w:pPr>
      <w:r>
        <w:rPr>
          <w:rFonts w:ascii="Times New Roman" w:hAnsi="Times New Roman" w:cs="Times New Roman"/>
          <w:b/>
          <w:sz w:val="24"/>
          <w:szCs w:val="24"/>
        </w:rPr>
        <w:t>Методические рекомендации по подготовке к промежуточной аттестации</w:t>
      </w:r>
    </w:p>
    <w:p w:rsidR="00F04E8C" w:rsidRDefault="00F04E8C">
      <w:pPr>
        <w:pStyle w:val="ae"/>
        <w:spacing w:after="0"/>
        <w:jc w:val="both"/>
        <w:rPr>
          <w:rFonts w:ascii="Times New Roman" w:hAnsi="Times New Roman" w:cs="Times New Roman"/>
          <w:sz w:val="24"/>
          <w:szCs w:val="24"/>
        </w:rPr>
      </w:pPr>
    </w:p>
    <w:p w:rsidR="00F04E8C" w:rsidRDefault="00777CFD">
      <w:pPr>
        <w:pStyle w:val="ae"/>
        <w:spacing w:after="0"/>
        <w:ind w:left="0" w:firstLine="720"/>
        <w:jc w:val="both"/>
      </w:pPr>
      <w:r>
        <w:rPr>
          <w:rFonts w:ascii="Times New Roman" w:hAnsi="Times New Roman" w:cs="Times New Roman"/>
          <w:sz w:val="24"/>
          <w:szCs w:val="24"/>
        </w:rPr>
        <w:t>Изучение дисциплины заканчивается определенным методом контроля, к которому относится промежуточная аттестация в форме дифференцированного зачёта.</w:t>
      </w:r>
    </w:p>
    <w:p w:rsidR="00F04E8C" w:rsidRDefault="00777CFD">
      <w:pPr>
        <w:pStyle w:val="ae"/>
        <w:spacing w:after="0"/>
        <w:ind w:left="0" w:firstLine="720"/>
        <w:jc w:val="both"/>
      </w:pPr>
      <w:r>
        <w:rPr>
          <w:rFonts w:ascii="Times New Roman" w:hAnsi="Times New Roman" w:cs="Times New Roman"/>
          <w:sz w:val="24"/>
          <w:szCs w:val="24"/>
        </w:rPr>
        <w:t>Требования к организации подготовки к зачету те же, что и при занятиях в течение учебного года, но соблюдаться они должны более строго. При подготовке к зачету у обучающегося должен быть хороший учебник или конспект литературы, прочитанной по указанию преподавателя в течение учебного года, а также  конспекты лекций, практических работ; вопросы для промежуточной аттестации по дисциплине.</w:t>
      </w:r>
    </w:p>
    <w:p w:rsidR="00F04E8C" w:rsidRDefault="00777CFD">
      <w:pPr>
        <w:pStyle w:val="ae"/>
        <w:spacing w:after="0"/>
        <w:ind w:left="0" w:firstLine="720"/>
        <w:jc w:val="both"/>
      </w:pPr>
      <w:r>
        <w:rPr>
          <w:rFonts w:ascii="Times New Roman" w:hAnsi="Times New Roman" w:cs="Times New Roman"/>
          <w:sz w:val="24"/>
          <w:szCs w:val="24"/>
        </w:rPr>
        <w:t xml:space="preserve">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опорные конспекты лекций. </w:t>
      </w:r>
    </w:p>
    <w:p w:rsidR="00F04E8C" w:rsidRDefault="00777CFD">
      <w:pPr>
        <w:pStyle w:val="ae"/>
        <w:spacing w:after="0"/>
        <w:ind w:left="0" w:firstLine="720"/>
        <w:jc w:val="both"/>
      </w:pPr>
      <w:r>
        <w:rPr>
          <w:rFonts w:ascii="Times New Roman" w:hAnsi="Times New Roman" w:cs="Times New Roman"/>
          <w:sz w:val="24"/>
          <w:szCs w:val="24"/>
        </w:rPr>
        <w:t>Систематическая подготовка к занятиям в течение семестра позволит использовать рационально время перед зачетом для систематизации знаний.</w:t>
      </w:r>
    </w:p>
    <w:p w:rsidR="00F04E8C" w:rsidRDefault="00777CFD">
      <w:pPr>
        <w:pStyle w:val="ae"/>
        <w:spacing w:after="0"/>
        <w:ind w:left="0" w:firstLine="720"/>
        <w:jc w:val="both"/>
      </w:pPr>
      <w:proofErr w:type="gramStart"/>
      <w:r>
        <w:rPr>
          <w:rFonts w:ascii="Times New Roman" w:hAnsi="Times New Roman" w:cs="Times New Roman"/>
          <w:sz w:val="24"/>
          <w:szCs w:val="24"/>
        </w:rPr>
        <w:t>Если в процессе самостоятельной  работы над изучением теоретического материала или при решении задач у обучающегося возникают вопросы, разрешить которые самостоятельно не удается, необходимо обратиться к преподавателю для получения у него разъяснений или указаний.</w:t>
      </w:r>
      <w:proofErr w:type="gramEnd"/>
      <w:r>
        <w:rPr>
          <w:rFonts w:ascii="Times New Roman" w:hAnsi="Times New Roman" w:cs="Times New Roman"/>
          <w:sz w:val="24"/>
          <w:szCs w:val="24"/>
        </w:rPr>
        <w:t xml:space="preserve"> В своих вопросах обучающийся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bookmarkStart w:id="23" w:name="2._"/>
      <w:bookmarkEnd w:id="23"/>
    </w:p>
    <w:p w:rsidR="00F04E8C" w:rsidRDefault="00F04E8C">
      <w:pPr>
        <w:spacing w:after="0"/>
        <w:ind w:firstLine="284"/>
        <w:jc w:val="both"/>
        <w:rPr>
          <w:rFonts w:ascii="Times New Roman" w:hAnsi="Times New Roman" w:cs="Times New Roman"/>
          <w:sz w:val="24"/>
          <w:szCs w:val="24"/>
        </w:rPr>
      </w:pPr>
    </w:p>
    <w:p w:rsidR="00875DA5" w:rsidRDefault="00875DA5">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F04E8C" w:rsidRDefault="00777CFD">
      <w:pPr>
        <w:spacing w:after="0"/>
        <w:ind w:firstLine="284"/>
        <w:jc w:val="center"/>
      </w:pPr>
      <w:r>
        <w:rPr>
          <w:rFonts w:ascii="Times New Roman" w:hAnsi="Times New Roman" w:cs="Times New Roman"/>
          <w:b/>
          <w:sz w:val="24"/>
          <w:szCs w:val="24"/>
        </w:rPr>
        <w:t>Заключение</w:t>
      </w:r>
    </w:p>
    <w:p w:rsidR="00F04E8C" w:rsidRDefault="00F04E8C">
      <w:pPr>
        <w:spacing w:after="0"/>
        <w:ind w:firstLine="284"/>
        <w:jc w:val="center"/>
        <w:rPr>
          <w:rFonts w:ascii="Times New Roman" w:hAnsi="Times New Roman" w:cs="Times New Roman"/>
          <w:sz w:val="24"/>
          <w:szCs w:val="24"/>
        </w:rPr>
      </w:pPr>
    </w:p>
    <w:p w:rsidR="00F04E8C" w:rsidRDefault="00777CFD">
      <w:pPr>
        <w:pStyle w:val="aa"/>
        <w:spacing w:line="276" w:lineRule="auto"/>
        <w:ind w:firstLine="720"/>
      </w:pPr>
      <w:r>
        <w:rPr>
          <w:color w:val="000000"/>
          <w:sz w:val="24"/>
          <w:szCs w:val="24"/>
        </w:rPr>
        <w:lastRenderedPageBreak/>
        <w:t xml:space="preserve">Самостоятельность в учебной работе способствует развитию заинтересованности обучающегося в изучаемом материале, вырабатывает у него умение и потребность самостоятельно получать знания, что весьма важно для </w:t>
      </w:r>
      <w:r>
        <w:rPr>
          <w:color w:val="000000"/>
          <w:spacing w:val="1"/>
          <w:sz w:val="24"/>
          <w:szCs w:val="24"/>
        </w:rPr>
        <w:t>подготовки будущих специалистов</w:t>
      </w:r>
      <w:r>
        <w:rPr>
          <w:color w:val="000000"/>
          <w:sz w:val="24"/>
          <w:szCs w:val="24"/>
        </w:rPr>
        <w:t xml:space="preserve">. </w:t>
      </w:r>
      <w:r>
        <w:rPr>
          <w:sz w:val="24"/>
          <w:szCs w:val="24"/>
        </w:rPr>
        <w:t xml:space="preserve">Будущий профессионал должен обладать стремлением к самообразованию на протяжении всей жизни, владеть новыми технологиями и понимать возможности их использования, уметь принимать самостоятельные решения, адаптироваться в социальной и будущей профессиональной сфере, разрешать проблемы и работать в команде, быть готовым к перегрузкам, стрессовым ситуациям и уметь быстро из них выходить. </w:t>
      </w:r>
      <w:r>
        <w:rPr>
          <w:color w:val="000000"/>
          <w:sz w:val="24"/>
          <w:szCs w:val="24"/>
        </w:rPr>
        <w:t xml:space="preserve">Процесс самостоятельной учебной работы формирует умения и привычку размышлять над содержанием осваиваемой отрасли знания и ее профессиональными задачами, </w:t>
      </w:r>
      <w:r>
        <w:rPr>
          <w:sz w:val="24"/>
          <w:szCs w:val="24"/>
        </w:rPr>
        <w:t>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r>
        <w:rPr>
          <w:color w:val="000000"/>
          <w:sz w:val="24"/>
          <w:szCs w:val="24"/>
        </w:rPr>
        <w:t>.</w:t>
      </w:r>
    </w:p>
    <w:p w:rsidR="00F04E8C" w:rsidRDefault="00F04E8C">
      <w:pPr>
        <w:spacing w:after="0" w:line="360" w:lineRule="auto"/>
        <w:rPr>
          <w:szCs w:val="28"/>
        </w:rPr>
      </w:pPr>
    </w:p>
    <w:p w:rsidR="00F04E8C" w:rsidRPr="00E4322F" w:rsidRDefault="00777CFD" w:rsidP="00E4322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Учебно-методическое и информационное обеспечение для </w:t>
      </w:r>
      <w:proofErr w:type="gramStart"/>
      <w:r>
        <w:rPr>
          <w:rFonts w:ascii="Times New Roman" w:hAnsi="Times New Roman" w:cs="Times New Roman"/>
          <w:b/>
          <w:sz w:val="24"/>
          <w:szCs w:val="24"/>
        </w:rPr>
        <w:t>обучающихся</w:t>
      </w:r>
      <w:proofErr w:type="gramEnd"/>
    </w:p>
    <w:p w:rsidR="00F04E8C" w:rsidRDefault="00F04E8C">
      <w:pPr>
        <w:spacing w:after="0"/>
        <w:ind w:firstLine="284"/>
        <w:jc w:val="center"/>
        <w:rPr>
          <w:rFonts w:ascii="Times New Roman" w:hAnsi="Times New Roman" w:cs="Times New Roman"/>
          <w:b/>
          <w:sz w:val="24"/>
          <w:szCs w:val="24"/>
        </w:rPr>
      </w:pPr>
    </w:p>
    <w:p w:rsidR="00F04E8C" w:rsidRDefault="00777CFD">
      <w:pPr>
        <w:spacing w:after="0"/>
        <w:ind w:firstLine="284"/>
      </w:pPr>
      <w:r>
        <w:rPr>
          <w:rFonts w:ascii="Times New Roman" w:hAnsi="Times New Roman" w:cs="Times New Roman"/>
          <w:i/>
          <w:sz w:val="24"/>
          <w:szCs w:val="24"/>
        </w:rPr>
        <w:t>Основная литература:</w:t>
      </w:r>
    </w:p>
    <w:p w:rsidR="00F04E8C" w:rsidRPr="005B672E" w:rsidRDefault="00777CFD">
      <w:pPr>
        <w:numPr>
          <w:ilvl w:val="0"/>
          <w:numId w:val="4"/>
        </w:numPr>
        <w:spacing w:after="0"/>
        <w:ind w:left="284" w:hanging="284"/>
        <w:jc w:val="both"/>
        <w:rPr>
          <w:rFonts w:ascii="Times New Roman" w:hAnsi="Times New Roman" w:cs="Times New Roman"/>
          <w:sz w:val="24"/>
          <w:szCs w:val="24"/>
        </w:rPr>
      </w:pPr>
      <w:proofErr w:type="spellStart"/>
      <w:r w:rsidRPr="005B672E">
        <w:rPr>
          <w:rFonts w:ascii="Times New Roman" w:hAnsi="Times New Roman" w:cs="Times New Roman"/>
          <w:bCs/>
          <w:sz w:val="24"/>
          <w:szCs w:val="24"/>
        </w:rPr>
        <w:t>Микрюков</w:t>
      </w:r>
      <w:proofErr w:type="spellEnd"/>
      <w:r w:rsidRPr="005B672E">
        <w:rPr>
          <w:rFonts w:ascii="Times New Roman" w:hAnsi="Times New Roman" w:cs="Times New Roman"/>
          <w:bCs/>
          <w:sz w:val="24"/>
          <w:szCs w:val="24"/>
        </w:rPr>
        <w:t>, В.Ю.</w:t>
      </w:r>
      <w:r w:rsidRPr="005B672E">
        <w:rPr>
          <w:rFonts w:ascii="Times New Roman" w:hAnsi="Times New Roman" w:cs="Times New Roman"/>
          <w:sz w:val="24"/>
          <w:szCs w:val="24"/>
        </w:rPr>
        <w:t xml:space="preserve"> Основы безопасности жизнедеятельности + </w:t>
      </w:r>
      <w:proofErr w:type="spellStart"/>
      <w:r w:rsidRPr="005B672E">
        <w:rPr>
          <w:rFonts w:ascii="Times New Roman" w:hAnsi="Times New Roman" w:cs="Times New Roman"/>
          <w:sz w:val="24"/>
          <w:szCs w:val="24"/>
        </w:rPr>
        <w:t>еПриложение</w:t>
      </w:r>
      <w:proofErr w:type="spellEnd"/>
      <w:r w:rsidRPr="005B672E">
        <w:rPr>
          <w:rFonts w:ascii="Times New Roman" w:hAnsi="Times New Roman" w:cs="Times New Roman"/>
          <w:sz w:val="24"/>
          <w:szCs w:val="24"/>
        </w:rPr>
        <w:t xml:space="preserve">: учебник / </w:t>
      </w:r>
      <w:proofErr w:type="spellStart"/>
      <w:r w:rsidRPr="005B672E">
        <w:rPr>
          <w:rFonts w:ascii="Times New Roman" w:hAnsi="Times New Roman" w:cs="Times New Roman"/>
          <w:sz w:val="24"/>
          <w:szCs w:val="24"/>
        </w:rPr>
        <w:t>Микрюков</w:t>
      </w:r>
      <w:proofErr w:type="spellEnd"/>
      <w:r w:rsidRPr="005B672E">
        <w:rPr>
          <w:rFonts w:ascii="Times New Roman" w:hAnsi="Times New Roman" w:cs="Times New Roman"/>
          <w:sz w:val="24"/>
          <w:szCs w:val="24"/>
        </w:rPr>
        <w:t xml:space="preserve"> В.Ю. — Москва: </w:t>
      </w:r>
      <w:proofErr w:type="spellStart"/>
      <w:r w:rsidRPr="005B672E">
        <w:rPr>
          <w:rFonts w:ascii="Times New Roman" w:hAnsi="Times New Roman" w:cs="Times New Roman"/>
          <w:sz w:val="24"/>
          <w:szCs w:val="24"/>
        </w:rPr>
        <w:t>КноРус</w:t>
      </w:r>
      <w:proofErr w:type="spellEnd"/>
      <w:r w:rsidRPr="005B672E">
        <w:rPr>
          <w:rFonts w:ascii="Times New Roman" w:hAnsi="Times New Roman" w:cs="Times New Roman"/>
          <w:sz w:val="24"/>
          <w:szCs w:val="24"/>
        </w:rPr>
        <w:t>, 2023. — 290 с. — (СПО). — ISBN 978-5-406-07321-6. — URL: https://book.ru/book/932127 — Текст: электронный.</w:t>
      </w:r>
    </w:p>
    <w:p w:rsidR="00F04E8C" w:rsidRDefault="005B672E" w:rsidP="00E4322F">
      <w:pPr>
        <w:spacing w:after="0"/>
        <w:jc w:val="both"/>
        <w:rPr>
          <w:rFonts w:ascii="Times New Roman" w:hAnsi="Times New Roman" w:cs="Times New Roman"/>
          <w:sz w:val="24"/>
          <w:szCs w:val="24"/>
        </w:rPr>
      </w:pPr>
      <w:bookmarkStart w:id="24" w:name="__DdeLink__2083_2099976755"/>
      <w:r w:rsidRPr="005B672E">
        <w:rPr>
          <w:rFonts w:ascii="Times New Roman" w:hAnsi="Times New Roman" w:cs="Times New Roman"/>
          <w:sz w:val="24"/>
          <w:szCs w:val="24"/>
        </w:rPr>
        <w:t>2. Долгов В.С., Основы безопасности жизнедеятельности — Москва: ЭБС Лань, 2023 — Текст: электронный.</w:t>
      </w:r>
      <w:bookmarkEnd w:id="24"/>
    </w:p>
    <w:p w:rsidR="00E4322F" w:rsidRPr="00E4322F" w:rsidRDefault="00E4322F" w:rsidP="00E4322F">
      <w:pPr>
        <w:spacing w:after="0"/>
        <w:jc w:val="both"/>
        <w:rPr>
          <w:rFonts w:ascii="Times New Roman" w:hAnsi="Times New Roman" w:cs="Times New Roman"/>
          <w:sz w:val="24"/>
          <w:szCs w:val="24"/>
        </w:rPr>
      </w:pPr>
      <w:r>
        <w:rPr>
          <w:rFonts w:ascii="Times New Roman" w:hAnsi="Times New Roman" w:cs="Times New Roman"/>
          <w:sz w:val="24"/>
          <w:szCs w:val="24"/>
        </w:rPr>
        <w:t>3</w:t>
      </w:r>
      <w:r w:rsidRPr="00E4322F">
        <w:rPr>
          <w:rFonts w:ascii="Times New Roman" w:hAnsi="Times New Roman" w:cs="Times New Roman"/>
          <w:sz w:val="24"/>
          <w:szCs w:val="24"/>
        </w:rPr>
        <w:t xml:space="preserve">. Хренников Б.О. Основы безопасности жизнедеятельности 10 </w:t>
      </w:r>
      <w:proofErr w:type="spellStart"/>
      <w:r w:rsidRPr="00E4322F">
        <w:rPr>
          <w:rFonts w:ascii="Times New Roman" w:hAnsi="Times New Roman" w:cs="Times New Roman"/>
          <w:sz w:val="24"/>
          <w:szCs w:val="24"/>
        </w:rPr>
        <w:t>кл</w:t>
      </w:r>
      <w:proofErr w:type="spellEnd"/>
      <w:r w:rsidRPr="00E4322F">
        <w:rPr>
          <w:rFonts w:ascii="Times New Roman" w:hAnsi="Times New Roman" w:cs="Times New Roman"/>
          <w:sz w:val="24"/>
          <w:szCs w:val="24"/>
        </w:rPr>
        <w:t>. – Москва: Просвещение, 2023.</w:t>
      </w:r>
    </w:p>
    <w:p w:rsidR="00E4322F" w:rsidRPr="00E4322F" w:rsidRDefault="00E4322F" w:rsidP="00E4322F">
      <w:pPr>
        <w:spacing w:after="0"/>
        <w:jc w:val="both"/>
        <w:rPr>
          <w:rFonts w:ascii="Times New Roman" w:hAnsi="Times New Roman" w:cs="Times New Roman"/>
          <w:sz w:val="24"/>
          <w:szCs w:val="24"/>
        </w:rPr>
      </w:pPr>
      <w:r>
        <w:rPr>
          <w:rFonts w:ascii="Times New Roman" w:hAnsi="Times New Roman" w:cs="Times New Roman"/>
          <w:sz w:val="24"/>
          <w:szCs w:val="24"/>
        </w:rPr>
        <w:t>4</w:t>
      </w:r>
      <w:r w:rsidRPr="00E4322F">
        <w:rPr>
          <w:rFonts w:ascii="Times New Roman" w:hAnsi="Times New Roman" w:cs="Times New Roman"/>
          <w:sz w:val="24"/>
          <w:szCs w:val="24"/>
        </w:rPr>
        <w:t xml:space="preserve">. Хренников Б.О. Основы безопасности жизнедеятельности 11 </w:t>
      </w:r>
      <w:proofErr w:type="spellStart"/>
      <w:r w:rsidRPr="00E4322F">
        <w:rPr>
          <w:rFonts w:ascii="Times New Roman" w:hAnsi="Times New Roman" w:cs="Times New Roman"/>
          <w:sz w:val="24"/>
          <w:szCs w:val="24"/>
        </w:rPr>
        <w:t>кл</w:t>
      </w:r>
      <w:proofErr w:type="spellEnd"/>
      <w:r w:rsidRPr="00E4322F">
        <w:rPr>
          <w:rFonts w:ascii="Times New Roman" w:hAnsi="Times New Roman" w:cs="Times New Roman"/>
          <w:sz w:val="24"/>
          <w:szCs w:val="24"/>
        </w:rPr>
        <w:t>. – Москва: Просвещение, 2023.</w:t>
      </w:r>
    </w:p>
    <w:p w:rsidR="00E4322F" w:rsidRDefault="00E4322F" w:rsidP="00E4322F">
      <w:pPr>
        <w:spacing w:after="0"/>
        <w:jc w:val="both"/>
        <w:rPr>
          <w:rFonts w:ascii="Times New Roman" w:hAnsi="Times New Roman" w:cs="Times New Roman"/>
          <w:sz w:val="24"/>
          <w:szCs w:val="24"/>
        </w:rPr>
      </w:pPr>
    </w:p>
    <w:p w:rsidR="00F04E8C" w:rsidRDefault="00777CFD">
      <w:pPr>
        <w:spacing w:after="0"/>
        <w:ind w:firstLine="284"/>
      </w:pPr>
      <w:r>
        <w:rPr>
          <w:rFonts w:ascii="Times New Roman" w:hAnsi="Times New Roman" w:cs="Times New Roman"/>
          <w:i/>
          <w:sz w:val="24"/>
          <w:szCs w:val="24"/>
        </w:rPr>
        <w:t>Дополнительная литература:</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 xml:space="preserve">Конституция Российской Федерации (действующая редакция). </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Указ Президента РФ от 31.12.2015 N 683 «О Стратегии национальной безопасности Российской Федерации».</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Указ Президента РФ от 10.11.2007 N 1495 (действующая редакция) «Об утверждении общевоинских уставов Вооруженных Сил Российской Федерации» (вместе с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12.02.1998 N 28-ФЗ «О гражданской обороне»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25.07.2002 N 113-ФЗ «Об альтернативной гражданской службе»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27.05.1998 N 76-ФЗ «О статусе военнослужащих»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28.03.1998 N 53-ФЗ «О воинской обязанности и военной службе»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 xml:space="preserve">Федеральный закон «О противодействии терроризму» </w:t>
      </w:r>
      <w:r w:rsidRPr="00E4322F">
        <w:rPr>
          <w:rFonts w:ascii="Times New Roman" w:hAnsi="Times New Roman" w:cs="Times New Roman"/>
          <w:bCs/>
          <w:sz w:val="24"/>
          <w:szCs w:val="24"/>
        </w:rPr>
        <w:t>от 06.03.2006 N 35-ФЗ</w:t>
      </w:r>
      <w:r w:rsidRPr="00E4322F">
        <w:rPr>
          <w:rFonts w:ascii="Times New Roman" w:hAnsi="Times New Roman" w:cs="Times New Roman"/>
          <w:sz w:val="24"/>
          <w:szCs w:val="24"/>
        </w:rPr>
        <w:t xml:space="preserve">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lastRenderedPageBreak/>
        <w:t xml:space="preserve">Федеральный закон «О защите населения и территорий от ЧС природного и техногенного характера» </w:t>
      </w:r>
      <w:r w:rsidRPr="00E4322F">
        <w:rPr>
          <w:rFonts w:ascii="Times New Roman" w:hAnsi="Times New Roman" w:cs="Times New Roman"/>
          <w:bCs/>
          <w:sz w:val="24"/>
          <w:szCs w:val="24"/>
        </w:rPr>
        <w:t>от 21.12.1994 № 68-ФЗ</w:t>
      </w:r>
      <w:r w:rsidRPr="00E4322F">
        <w:rPr>
          <w:rFonts w:ascii="Times New Roman" w:hAnsi="Times New Roman" w:cs="Times New Roman"/>
          <w:sz w:val="24"/>
          <w:szCs w:val="24"/>
        </w:rPr>
        <w:t xml:space="preserve">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01.12.2004 N 704 (действующая редакция) «О порядке компенсации расходов, понесенных организациями и гражданами Российской Федерации в связи с реализацией Федерального закона «О воинской обязанности и военной службе».</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05.06.2000 N 436 (действующая редакция) «О проведении конкурса на лучшую подготовку граждан Российской Федерации к военной службе, организацию и проведение призыва на военную службу».</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31.12.1999 N 1441 (действующая редакция) «Об утверждении Положения о подготовке граждан Российской Федерации к военной службе».</w:t>
      </w:r>
    </w:p>
    <w:p w:rsidR="00F04E8C" w:rsidRPr="00E4322F" w:rsidRDefault="00777CFD">
      <w:pPr>
        <w:numPr>
          <w:ilvl w:val="0"/>
          <w:numId w:val="5"/>
        </w:numPr>
        <w:spacing w:after="0"/>
        <w:ind w:left="284" w:hanging="284"/>
        <w:jc w:val="both"/>
        <w:rPr>
          <w:rFonts w:ascii="Times New Roman" w:hAnsi="Times New Roman" w:cs="Times New Roman"/>
        </w:rPr>
      </w:pPr>
      <w:proofErr w:type="gramStart"/>
      <w:r w:rsidRPr="00E4322F">
        <w:rPr>
          <w:rFonts w:ascii="Times New Roman" w:hAnsi="Times New Roman" w:cs="Times New Roman"/>
          <w:sz w:val="24"/>
          <w:szCs w:val="24"/>
        </w:rPr>
        <w:t xml:space="preserve">Приказ Министра обороны РФ N 96, </w:t>
      </w:r>
      <w:proofErr w:type="spellStart"/>
      <w:r w:rsidRPr="00E4322F">
        <w:rPr>
          <w:rFonts w:ascii="Times New Roman" w:hAnsi="Times New Roman" w:cs="Times New Roman"/>
          <w:sz w:val="24"/>
          <w:szCs w:val="24"/>
        </w:rPr>
        <w:t>Минобрнауки</w:t>
      </w:r>
      <w:proofErr w:type="spellEnd"/>
      <w:r w:rsidRPr="00E4322F">
        <w:rPr>
          <w:rFonts w:ascii="Times New Roman" w:hAnsi="Times New Roman" w:cs="Times New Roman"/>
          <w:sz w:val="24"/>
          <w:szCs w:val="24"/>
        </w:rPr>
        <w:t xml:space="preserve"> РФ N 134 от 24.02.2010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w:t>
      </w:r>
      <w:proofErr w:type="gramEnd"/>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Гражданский кодекс РФ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Семейный кодекс Российской Федерации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Уголовный кодекс Российской Федерации (действующая редакция).</w:t>
      </w:r>
    </w:p>
    <w:p w:rsidR="00F04E8C" w:rsidRDefault="00F04E8C">
      <w:pPr>
        <w:spacing w:after="0"/>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bCs/>
          <w:i/>
          <w:sz w:val="24"/>
          <w:szCs w:val="24"/>
        </w:rPr>
        <w:t>Интернет-ресурсы:</w:t>
      </w:r>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mchs</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gov</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(сайт МЧС РФ).</w:t>
      </w:r>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mvd</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(сайт МВД РФ).</w:t>
      </w:r>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mil</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(сайт Минобороны).</w:t>
      </w:r>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fsb</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(сайт ФСБ РФ).</w:t>
      </w:r>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window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edu</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(Единое окно доступа к образовательным ресурсам).</w:t>
      </w:r>
    </w:p>
    <w:p w:rsidR="00F04E8C" w:rsidRPr="00E4322F" w:rsidRDefault="00777CFD">
      <w:pPr>
        <w:numPr>
          <w:ilvl w:val="0"/>
          <w:numId w:val="2"/>
        </w:numPr>
        <w:spacing w:after="0"/>
        <w:ind w:left="284" w:hanging="284"/>
        <w:rPr>
          <w:rFonts w:ascii="Times New Roman" w:hAnsi="Times New Roman" w:cs="Times New Roman"/>
        </w:rPr>
      </w:pPr>
      <w:proofErr w:type="spellStart"/>
      <w:proofErr w:type="gram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pobediteli</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(проект «ПОБЕДИТЕЛИ:</w:t>
      </w:r>
      <w:proofErr w:type="gramEnd"/>
      <w:r w:rsidRPr="00E4322F">
        <w:rPr>
          <w:rFonts w:ascii="Times New Roman" w:hAnsi="Times New Roman" w:cs="Times New Roman"/>
          <w:sz w:val="24"/>
          <w:szCs w:val="24"/>
        </w:rPr>
        <w:t xml:space="preserve"> </w:t>
      </w:r>
      <w:proofErr w:type="gramStart"/>
      <w:r w:rsidRPr="00E4322F">
        <w:rPr>
          <w:rFonts w:ascii="Times New Roman" w:hAnsi="Times New Roman" w:cs="Times New Roman"/>
          <w:sz w:val="24"/>
          <w:szCs w:val="24"/>
        </w:rPr>
        <w:t>Солдаты Великой войны»).</w:t>
      </w:r>
      <w:proofErr w:type="gramEnd"/>
    </w:p>
    <w:p w:rsidR="00F04E8C" w:rsidRPr="00E4322F" w:rsidRDefault="00777CFD">
      <w:pPr>
        <w:numPr>
          <w:ilvl w:val="0"/>
          <w:numId w:val="2"/>
        </w:numPr>
        <w:spacing w:after="0"/>
        <w:ind w:left="284" w:hanging="284"/>
        <w:rPr>
          <w:rFonts w:ascii="Times New Roman" w:hAnsi="Times New Roman" w:cs="Times New Roman"/>
        </w:rPr>
      </w:pPr>
      <w:proofErr w:type="spell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monino</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(Музей Военно-Воздушных Сил).</w:t>
      </w:r>
    </w:p>
    <w:p w:rsidR="00F04E8C" w:rsidRPr="00E4322F" w:rsidRDefault="00777CFD" w:rsidP="00E4322F">
      <w:pPr>
        <w:numPr>
          <w:ilvl w:val="0"/>
          <w:numId w:val="2"/>
        </w:numPr>
        <w:spacing w:after="0"/>
        <w:ind w:left="284" w:hanging="284"/>
        <w:rPr>
          <w:rFonts w:ascii="Times New Roman" w:hAnsi="Times New Roman" w:cs="Times New Roman"/>
        </w:rPr>
      </w:pPr>
      <w:proofErr w:type="spellStart"/>
      <w:proofErr w:type="gramStart"/>
      <w:r w:rsidRPr="00E4322F">
        <w:rPr>
          <w:rFonts w:ascii="Times New Roman" w:hAnsi="Times New Roman" w:cs="Times New Roman"/>
          <w:sz w:val="24"/>
          <w:szCs w:val="24"/>
        </w:rPr>
        <w:t>www</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simvolika</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rsl</w:t>
      </w:r>
      <w:proofErr w:type="spellEnd"/>
      <w:r w:rsidRPr="00E4322F">
        <w:rPr>
          <w:rFonts w:ascii="Times New Roman" w:hAnsi="Times New Roman" w:cs="Times New Roman"/>
          <w:sz w:val="24"/>
          <w:szCs w:val="24"/>
        </w:rPr>
        <w:t xml:space="preserve">. </w:t>
      </w:r>
      <w:proofErr w:type="spellStart"/>
      <w:r w:rsidRPr="00E4322F">
        <w:rPr>
          <w:rFonts w:ascii="Times New Roman" w:hAnsi="Times New Roman" w:cs="Times New Roman"/>
          <w:sz w:val="24"/>
          <w:szCs w:val="24"/>
        </w:rPr>
        <w:t>ru</w:t>
      </w:r>
      <w:proofErr w:type="spellEnd"/>
      <w:r w:rsidRPr="00E4322F">
        <w:rPr>
          <w:rFonts w:ascii="Times New Roman" w:hAnsi="Times New Roman" w:cs="Times New Roman"/>
          <w:sz w:val="24"/>
          <w:szCs w:val="24"/>
        </w:rPr>
        <w:t xml:space="preserve"> (Государственные символы России.</w:t>
      </w:r>
      <w:proofErr w:type="gramEnd"/>
      <w:r w:rsidRPr="00E4322F">
        <w:rPr>
          <w:rFonts w:ascii="Times New Roman" w:hAnsi="Times New Roman" w:cs="Times New Roman"/>
          <w:sz w:val="24"/>
          <w:szCs w:val="24"/>
        </w:rPr>
        <w:t xml:space="preserve"> </w:t>
      </w:r>
      <w:proofErr w:type="gramStart"/>
      <w:r w:rsidRPr="00E4322F">
        <w:rPr>
          <w:rFonts w:ascii="Times New Roman" w:hAnsi="Times New Roman" w:cs="Times New Roman"/>
          <w:sz w:val="24"/>
          <w:szCs w:val="24"/>
        </w:rPr>
        <w:t>История и реальность).</w:t>
      </w:r>
      <w:proofErr w:type="gramEnd"/>
    </w:p>
    <w:sectPr w:rsidR="00F04E8C" w:rsidRPr="00E4322F" w:rsidSect="00F04E8C">
      <w:pgSz w:w="11906" w:h="16838"/>
      <w:pgMar w:top="1134" w:right="850" w:bottom="1134" w:left="1418" w:header="0" w:footer="708" w:gutter="0"/>
      <w:cols w:space="720"/>
      <w:formProt w:val="0"/>
      <w:titlePg/>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CFD" w:rsidRDefault="00777CFD" w:rsidP="00F04E8C">
      <w:pPr>
        <w:spacing w:after="0" w:line="240" w:lineRule="auto"/>
      </w:pPr>
      <w:r>
        <w:separator/>
      </w:r>
    </w:p>
  </w:endnote>
  <w:endnote w:type="continuationSeparator" w:id="0">
    <w:p w:rsidR="00777CFD" w:rsidRDefault="00777CFD" w:rsidP="00F0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CFD" w:rsidRDefault="00777CFD" w:rsidP="00F04E8C">
      <w:pPr>
        <w:spacing w:after="0" w:line="240" w:lineRule="auto"/>
      </w:pPr>
      <w:r>
        <w:separator/>
      </w:r>
    </w:p>
  </w:footnote>
  <w:footnote w:type="continuationSeparator" w:id="0">
    <w:p w:rsidR="00777CFD" w:rsidRDefault="00777CFD" w:rsidP="00F04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24EF8"/>
    <w:multiLevelType w:val="multilevel"/>
    <w:tmpl w:val="857C621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4C02503"/>
    <w:multiLevelType w:val="multilevel"/>
    <w:tmpl w:val="CC12873A"/>
    <w:lvl w:ilvl="0">
      <w:start w:val="1"/>
      <w:numFmt w:val="bullet"/>
      <w:lvlText w:val=""/>
      <w:lvlJc w:val="left"/>
      <w:pPr>
        <w:tabs>
          <w:tab w:val="num" w:pos="720"/>
        </w:tabs>
        <w:ind w:left="720" w:hanging="360"/>
      </w:pPr>
      <w:rPr>
        <w:rFonts w:ascii="Symbol" w:hAnsi="Symbol" w:cs="Symbol"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26B76A10"/>
    <w:multiLevelType w:val="multilevel"/>
    <w:tmpl w:val="90C2C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0E78EC"/>
    <w:multiLevelType w:val="multilevel"/>
    <w:tmpl w:val="831EB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43E2EE3"/>
    <w:multiLevelType w:val="multilevel"/>
    <w:tmpl w:val="DD4E9E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76777DDF"/>
    <w:multiLevelType w:val="multilevel"/>
    <w:tmpl w:val="364C8A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04E8C"/>
    <w:rsid w:val="005B672E"/>
    <w:rsid w:val="005E24D8"/>
    <w:rsid w:val="00777CFD"/>
    <w:rsid w:val="00875DA5"/>
    <w:rsid w:val="00E4322F"/>
    <w:rsid w:val="00F04E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9B7"/>
    <w:pPr>
      <w:spacing w:after="200" w:line="276" w:lineRule="auto"/>
    </w:pPr>
    <w:rPr>
      <w:sz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
    <w:uiPriority w:val="9"/>
    <w:qFormat/>
    <w:rsid w:val="00C56CE3"/>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
    <w:uiPriority w:val="9"/>
    <w:semiHidden/>
    <w:unhideWhenUsed/>
    <w:qFormat/>
    <w:rsid w:val="006B68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uiPriority w:val="99"/>
    <w:qFormat/>
    <w:rsid w:val="00E56762"/>
  </w:style>
  <w:style w:type="character" w:customStyle="1" w:styleId="a4">
    <w:name w:val="Нижний колонтитул Знак"/>
    <w:basedOn w:val="a0"/>
    <w:uiPriority w:val="99"/>
    <w:qFormat/>
    <w:rsid w:val="00E56762"/>
  </w:style>
  <w:style w:type="character" w:customStyle="1" w:styleId="1">
    <w:name w:val="Заголовок 1 Знак"/>
    <w:basedOn w:val="a0"/>
    <w:uiPriority w:val="9"/>
    <w:qFormat/>
    <w:rsid w:val="00C56CE3"/>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uiPriority w:val="9"/>
    <w:semiHidden/>
    <w:qFormat/>
    <w:rsid w:val="006B681A"/>
    <w:rPr>
      <w:rFonts w:asciiTheme="majorHAnsi" w:eastAsiaTheme="majorEastAsia" w:hAnsiTheme="majorHAnsi" w:cstheme="majorBidi"/>
      <w:b/>
      <w:bCs/>
      <w:color w:val="4F81BD" w:themeColor="accent1"/>
      <w:sz w:val="26"/>
      <w:szCs w:val="26"/>
    </w:rPr>
  </w:style>
  <w:style w:type="character" w:customStyle="1" w:styleId="a5">
    <w:name w:val="Название Знак"/>
    <w:basedOn w:val="a0"/>
    <w:qFormat/>
    <w:rsid w:val="006B681A"/>
    <w:rPr>
      <w:rFonts w:ascii="Times New Roman" w:eastAsia="Times New Roman" w:hAnsi="Times New Roman" w:cs="Times New Roman"/>
      <w:b/>
      <w:bCs/>
      <w:sz w:val="50"/>
      <w:lang w:eastAsia="ru-RU"/>
    </w:rPr>
  </w:style>
  <w:style w:type="character" w:customStyle="1" w:styleId="a6">
    <w:name w:val="Основной текст Знак"/>
    <w:basedOn w:val="a0"/>
    <w:semiHidden/>
    <w:qFormat/>
    <w:rsid w:val="006B681A"/>
    <w:rPr>
      <w:rFonts w:ascii="Times New Roman" w:eastAsia="Times New Roman" w:hAnsi="Times New Roman" w:cs="Times New Roman"/>
      <w:sz w:val="50"/>
      <w:szCs w:val="20"/>
      <w:lang w:eastAsia="ru-RU"/>
    </w:rPr>
  </w:style>
  <w:style w:type="character" w:customStyle="1" w:styleId="a7">
    <w:name w:val="Основной текст с отступом Знак"/>
    <w:basedOn w:val="a0"/>
    <w:semiHidden/>
    <w:qFormat/>
    <w:rsid w:val="006B681A"/>
    <w:rPr>
      <w:rFonts w:ascii="Times New Roman" w:eastAsia="Times New Roman" w:hAnsi="Times New Roman" w:cs="Times New Roman"/>
      <w:sz w:val="24"/>
      <w:szCs w:val="20"/>
      <w:lang w:eastAsia="ru-RU"/>
    </w:rPr>
  </w:style>
  <w:style w:type="character" w:customStyle="1" w:styleId="apple-converted-space">
    <w:name w:val="apple-converted-space"/>
    <w:basedOn w:val="a0"/>
    <w:qFormat/>
    <w:rsid w:val="0063021E"/>
  </w:style>
  <w:style w:type="character" w:customStyle="1" w:styleId="-">
    <w:name w:val="Интернет-ссылка"/>
    <w:basedOn w:val="a0"/>
    <w:uiPriority w:val="99"/>
    <w:semiHidden/>
    <w:unhideWhenUsed/>
    <w:rsid w:val="002914A9"/>
    <w:rPr>
      <w:color w:val="0000FF"/>
      <w:u w:val="single"/>
    </w:rPr>
  </w:style>
  <w:style w:type="character" w:customStyle="1" w:styleId="w">
    <w:name w:val="w"/>
    <w:basedOn w:val="a0"/>
    <w:qFormat/>
    <w:rsid w:val="00484C2E"/>
  </w:style>
  <w:style w:type="character" w:customStyle="1" w:styleId="a8">
    <w:name w:val="Текст выноски Знак"/>
    <w:basedOn w:val="a0"/>
    <w:uiPriority w:val="99"/>
    <w:semiHidden/>
    <w:qFormat/>
    <w:rsid w:val="00072078"/>
    <w:rPr>
      <w:rFonts w:ascii="Tahoma" w:hAnsi="Tahoma" w:cs="Tahoma"/>
      <w:sz w:val="16"/>
      <w:szCs w:val="16"/>
    </w:rPr>
  </w:style>
  <w:style w:type="paragraph" w:customStyle="1" w:styleId="a9">
    <w:name w:val="Заголовок"/>
    <w:basedOn w:val="a"/>
    <w:next w:val="aa"/>
    <w:qFormat/>
    <w:rsid w:val="00E47FE6"/>
    <w:pPr>
      <w:keepNext/>
      <w:spacing w:before="240" w:after="120"/>
    </w:pPr>
    <w:rPr>
      <w:rFonts w:ascii="Liberation Sans" w:eastAsia="Microsoft YaHei" w:hAnsi="Liberation Sans" w:cs="Mangal"/>
      <w:sz w:val="28"/>
      <w:szCs w:val="28"/>
    </w:rPr>
  </w:style>
  <w:style w:type="paragraph" w:styleId="aa">
    <w:name w:val="Body Text"/>
    <w:basedOn w:val="a"/>
    <w:unhideWhenUsed/>
    <w:rsid w:val="006B681A"/>
    <w:pPr>
      <w:widowControl w:val="0"/>
      <w:spacing w:after="0" w:line="240" w:lineRule="auto"/>
      <w:jc w:val="both"/>
    </w:pPr>
    <w:rPr>
      <w:rFonts w:ascii="Times New Roman" w:eastAsia="Times New Roman" w:hAnsi="Times New Roman" w:cs="Times New Roman"/>
      <w:sz w:val="50"/>
      <w:szCs w:val="20"/>
      <w:lang w:eastAsia="ru-RU"/>
    </w:rPr>
  </w:style>
  <w:style w:type="paragraph" w:styleId="ab">
    <w:name w:val="List"/>
    <w:basedOn w:val="aa"/>
    <w:rsid w:val="00E47FE6"/>
    <w:rPr>
      <w:rFonts w:cs="Mangal"/>
    </w:rPr>
  </w:style>
  <w:style w:type="paragraph" w:customStyle="1" w:styleId="Caption">
    <w:name w:val="Caption"/>
    <w:basedOn w:val="a"/>
    <w:qFormat/>
    <w:rsid w:val="00E47FE6"/>
    <w:pPr>
      <w:suppressLineNumbers/>
      <w:spacing w:before="120" w:after="120"/>
    </w:pPr>
    <w:rPr>
      <w:rFonts w:cs="Mangal"/>
      <w:i/>
      <w:iCs/>
      <w:sz w:val="24"/>
      <w:szCs w:val="24"/>
    </w:rPr>
  </w:style>
  <w:style w:type="paragraph" w:styleId="ac">
    <w:name w:val="index heading"/>
    <w:basedOn w:val="a"/>
    <w:qFormat/>
    <w:rsid w:val="00E47FE6"/>
    <w:pPr>
      <w:suppressLineNumbers/>
    </w:pPr>
    <w:rPr>
      <w:rFonts w:cs="Mangal"/>
    </w:rPr>
  </w:style>
  <w:style w:type="paragraph" w:customStyle="1" w:styleId="ad">
    <w:name w:val="Верхний и нижний колонтитулы"/>
    <w:basedOn w:val="a"/>
    <w:qFormat/>
    <w:rsid w:val="00E47FE6"/>
  </w:style>
  <w:style w:type="paragraph" w:customStyle="1" w:styleId="Header">
    <w:name w:val="Header"/>
    <w:basedOn w:val="a"/>
    <w:uiPriority w:val="99"/>
    <w:unhideWhenUsed/>
    <w:rsid w:val="00E56762"/>
    <w:pPr>
      <w:tabs>
        <w:tab w:val="center" w:pos="4677"/>
        <w:tab w:val="right" w:pos="9355"/>
      </w:tabs>
      <w:spacing w:after="0" w:line="240" w:lineRule="auto"/>
    </w:pPr>
  </w:style>
  <w:style w:type="paragraph" w:customStyle="1" w:styleId="Footer">
    <w:name w:val="Footer"/>
    <w:basedOn w:val="a"/>
    <w:uiPriority w:val="99"/>
    <w:unhideWhenUsed/>
    <w:rsid w:val="00E56762"/>
    <w:pPr>
      <w:tabs>
        <w:tab w:val="center" w:pos="4677"/>
        <w:tab w:val="right" w:pos="9355"/>
      </w:tabs>
      <w:spacing w:after="0" w:line="240" w:lineRule="auto"/>
    </w:pPr>
  </w:style>
  <w:style w:type="paragraph" w:customStyle="1" w:styleId="ConsPlusNormal">
    <w:name w:val="ConsPlusNormal"/>
    <w:qFormat/>
    <w:rsid w:val="00543ED5"/>
    <w:pPr>
      <w:widowControl w:val="0"/>
    </w:pPr>
    <w:rPr>
      <w:rFonts w:ascii="Arial" w:eastAsiaTheme="minorEastAsia" w:hAnsi="Arial" w:cs="Arial"/>
      <w:szCs w:val="20"/>
      <w:lang w:eastAsia="ru-RU"/>
    </w:rPr>
  </w:style>
  <w:style w:type="paragraph" w:styleId="ae">
    <w:name w:val="List Paragraph"/>
    <w:basedOn w:val="a"/>
    <w:uiPriority w:val="34"/>
    <w:qFormat/>
    <w:rsid w:val="00FF3B51"/>
    <w:pPr>
      <w:ind w:left="720"/>
      <w:contextualSpacing/>
    </w:pPr>
  </w:style>
  <w:style w:type="paragraph" w:styleId="af">
    <w:name w:val="Title"/>
    <w:basedOn w:val="a"/>
    <w:qFormat/>
    <w:rsid w:val="006B681A"/>
    <w:pPr>
      <w:widowControl w:val="0"/>
      <w:spacing w:after="0" w:line="240" w:lineRule="auto"/>
      <w:ind w:left="320"/>
      <w:jc w:val="center"/>
    </w:pPr>
    <w:rPr>
      <w:rFonts w:ascii="Times New Roman" w:eastAsia="Times New Roman" w:hAnsi="Times New Roman" w:cs="Times New Roman"/>
      <w:b/>
      <w:bCs/>
      <w:sz w:val="50"/>
      <w:lang w:eastAsia="ru-RU"/>
    </w:rPr>
  </w:style>
  <w:style w:type="paragraph" w:styleId="af0">
    <w:name w:val="Body Text Indent"/>
    <w:basedOn w:val="a"/>
    <w:semiHidden/>
    <w:unhideWhenUsed/>
    <w:rsid w:val="006B681A"/>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R1">
    <w:name w:val="FR1"/>
    <w:qFormat/>
    <w:rsid w:val="006B681A"/>
    <w:pPr>
      <w:widowControl w:val="0"/>
      <w:spacing w:before="80" w:line="312" w:lineRule="auto"/>
      <w:ind w:firstLine="720"/>
      <w:jc w:val="both"/>
    </w:pPr>
    <w:rPr>
      <w:rFonts w:ascii="Arial" w:eastAsia="Times New Roman" w:hAnsi="Arial" w:cs="Arial"/>
      <w:b/>
      <w:bCs/>
      <w:i/>
      <w:iCs/>
      <w:sz w:val="18"/>
      <w:szCs w:val="18"/>
      <w:lang w:eastAsia="ru-RU"/>
    </w:rPr>
  </w:style>
  <w:style w:type="paragraph" w:styleId="af1">
    <w:name w:val="Normal (Web)"/>
    <w:basedOn w:val="a"/>
    <w:uiPriority w:val="99"/>
    <w:unhideWhenUsed/>
    <w:qFormat/>
    <w:rsid w:val="00EE3278"/>
    <w:pPr>
      <w:spacing w:beforeAutospacing="1" w:afterAutospacing="1" w:line="240" w:lineRule="auto"/>
    </w:pPr>
    <w:rPr>
      <w:rFonts w:ascii="Times New Roman" w:eastAsia="Times New Roman" w:hAnsi="Times New Roman" w:cs="Times New Roman"/>
      <w:sz w:val="24"/>
      <w:szCs w:val="24"/>
      <w:lang w:eastAsia="ru-RU"/>
    </w:rPr>
  </w:style>
  <w:style w:type="paragraph" w:styleId="af2">
    <w:name w:val="Balloon Text"/>
    <w:basedOn w:val="a"/>
    <w:uiPriority w:val="99"/>
    <w:semiHidden/>
    <w:unhideWhenUsed/>
    <w:qFormat/>
    <w:rsid w:val="00072078"/>
    <w:pPr>
      <w:spacing w:after="0" w:line="240" w:lineRule="auto"/>
    </w:pPr>
    <w:rPr>
      <w:rFonts w:ascii="Tahoma" w:hAnsi="Tahoma" w:cs="Tahoma"/>
      <w:sz w:val="16"/>
      <w:szCs w:val="16"/>
    </w:rPr>
  </w:style>
  <w:style w:type="table" w:styleId="af3">
    <w:name w:val="Table Grid"/>
    <w:basedOn w:val="a1"/>
    <w:uiPriority w:val="59"/>
    <w:rsid w:val="005735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10"/>
    <w:uiPriority w:val="99"/>
    <w:semiHidden/>
    <w:unhideWhenUsed/>
    <w:rsid w:val="00777CFD"/>
    <w:pPr>
      <w:tabs>
        <w:tab w:val="center" w:pos="4677"/>
        <w:tab w:val="right" w:pos="9355"/>
      </w:tabs>
      <w:spacing w:after="0" w:line="240" w:lineRule="auto"/>
    </w:pPr>
  </w:style>
  <w:style w:type="character" w:customStyle="1" w:styleId="10">
    <w:name w:val="Верхний колонтитул Знак1"/>
    <w:basedOn w:val="a0"/>
    <w:link w:val="af4"/>
    <w:uiPriority w:val="99"/>
    <w:semiHidden/>
    <w:rsid w:val="00777CFD"/>
    <w:rPr>
      <w:sz w:val="22"/>
    </w:rPr>
  </w:style>
  <w:style w:type="paragraph" w:styleId="af5">
    <w:name w:val="footer"/>
    <w:basedOn w:val="a"/>
    <w:link w:val="11"/>
    <w:uiPriority w:val="99"/>
    <w:semiHidden/>
    <w:unhideWhenUsed/>
    <w:rsid w:val="00777CFD"/>
    <w:pPr>
      <w:tabs>
        <w:tab w:val="center" w:pos="4677"/>
        <w:tab w:val="right" w:pos="9355"/>
      </w:tabs>
      <w:spacing w:after="0" w:line="240" w:lineRule="auto"/>
    </w:pPr>
  </w:style>
  <w:style w:type="character" w:customStyle="1" w:styleId="11">
    <w:name w:val="Нижний колонтитул Знак1"/>
    <w:basedOn w:val="a0"/>
    <w:link w:val="af5"/>
    <w:uiPriority w:val="99"/>
    <w:semiHidden/>
    <w:rsid w:val="00777CFD"/>
    <w:rPr>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andia.ru/text/category/punktuatciya/"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pandia.ru/text/category/abbreviatu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ndia.ru/text/category/edinstvennoe_chisl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andia.ru/text/category/imenitelmznij_padezh/" TargetMode="External"/><Relationship Id="rId4" Type="http://schemas.openxmlformats.org/officeDocument/2006/relationships/webSettings" Target="webSettings.xml"/><Relationship Id="rId9" Type="http://schemas.openxmlformats.org/officeDocument/2006/relationships/hyperlink" Target="http://pandia.ru/text/category/orfografi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1049</TotalTime>
  <Pages>25</Pages>
  <Words>8614</Words>
  <Characters>49105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28</cp:revision>
  <cp:lastPrinted>2016-05-15T12:35:00Z</cp:lastPrinted>
  <dcterms:created xsi:type="dcterms:W3CDTF">2015-05-17T15:10:00Z</dcterms:created>
  <dcterms:modified xsi:type="dcterms:W3CDTF">2025-04-21T18:56:00Z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