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sz w:val="28"/>
          <w:szCs w:val="28"/>
          <w:lang w:eastAsia="en-US"/>
        </w:rPr>
      </w:pPr>
      <w:r>
        <w:rPr>
          <w:rFonts w:ascii="Times New Roman" w:hAnsi="Times New Roman" w:eastAsia="Times New Roman" w:cs="Times New Roman"/>
          <w:caps/>
          <w:sz w:val="28"/>
          <w:szCs w:val="28"/>
          <w:lang w:eastAsia="en-US"/>
        </w:rPr>
        <w:t xml:space="preserve">Департамент образования вологодской области</w:t>
      </w:r>
      <w:r>
        <w:rPr>
          <w:rFonts w:ascii="Times New Roman" w:hAnsi="Times New Roman" w:eastAsia="Times New Roman" w:cs="Times New Roman"/>
          <w:caps/>
          <w:sz w:val="28"/>
          <w:szCs w:val="28"/>
          <w:lang w:eastAsia="en-US"/>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sz w:val="28"/>
          <w:szCs w:val="28"/>
          <w:lang w:eastAsia="en-US"/>
        </w:rPr>
      </w:pPr>
      <w:r>
        <w:rPr>
          <w:rFonts w:ascii="Times New Roman" w:hAnsi="Times New Roman" w:eastAsia="Times New Roman" w:cs="Times New Roman"/>
          <w:caps/>
          <w:sz w:val="28"/>
          <w:szCs w:val="28"/>
          <w:lang w:eastAsia="en-US"/>
        </w:rPr>
        <w:t xml:space="preserve">БПОУ ВО «вологодский аграрно-экономический колледж»</w:t>
      </w:r>
      <w:r>
        <w:rPr>
          <w:rFonts w:ascii="Times New Roman" w:hAnsi="Times New Roman" w:eastAsia="Times New Roman" w:cs="Times New Roman"/>
          <w:caps/>
          <w:sz w:val="28"/>
          <w:szCs w:val="28"/>
          <w:lang w:eastAsia="en-US"/>
        </w:rPr>
      </w:r>
    </w:p>
    <w:p>
      <w:pPr>
        <w:contextualSpacing/>
        <w:jc w:val="center"/>
        <w:spacing w:after="0" w:line="240" w:lineRule="auto"/>
        <w:rPr>
          <w:rFonts w:ascii="Times New Roman" w:hAnsi="Times New Roman" w:eastAsia="Times New Roman" w:cs="Times New Roman"/>
          <w:i/>
          <w:sz w:val="28"/>
          <w:szCs w:val="28"/>
          <w:lang w:eastAsia="en-US"/>
        </w:rPr>
      </w:pPr>
      <w:r>
        <w:rPr>
          <w:rFonts w:ascii="Times New Roman" w:hAnsi="Times New Roman" w:eastAsia="Times New Roman" w:cs="Times New Roman"/>
          <w:i/>
          <w:sz w:val="28"/>
          <w:szCs w:val="28"/>
          <w:lang w:eastAsia="en-US"/>
        </w:rPr>
      </w:r>
      <w:r>
        <w:rPr>
          <w:rFonts w:ascii="Times New Roman" w:hAnsi="Times New Roman" w:eastAsia="Times New Roman" w:cs="Times New Roman"/>
          <w:i/>
          <w:sz w:val="28"/>
          <w:szCs w:val="28"/>
          <w:lang w:eastAsia="en-US"/>
        </w:rPr>
      </w:r>
    </w:p>
    <w:p>
      <w:pPr>
        <w:contextualSpacing/>
        <w:jc w:val="both"/>
        <w:spacing w:after="0" w:line="240" w:lineRule="auto"/>
        <w:rPr>
          <w:rFonts w:ascii="Times New Roman" w:hAnsi="Times New Roman" w:eastAsia="Times New Roman" w:cs="Times New Roman"/>
          <w:b/>
          <w:bCs/>
          <w:sz w:val="28"/>
          <w:szCs w:val="28"/>
          <w:lang w:eastAsia="en-US"/>
        </w:rPr>
      </w:pPr>
      <w:r>
        <w:rPr>
          <w:rFonts w:ascii="Times New Roman" w:hAnsi="Times New Roman" w:eastAsia="Times New Roman" w:cs="Times New Roman"/>
          <w:b/>
          <w:bCs/>
          <w:sz w:val="28"/>
          <w:szCs w:val="28"/>
          <w:lang w:eastAsia="en-US"/>
        </w:rPr>
      </w:r>
      <w:r>
        <w:rPr>
          <w:rFonts w:ascii="Times New Roman" w:hAnsi="Times New Roman" w:eastAsia="Times New Roman" w:cs="Times New Roman"/>
          <w:b/>
          <w:bCs/>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suppressLineNumbers/>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suppressLineNumbers/>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suppressLineNumbers/>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suppressLineNumbers/>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suppressLineNumbers/>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ind w:firstLine="851"/>
        <w:jc w:val="both"/>
        <w:spacing w:after="0" w:line="240" w:lineRule="auto"/>
        <w:rPr>
          <w:rFonts w:ascii="Times New Roman" w:hAnsi="Times New Roman" w:eastAsia="Times New Roman" w:cs="Times New Roman"/>
          <w:sz w:val="28"/>
          <w:szCs w:val="28"/>
          <w:lang w:eastAsia="en-US"/>
        </w:rPr>
        <w:suppressLineNumbers/>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t xml:space="preserve">ФОНД</w:t>
      </w:r>
      <w:r>
        <w:rPr>
          <w:rFonts w:ascii="Times New Roman" w:hAnsi="Times New Roman" w:eastAsia="Times New Roman" w:cs="Times New Roman"/>
          <w:b/>
          <w:sz w:val="28"/>
          <w:szCs w:val="28"/>
          <w:lang w:eastAsia="en-US"/>
        </w:rPr>
      </w:r>
    </w:p>
    <w:p>
      <w:pPr>
        <w:contextualSpacing/>
        <w:jc w:val="center"/>
        <w:spacing w:after="0" w:line="240" w:lineRule="auto"/>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t xml:space="preserve">ОЦЕНОЧНЫХ СРЕДСТВ</w:t>
      </w:r>
      <w:r>
        <w:rPr>
          <w:rFonts w:ascii="Times New Roman" w:hAnsi="Times New Roman" w:eastAsia="Times New Roman" w:cs="Times New Roman"/>
          <w:b/>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keepNext/>
        <w:spacing w:after="0" w:line="240" w:lineRule="auto"/>
        <w:rPr>
          <w:rFonts w:ascii="Times New Roman" w:hAnsi="Times New Roman" w:eastAsia="Times New Roman" w:cs="Times New Roman"/>
          <w:b/>
          <w:bCs/>
          <w:sz w:val="28"/>
          <w:szCs w:val="28"/>
        </w:rPr>
        <w:outlineLvl w:val="3"/>
      </w:pPr>
      <w:r>
        <w:rPr>
          <w:rFonts w:ascii="Times New Roman" w:hAnsi="Times New Roman" w:eastAsia="Times New Roman" w:cs="Times New Roman"/>
          <w:b/>
          <w:bCs/>
          <w:sz w:val="28"/>
          <w:szCs w:val="28"/>
        </w:rPr>
        <w:t xml:space="preserve">ПРОФЕССИОНАЛЬНОГО МОДУЛЯ</w:t>
      </w:r>
      <w:r>
        <w:rPr>
          <w:rFonts w:ascii="Times New Roman" w:hAnsi="Times New Roman" w:eastAsia="Times New Roman" w:cs="Times New Roman"/>
          <w:b/>
          <w:bCs/>
          <w:sz w:val="28"/>
          <w:szCs w:val="28"/>
        </w:rPr>
      </w:r>
    </w:p>
    <w:p>
      <w:pPr>
        <w:contextualSpacing/>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rPr>
          <w:rFonts w:ascii="Times New Roman" w:hAnsi="Times New Roman" w:eastAsia="Calibri" w:cs="Times New Roman"/>
          <w:sz w:val="28"/>
          <w:szCs w:val="28"/>
          <w:u w:val="single"/>
          <w:lang w:eastAsia="en-US"/>
        </w:rPr>
      </w:pPr>
      <w:r>
        <w:rPr>
          <w:rFonts w:ascii="Times New Roman" w:hAnsi="Times New Roman" w:eastAsia="Calibri" w:cs="Times New Roman"/>
          <w:sz w:val="28"/>
          <w:szCs w:val="28"/>
          <w:u w:val="single"/>
          <w:lang w:eastAsia="en-US"/>
        </w:rPr>
        <w:t xml:space="preserve">04 СОСТАВЛЕНИЕ И ИСПОЛЬЗОВАНИЕ БУХГАЛТЕРСКОЙ (ФИНАНСОВОЙ) ОТЧЁТНОСТИ</w:t>
      </w:r>
      <w:r>
        <w:rPr>
          <w:rFonts w:ascii="Times New Roman" w:hAnsi="Times New Roman" w:eastAsia="Calibri" w:cs="Times New Roman"/>
          <w:sz w:val="28"/>
          <w:szCs w:val="28"/>
          <w:u w:val="single"/>
          <w:lang w:eastAsia="en-US"/>
        </w:rPr>
      </w:r>
    </w:p>
    <w:p>
      <w:pPr>
        <w:contextualSpacing/>
        <w:jc w:val="center"/>
        <w:spacing w:after="0" w:line="240" w:lineRule="auto"/>
        <w:rPr>
          <w:rFonts w:ascii="Times New Roman" w:hAnsi="Times New Roman" w:eastAsia="Times New Roman" w:cs="Times New Roman"/>
          <w:sz w:val="28"/>
          <w:szCs w:val="28"/>
          <w:vertAlign w:val="superscript"/>
          <w:lang w:eastAsia="en-US"/>
        </w:rPr>
      </w:pPr>
      <w:r>
        <w:rPr>
          <w:rFonts w:ascii="Times New Roman" w:hAnsi="Times New Roman" w:eastAsia="Times New Roman" w:cs="Times New Roman"/>
          <w:sz w:val="28"/>
          <w:szCs w:val="28"/>
          <w:vertAlign w:val="superscript"/>
          <w:lang w:eastAsia="en-US"/>
        </w:rPr>
        <w:t xml:space="preserve">(наименование модуля)</w:t>
      </w:r>
      <w:r>
        <w:rPr>
          <w:rFonts w:ascii="Times New Roman" w:hAnsi="Times New Roman" w:eastAsia="Times New Roman" w:cs="Times New Roman"/>
          <w:sz w:val="28"/>
          <w:szCs w:val="28"/>
          <w:vertAlign w:val="superscript"/>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u w:val="single"/>
          <w:lang w:eastAsia="en-US"/>
        </w:rPr>
      </w:pPr>
      <w:r>
        <w:rPr>
          <w:rFonts w:ascii="Times New Roman" w:hAnsi="Times New Roman" w:eastAsia="Times New Roman" w:cs="Times New Roman"/>
          <w:sz w:val="28"/>
          <w:szCs w:val="28"/>
          <w:u w:val="single"/>
          <w:lang w:eastAsia="en-US"/>
        </w:rPr>
        <w:t xml:space="preserve">38.02.01 Экономика и бухгалтерский учет (по отраслям)</w:t>
      </w:r>
      <w:r>
        <w:rPr>
          <w:rFonts w:ascii="Times New Roman" w:hAnsi="Times New Roman" w:eastAsia="Times New Roman" w:cs="Times New Roman"/>
          <w:sz w:val="28"/>
          <w:szCs w:val="28"/>
          <w:u w:val="single"/>
          <w:lang w:eastAsia="en-US"/>
        </w:rPr>
      </w:r>
    </w:p>
    <w:p>
      <w:pPr>
        <w:contextualSpacing/>
        <w:jc w:val="center"/>
        <w:spacing w:after="0" w:line="240" w:lineRule="auto"/>
        <w:rPr>
          <w:rFonts w:ascii="Times New Roman" w:hAnsi="Times New Roman" w:eastAsia="Times New Roman" w:cs="Times New Roman"/>
          <w:sz w:val="28"/>
          <w:szCs w:val="28"/>
          <w:vertAlign w:val="superscript"/>
          <w:lang w:eastAsia="en-US"/>
        </w:rPr>
      </w:pPr>
      <w:r>
        <w:rPr>
          <w:rFonts w:ascii="Times New Roman" w:hAnsi="Times New Roman" w:eastAsia="Times New Roman" w:cs="Times New Roman"/>
          <w:sz w:val="28"/>
          <w:szCs w:val="28"/>
          <w:vertAlign w:val="superscript"/>
          <w:lang w:eastAsia="en-US"/>
        </w:rPr>
        <w:t xml:space="preserve">(код и наименование профессии (специальности)</w:t>
      </w:r>
      <w:r>
        <w:rPr>
          <w:rFonts w:ascii="Times New Roman" w:hAnsi="Times New Roman" w:eastAsia="Times New Roman" w:cs="Times New Roman"/>
          <w:sz w:val="28"/>
          <w:szCs w:val="28"/>
          <w:vertAlign w:val="superscript"/>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u w:val="single"/>
          <w:lang w:eastAsia="en-US"/>
        </w:rPr>
      </w:pPr>
      <w:r>
        <w:rPr>
          <w:rFonts w:ascii="Times New Roman" w:hAnsi="Times New Roman" w:eastAsia="Times New Roman" w:cs="Times New Roman"/>
          <w:sz w:val="28"/>
          <w:szCs w:val="28"/>
          <w:u w:val="single"/>
          <w:lang w:eastAsia="en-US"/>
        </w:rPr>
        <w:t xml:space="preserve">Бухгалтер, специалист по налогообложению</w:t>
      </w:r>
      <w:r>
        <w:rPr>
          <w:rFonts w:ascii="Times New Roman" w:hAnsi="Times New Roman" w:eastAsia="Times New Roman" w:cs="Times New Roman"/>
          <w:sz w:val="28"/>
          <w:szCs w:val="28"/>
          <w:u w:val="single"/>
          <w:lang w:eastAsia="en-US"/>
        </w:rPr>
      </w:r>
    </w:p>
    <w:p>
      <w:pPr>
        <w:contextualSpacing/>
        <w:jc w:val="center"/>
        <w:spacing w:after="0" w:line="240" w:lineRule="auto"/>
        <w:rPr>
          <w:rFonts w:ascii="Times New Roman" w:hAnsi="Times New Roman" w:eastAsia="Times New Roman" w:cs="Times New Roman"/>
          <w:sz w:val="28"/>
          <w:szCs w:val="28"/>
          <w:vertAlign w:val="superscript"/>
          <w:lang w:eastAsia="en-US"/>
        </w:rPr>
      </w:pPr>
      <w:r>
        <w:rPr>
          <w:rFonts w:ascii="Times New Roman" w:hAnsi="Times New Roman" w:eastAsia="Times New Roman" w:cs="Times New Roman"/>
          <w:sz w:val="28"/>
          <w:szCs w:val="28"/>
          <w:vertAlign w:val="superscript"/>
          <w:lang w:eastAsia="en-US"/>
        </w:rPr>
        <w:t xml:space="preserve">(квалификация выпускника)</w:t>
      </w:r>
      <w:r>
        <w:rPr>
          <w:rFonts w:ascii="Times New Roman" w:hAnsi="Times New Roman" w:eastAsia="Times New Roman" w:cs="Times New Roman"/>
          <w:sz w:val="28"/>
          <w:szCs w:val="28"/>
          <w:vertAlign w:val="superscript"/>
          <w:lang w:eastAsia="en-US"/>
        </w:rPr>
      </w:r>
    </w:p>
    <w:p>
      <w:pPr>
        <w:contextualSpacing/>
        <w:jc w:val="both"/>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contextualSpacing/>
        <w:jc w:val="center"/>
        <w:spacing w:after="0" w:line="240" w:lineRule="auto"/>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t xml:space="preserve">Вологда,</w:t>
      </w:r>
      <w:r>
        <w:rPr>
          <w:rFonts w:ascii="Times New Roman" w:hAnsi="Times New Roman" w:eastAsia="Times New Roman" w:cs="Times New Roman"/>
          <w:sz w:val="28"/>
          <w:szCs w:val="28"/>
          <w:lang w:eastAsia="en-US"/>
        </w:rPr>
      </w:r>
    </w:p>
    <w:p>
      <w:pPr>
        <w:contextualSpacing/>
        <w:jc w:val="center"/>
        <w:spacing w:after="0" w:line="240" w:lineRule="auto"/>
      </w:pPr>
      <w:r>
        <w:rPr>
          <w:rFonts w:ascii="Times New Roman" w:hAnsi="Times New Roman" w:eastAsia="Times New Roman" w:cs="Times New Roman"/>
          <w:bCs/>
          <w:sz w:val="28"/>
          <w:szCs w:val="28"/>
          <w:lang w:eastAsia="en-US"/>
        </w:rPr>
        <w:t xml:space="preserve">202</w:t>
      </w:r>
      <w:r>
        <w:rPr>
          <w:rFonts w:ascii="Times New Roman" w:hAnsi="Times New Roman" w:eastAsia="Times New Roman" w:cs="Times New Roman"/>
          <w:bCs/>
          <w:sz w:val="28"/>
          <w:szCs w:val="28"/>
          <w:lang w:eastAsia="en-US"/>
        </w:rPr>
        <w:t xml:space="preserve">4</w:t>
      </w:r>
      <w:r>
        <w:br w:type="page" w:clear="all"/>
      </w:r>
      <w:r/>
    </w:p>
    <w:tbl>
      <w:tblPr>
        <w:tblW w:w="9571" w:type="dxa"/>
        <w:tblLook w:val="00A0" w:firstRow="1" w:lastRow="0" w:firstColumn="1" w:lastColumn="0" w:noHBand="0" w:noVBand="0"/>
      </w:tblPr>
      <w:tblGrid>
        <w:gridCol w:w="8755"/>
        <w:gridCol w:w="816"/>
      </w:tblGrid>
      <w:tr>
        <w:tblPrEx/>
        <w:trPr/>
        <w:tc>
          <w:tcPr>
            <w:shd w:val="clear" w:color="auto" w:fill="auto"/>
            <w:tcW w:w="8755" w:type="dxa"/>
            <w:textDirection w:val="lrTb"/>
            <w:noWrap w:val="false"/>
          </w:tcPr>
          <w:p>
            <w:pPr>
              <w:contextualSpacing/>
              <w:ind w:hanging="18"/>
              <w:jc w:val="both"/>
              <w:spacing w:after="0" w:line="240" w:lineRule="auto"/>
              <w:rPr>
                <w:rFonts w:ascii="Times New Roman" w:hAnsi="Times New Roman" w:eastAsia="Times New Roman" w:cs="Times New Roman"/>
                <w:caps/>
                <w:sz w:val="28"/>
                <w:szCs w:val="28"/>
              </w:rPr>
            </w:pPr>
            <w:r>
              <w:rPr>
                <w:rFonts w:ascii="Times New Roman" w:hAnsi="Times New Roman" w:eastAsia="Times New Roman" w:cs="Times New Roman"/>
                <w:caps/>
                <w:sz w:val="28"/>
                <w:szCs w:val="28"/>
              </w:rPr>
              <w:t xml:space="preserve">РазработчикИ:</w:t>
            </w:r>
            <w:r>
              <w:rPr>
                <w:rFonts w:ascii="Times New Roman" w:hAnsi="Times New Roman" w:eastAsia="Times New Roman" w:cs="Times New Roman"/>
                <w:caps/>
                <w:sz w:val="28"/>
                <w:szCs w:val="28"/>
              </w:rPr>
            </w:r>
          </w:p>
          <w:p>
            <w:pPr>
              <w:contextualSpacing/>
              <w:ind w:hanging="18"/>
              <w:jc w:val="both"/>
              <w:spacing w:after="0" w:line="240" w:lineRule="auto"/>
              <w:rPr>
                <w:rFonts w:ascii="Times New Roman" w:hAnsi="Times New Roman" w:eastAsia="Times New Roman" w:cs="Times New Roman"/>
                <w:caps/>
                <w:sz w:val="28"/>
                <w:szCs w:val="28"/>
              </w:rPr>
            </w:pPr>
            <w:r>
              <w:rPr>
                <w:rFonts w:ascii="Times New Roman" w:hAnsi="Times New Roman" w:eastAsia="Times New Roman" w:cs="Times New Roman"/>
                <w:caps/>
                <w:sz w:val="28"/>
                <w:szCs w:val="28"/>
              </w:rPr>
            </w:r>
            <w:r>
              <w:rPr>
                <w:rFonts w:ascii="Times New Roman" w:hAnsi="Times New Roman" w:eastAsia="Times New Roman" w:cs="Times New Roman"/>
                <w:sz w:val="28"/>
                <w:szCs w:val="28"/>
              </w:rPr>
              <w:t xml:space="preserve">Юманова С.Ю., преподаватель БПОУ ВО «ВАЭК»</w:t>
            </w:r>
            <w:r>
              <w:rPr>
                <w:rFonts w:ascii="Times New Roman" w:hAnsi="Times New Roman" w:eastAsia="Times New Roman" w:cs="Times New Roman"/>
                <w:caps/>
                <w:sz w:val="28"/>
                <w:szCs w:val="28"/>
              </w:rPr>
            </w: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hanging="18"/>
              <w:jc w:val="both"/>
              <w:spacing w:after="0" w:line="240" w:lineRule="auto"/>
              <w:rPr>
                <w:rFonts w:ascii="Times New Roman" w:hAnsi="Times New Roman" w:eastAsia="Times New Roman" w:cs="Times New Roman"/>
                <w:caps/>
                <w:sz w:val="28"/>
                <w:szCs w:val="28"/>
              </w:rPr>
            </w:pPr>
            <w:r>
              <w:rPr>
                <w:rFonts w:ascii="Times New Roman" w:hAnsi="Times New Roman" w:eastAsia="Times New Roman" w:cs="Times New Roman"/>
                <w:caps/>
                <w:sz w:val="28"/>
                <w:szCs w:val="28"/>
              </w:rPr>
            </w:r>
            <w:r>
              <w:rPr>
                <w:rFonts w:ascii="Times New Roman" w:hAnsi="Times New Roman" w:eastAsia="Times New Roman" w:cs="Times New Roman"/>
                <w:caps/>
                <w:sz w:val="28"/>
                <w:szCs w:val="28"/>
              </w:rPr>
            </w:r>
          </w:p>
          <w:p>
            <w:pPr>
              <w:contextualSpacing/>
              <w:ind w:hanging="18"/>
              <w:jc w:val="both"/>
              <w:spacing w:after="0" w:line="240" w:lineRule="auto"/>
              <w:rPr>
                <w:rFonts w:ascii="Times New Roman" w:hAnsi="Times New Roman" w:eastAsia="Times New Roman" w:cs="Times New Roman"/>
                <w:caps/>
                <w:sz w:val="28"/>
                <w:szCs w:val="28"/>
              </w:rPr>
            </w:pPr>
            <w:r>
              <w:rPr>
                <w:rFonts w:ascii="Times New Roman" w:hAnsi="Times New Roman" w:eastAsia="Times New Roman" w:cs="Times New Roman"/>
                <w:caps/>
                <w:sz w:val="28"/>
                <w:szCs w:val="28"/>
              </w:rPr>
            </w:r>
            <w:r>
              <w:rPr>
                <w:rFonts w:ascii="Times New Roman" w:hAnsi="Times New Roman" w:eastAsia="Times New Roman" w:cs="Times New Roman"/>
                <w:caps/>
                <w:sz w:val="28"/>
                <w:szCs w:val="28"/>
              </w:rPr>
            </w:r>
          </w:p>
          <w:p>
            <w:pPr>
              <w:contextualSpacing/>
              <w:ind w:hanging="18"/>
              <w:jc w:val="both"/>
              <w:spacing w:after="0" w:line="240" w:lineRule="auto"/>
              <w:rPr>
                <w:rFonts w:ascii="Times New Roman" w:hAnsi="Times New Roman" w:eastAsia="Times New Roman" w:cs="Times New Roman"/>
                <w:caps/>
                <w:sz w:val="28"/>
                <w:szCs w:val="28"/>
              </w:rPr>
            </w:pPr>
            <w:r>
              <w:rPr>
                <w:rFonts w:ascii="Times New Roman" w:hAnsi="Times New Roman" w:eastAsia="Times New Roman" w:cs="Times New Roman"/>
                <w:caps/>
                <w:sz w:val="28"/>
                <w:szCs w:val="28"/>
              </w:rPr>
            </w:r>
            <w:r>
              <w:rPr>
                <w:rFonts w:ascii="Times New Roman" w:hAnsi="Times New Roman" w:eastAsia="Times New Roman" w:cs="Times New Roman"/>
                <w:caps/>
                <w:sz w:val="28"/>
                <w:szCs w:val="28"/>
              </w:rPr>
            </w:r>
          </w:p>
        </w:tc>
        <w:tc>
          <w:tcPr>
            <w:shd w:val="clear" w:color="auto" w:fill="auto"/>
            <w:tcW w:w="816" w:type="dxa"/>
            <w:textDirection w:val="lrTb"/>
            <w:noWrap w:val="false"/>
          </w:tcPr>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tc>
      </w:tr>
      <w:tr>
        <w:tblPrEx/>
        <w:trPr/>
        <w:tc>
          <w:tcPr>
            <w:shd w:val="clear" w:color="auto" w:fill="auto"/>
            <w:tcW w:w="8755" w:type="dxa"/>
            <w:textDirection w:val="lrTb"/>
            <w:noWrap w:val="false"/>
          </w:tcPr>
          <w:p>
            <w:pPr>
              <w:contextualSpacing/>
              <w:ind w:hanging="18"/>
              <w:jc w:val="both"/>
              <w:spacing w:after="0" w:line="240" w:lineRule="auto"/>
              <w:rPr>
                <w:rFonts w:ascii="Times New Roman" w:hAnsi="Times New Roman" w:eastAsia="Times New Roman" w:cs="Times New Roman"/>
                <w:caps/>
                <w:sz w:val="28"/>
                <w:szCs w:val="28"/>
              </w:rPr>
            </w:pPr>
            <w:r>
              <w:rPr>
                <w:rFonts w:ascii="Times New Roman" w:hAnsi="Times New Roman" w:eastAsia="Times New Roman" w:cs="Times New Roman"/>
                <w:caps/>
                <w:sz w:val="28"/>
                <w:szCs w:val="28"/>
              </w:rPr>
              <w:t xml:space="preserve">Рассмотрено</w:t>
            </w:r>
            <w:r>
              <w:rPr>
                <w:rFonts w:ascii="Times New Roman" w:hAnsi="Times New Roman" w:eastAsia="Times New Roman" w:cs="Times New Roman"/>
                <w:caps/>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 заседании методической комиссии бухгалтерских дисциплин</w:t>
            </w:r>
            <w:r>
              <w:rPr>
                <w:rFonts w:ascii="Times New Roman" w:hAnsi="Times New Roman" w:eastAsia="Times New Roman" w:cs="Times New Roman"/>
                <w:sz w:val="28"/>
                <w:szCs w:val="28"/>
              </w:rPr>
            </w:r>
          </w:p>
          <w:p>
            <w:pPr>
              <w:contextualSpacing/>
              <w:jc w:val="both"/>
              <w:spacing w:after="0" w:line="240" w:lineRule="auto"/>
            </w:pP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  » </w:t>
            </w:r>
            <w:r>
              <w:rPr>
                <w:rFonts w:ascii="Times New Roman" w:hAnsi="Times New Roman" w:eastAsia="Times New Roman" w:cs="Times New Roman"/>
                <w:sz w:val="28"/>
                <w:szCs w:val="28"/>
              </w:rPr>
              <w:t xml:space="preserve">        2024 </w:t>
            </w:r>
            <w:r>
              <w:rPr>
                <w:rFonts w:ascii="Times New Roman" w:hAnsi="Times New Roman" w:eastAsia="Times New Roman" w:cs="Times New Roman"/>
                <w:sz w:val="28"/>
                <w:szCs w:val="28"/>
              </w:rPr>
              <w:t xml:space="preserve">г., протокол № </w:t>
            </w: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председатель комиссии</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___________</w:t>
            </w:r>
            <w:r>
              <mc:AlternateContent>
                <mc:Choice Requires="wpg">
                  <w:drawing>
                    <wp:inline xmlns:wp="http://schemas.openxmlformats.org/drawingml/2006/wordprocessingDrawing" distT="0" distB="0" distL="0" distR="0">
                      <wp:extent cx="1276350" cy="651510"/>
                      <wp:effectExtent l="0" t="0" r="0" b="0"/>
                      <wp:docPr id="1" name="Изображение2" descr="подпись клима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2" descr="подпись климаш"/>
                              <pic:cNvPicPr>
                                <a:picLocks noChangeAspect="1"/>
                              </pic:cNvPicPr>
                              <pic:nvPr/>
                            </pic:nvPicPr>
                            <pic:blipFill>
                              <a:blip r:embed="rId11"/>
                              <a:srcRect l="0" t="8875" r="69" b="14369"/>
                              <a:stretch/>
                            </pic:blipFill>
                            <pic:spPr bwMode="auto">
                              <a:xfrm>
                                <a:off x="0" y="0"/>
                                <a:ext cx="1276350" cy="65151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00.50pt;height:51.30pt;mso-wrap-distance-left:0.00pt;mso-wrap-distance-top:0.00pt;mso-wrap-distance-right:0.00pt;mso-wrap-distance-bottom:0.00pt;" stroked="false">
                      <v:path textboxrect="0,0,0,0"/>
                      <v:imagedata r:id="rId11" o:title=""/>
                    </v:shape>
                  </w:pict>
                </mc:Fallback>
              </mc:AlternateContent>
            </w:r>
            <w:r>
              <w:rPr>
                <w:rFonts w:ascii="Times New Roman" w:hAnsi="Times New Roman" w:eastAsia="Times New Roman" w:cs="Times New Roman"/>
                <w:sz w:val="28"/>
                <w:szCs w:val="28"/>
              </w:rPr>
              <w:t xml:space="preserve">___________Е.И. Климашевская</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vertAlign w:val="superscript"/>
              </w:rPr>
              <w:t xml:space="preserve">(подпись)</w:t>
            </w:r>
            <w:r>
              <w:rPr>
                <w:rFonts w:ascii="Times New Roman" w:hAnsi="Times New Roman" w:eastAsia="Times New Roman" w:cs="Times New Roman"/>
                <w:sz w:val="28"/>
                <w:szCs w:val="28"/>
              </w:rPr>
            </w:r>
          </w:p>
        </w:tc>
        <w:tc>
          <w:tcPr>
            <w:shd w:val="clear" w:color="auto" w:fill="auto"/>
            <w:tcW w:w="816" w:type="dxa"/>
            <w:textDirection w:val="lrTb"/>
            <w:noWrap w:val="false"/>
          </w:tcPr>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tc>
      </w:tr>
    </w:tbl>
    <w:p>
      <w:pPr>
        <w:contextualSpacing/>
        <w:jc w:val="both"/>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center"/>
        <w:spacing w:after="0"/>
        <w:rPr>
          <w:rFonts w:ascii="Times New Roman" w:hAnsi="Times New Roman" w:eastAsia="Times New Roman" w:cs="Times New Roman"/>
          <w:b/>
          <w:sz w:val="28"/>
          <w:szCs w:val="28"/>
          <w:lang w:eastAsia="en-US"/>
        </w:rPr>
      </w:pPr>
      <w:r>
        <w:br w:type="page" w:clear="all"/>
      </w:r>
      <w:r>
        <w:rPr>
          <w:rFonts w:ascii="Times New Roman" w:hAnsi="Times New Roman" w:eastAsia="Times New Roman" w:cs="Times New Roman"/>
          <w:b/>
          <w:sz w:val="28"/>
          <w:szCs w:val="28"/>
          <w:lang w:eastAsia="en-US"/>
        </w:rPr>
      </w:r>
    </w:p>
    <w:p>
      <w:pPr>
        <w:contextualSpacing/>
        <w:jc w:val="center"/>
        <w:spacing w:after="0" w:line="240" w:lineRule="auto"/>
        <w:widowControl w:val="off"/>
        <w:rPr>
          <w:rFonts w:ascii="Times New Roman" w:hAnsi="Times New Roman" w:eastAsia="Times New Roman" w:cs="Times New Roman"/>
          <w:b/>
          <w:sz w:val="24"/>
          <w:szCs w:val="24"/>
        </w:rPr>
      </w:pPr>
      <w:r>
        <w:rPr>
          <w:rFonts w:ascii="Times New Roman" w:hAnsi="Times New Roman" w:eastAsia="Times New Roman" w:cs="Times New Roman"/>
          <w:b/>
          <w:sz w:val="24"/>
          <w:szCs w:val="24"/>
          <w:lang w:eastAsia="en-US"/>
        </w:rPr>
        <w:t xml:space="preserve">Перечень основных показателей оценки результатов, элементов практического опыта, знаний и умений, подлежащих текущему контролю и промежуточной аттестации </w:t>
      </w:r>
      <w:r>
        <w:rPr>
          <w:rFonts w:ascii="Times New Roman" w:hAnsi="Times New Roman" w:eastAsia="Times New Roman" w:cs="Times New Roman"/>
          <w:b/>
          <w:sz w:val="24"/>
          <w:szCs w:val="24"/>
        </w:rPr>
        <w:t xml:space="preserve">по МДК 04. 01. Технология составления бухгалтерской отчётности</w:t>
      </w:r>
      <w:r>
        <w:rPr>
          <w:rFonts w:ascii="Times New Roman" w:hAnsi="Times New Roman" w:eastAsia="Times New Roman" w:cs="Times New Roman"/>
          <w:b/>
          <w:sz w:val="24"/>
          <w:szCs w:val="24"/>
        </w:rPr>
      </w:r>
    </w:p>
    <w:tbl>
      <w:tblPr>
        <w:tblStyle w:val="815"/>
        <w:tblW w:w="5000" w:type="pct"/>
        <w:tblLook w:val="04A0" w:firstRow="1" w:lastRow="0" w:firstColumn="1" w:lastColumn="0" w:noHBand="0" w:noVBand="1"/>
      </w:tblPr>
      <w:tblGrid>
        <w:gridCol w:w="1837"/>
        <w:gridCol w:w="2551"/>
        <w:gridCol w:w="5183"/>
      </w:tblGrid>
      <w:tr>
        <w:tblPrEx/>
        <w:trPr/>
        <w:tc>
          <w:tcPr>
            <w:shd w:val="clear" w:color="auto" w:fill="auto"/>
            <w:tcW w:w="956" w:type="pct"/>
            <w:textDirection w:val="lrTb"/>
            <w:noWrap w:val="false"/>
          </w:tcPr>
          <w:p>
            <w:pPr>
              <w:contextualSpacing/>
              <w:rPr>
                <w:rFonts w:eastAsia="Times New Roman" w:cs="Times New Roman"/>
                <w:b/>
                <w:sz w:val="18"/>
                <w:szCs w:val="18"/>
                <w:lang w:eastAsia="en-US"/>
              </w:rPr>
            </w:pPr>
            <w:r>
              <w:rPr>
                <w:rFonts w:ascii="Times New Roman" w:hAnsi="Times New Roman" w:eastAsia="Times New Roman" w:cs="Times New Roman"/>
                <w:b/>
                <w:bCs/>
                <w:sz w:val="18"/>
                <w:szCs w:val="18"/>
                <w:lang w:eastAsia="en-US"/>
              </w:rPr>
              <w:t xml:space="preserve">Код формируемых общих (ОК) ,профессиональных компетенций (ПК) и личностных результатов</w:t>
            </w:r>
            <w:r>
              <w:rPr>
                <w:rFonts w:eastAsia="Times New Roman" w:cs="Times New Roman"/>
                <w:b/>
                <w:sz w:val="18"/>
                <w:szCs w:val="18"/>
                <w:lang w:eastAsia="en-US"/>
              </w:rPr>
            </w:r>
          </w:p>
        </w:tc>
        <w:tc>
          <w:tcPr>
            <w:shd w:val="clear" w:color="auto" w:fill="auto"/>
            <w:tcW w:w="1335" w:type="pct"/>
            <w:textDirection w:val="lrTb"/>
            <w:noWrap w:val="false"/>
          </w:tcPr>
          <w:p>
            <w:pPr>
              <w:contextualSpacing/>
              <w:rPr>
                <w:rFonts w:eastAsia="Times New Roman" w:cs="Times New Roman"/>
                <w:b/>
                <w:bCs/>
                <w:szCs w:val="24"/>
                <w:lang w:eastAsia="en-US"/>
              </w:rPr>
            </w:pPr>
            <w:r>
              <w:rPr>
                <w:rFonts w:ascii="Times New Roman" w:hAnsi="Times New Roman" w:eastAsia="Times New Roman" w:cs="Times New Roman"/>
                <w:b/>
                <w:bCs/>
                <w:szCs w:val="24"/>
                <w:lang w:eastAsia="en-US"/>
              </w:rPr>
              <w:t xml:space="preserve">Наименование формируемых общих и профессиональных компетенций</w:t>
            </w:r>
            <w:r>
              <w:rPr>
                <w:rFonts w:eastAsia="Times New Roman" w:cs="Times New Roman"/>
                <w:b/>
                <w:bCs/>
                <w:szCs w:val="24"/>
                <w:lang w:eastAsia="en-US"/>
              </w:rPr>
            </w:r>
          </w:p>
        </w:tc>
        <w:tc>
          <w:tcPr>
            <w:shd w:val="clear" w:color="auto" w:fill="auto"/>
            <w:tcW w:w="2709" w:type="pct"/>
            <w:textDirection w:val="lrTb"/>
            <w:noWrap w:val="false"/>
          </w:tcPr>
          <w:p>
            <w:pPr>
              <w:contextualSpacing/>
              <w:rPr>
                <w:rFonts w:eastAsia="Times New Roman" w:cs="Times New Roman"/>
                <w:b/>
                <w:szCs w:val="24"/>
                <w:lang w:eastAsia="en-US"/>
              </w:rPr>
            </w:pPr>
            <w:r>
              <w:rPr>
                <w:rFonts w:ascii="Times New Roman" w:hAnsi="Times New Roman" w:eastAsia="Times New Roman" w:cs="Times New Roman"/>
                <w:b/>
                <w:bCs/>
                <w:szCs w:val="24"/>
                <w:lang w:eastAsia="en-US"/>
              </w:rPr>
              <w:t xml:space="preserve">Знания и умения в соответствии  с программой профессионального модуля</w:t>
            </w:r>
            <w:r>
              <w:rPr>
                <w:rFonts w:eastAsia="Times New Roman" w:cs="Times New Roman"/>
                <w:b/>
                <w:szCs w:val="24"/>
                <w:lang w:eastAsia="en-US"/>
              </w:rPr>
            </w:r>
          </w:p>
        </w:tc>
      </w:tr>
      <w:tr>
        <w:tblPrEx/>
        <w:trPr/>
        <w:tc>
          <w:tcPr>
            <w:shd w:val="clear" w:color="auto" w:fill="auto"/>
            <w:tcW w:w="956" w:type="pct"/>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ОК1</w:t>
            </w:r>
            <w:r>
              <w:rPr>
                <w:rFonts w:eastAsia="Times New Roman" w:cs="Times New Roman"/>
                <w:szCs w:val="24"/>
                <w:lang w:eastAsia="en-US"/>
              </w:rPr>
            </w:r>
          </w:p>
        </w:tc>
        <w:tc>
          <w:tcPr>
            <w:shd w:val="clear" w:color="auto" w:fill="auto"/>
            <w:tcW w:w="1335" w:type="pct"/>
            <w:textDirection w:val="lrTb"/>
            <w:noWrap w:val="false"/>
          </w:tcPr>
          <w:p>
            <w:pPr>
              <w:spacing w:after="0" w:line="240" w:lineRule="auto"/>
              <w:shd w:val="clear" w:color="auto" w:fill="ffffff"/>
            </w:pPr>
            <w:r>
              <w:rPr>
                <w:rFonts w:ascii="YS Text" w:hAnsi="YS Text" w:eastAsia="Times New Roman" w:cs="Times New Roman"/>
                <w:color w:val="000000"/>
                <w:sz w:val="23"/>
                <w:szCs w:val="23"/>
              </w:rPr>
              <w:t xml:space="preserve">Выбирать способы решения задач профессиональной деятельности применительно к различным контекстам;</w:t>
            </w:r>
            <w:r/>
          </w:p>
          <w:p>
            <w:pPr>
              <w:spacing w:after="0" w:line="240" w:lineRule="auto"/>
              <w:shd w:val="clear" w:color="auto" w:fill="ffffff"/>
            </w:pPr>
            <w:r>
              <w:rPr>
                <w:rFonts w:ascii="YS Text" w:hAnsi="YS Text" w:eastAsia="Times New Roman" w:cs="Times New Roman"/>
                <w:color w:val="000000"/>
                <w:sz w:val="23"/>
                <w:szCs w:val="23"/>
              </w:rPr>
              <w:t xml:space="preserve">подготовленности;</w:t>
            </w:r>
            <w:r/>
          </w:p>
          <w:p>
            <w:pPr>
              <w:spacing w:after="0" w:line="240" w:lineRule="auto"/>
              <w:rPr>
                <w:rFonts w:ascii="YS Text" w:hAnsi="YS Text"/>
                <w:color w:val="000000"/>
                <w:sz w:val="23"/>
                <w:szCs w:val="23"/>
                <w:highlight w:val="white"/>
              </w:rPr>
            </w:pPr>
            <w:r/>
            <w:bookmarkStart w:id="0" w:name="_GoBack1"/>
            <w:r/>
            <w:bookmarkEnd w:id="0"/>
            <w:r/>
            <w:r>
              <w:rPr>
                <w:rFonts w:ascii="YS Text" w:hAnsi="YS Text"/>
                <w:color w:val="000000"/>
                <w:sz w:val="23"/>
                <w:szCs w:val="23"/>
                <w:highlight w:val="white"/>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pStyle w:val="752"/>
              <w:contextualSpacing/>
              <w:ind w:left="0" w:firstLine="0"/>
              <w:spacing w:line="252" w:lineRule="auto"/>
              <w:widowControl w:val="off"/>
              <w:rPr>
                <w:rFonts w:ascii="Times New Roman" w:hAnsi="Times New Roman" w:cs="Times New Roman"/>
                <w:szCs w:val="24"/>
              </w:rPr>
            </w:pPr>
            <w:r>
              <w:rPr>
                <w:rFonts w:ascii="Times New Roman" w:hAnsi="Times New Roman" w:cs="Times New Roman"/>
                <w:szCs w:val="24"/>
                <w:lang w:eastAsia="en-US"/>
              </w:rPr>
              <w:t xml:space="preserve">- </w:t>
            </w:r>
            <w:r>
              <w:rPr>
                <w:rFonts w:ascii="Times New Roman" w:hAnsi="Times New Roman" w:cs="Times New Roman"/>
                <w:szCs w:val="24"/>
              </w:rPr>
              <w:t xml:space="preserve">отражать нарастающим итогом на счетах бухгалтерского учета имущественное и финансовое положение организации;</w:t>
            </w:r>
            <w:r>
              <w:rPr>
                <w:rFonts w:ascii="Times New Roman" w:hAnsi="Times New Roman"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-определять результаты хозяйственной деятельности за отчетный период;</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 определение бухгалтерской отчетности</w:t>
            </w:r>
            <w:r>
              <w:rPr>
                <w:rFonts w:ascii="Times New Roman" w:hAnsi="Times New Roman" w:eastAsia="Times New Roman" w:cs="Times New Roman"/>
                <w:szCs w:val="24"/>
                <w:lang w:eastAsia="en-US"/>
              </w:rPr>
              <w:t xml:space="preserve">;</w:t>
            </w:r>
            <w:r>
              <w:rPr>
                <w:rFonts w:cs="Times New Roman"/>
                <w:szCs w:val="24"/>
              </w:rPr>
            </w:r>
          </w:p>
          <w:p>
            <w:pPr>
              <w:contextualSpacing/>
              <w:spacing w:line="240" w:lineRule="auto"/>
              <w:rPr>
                <w:rFonts w:cs="Times New Roman"/>
                <w:szCs w:val="24"/>
              </w:rPr>
            </w:pPr>
            <w:r>
              <w:rPr>
                <w:rFonts w:ascii="Times New Roman" w:hAnsi="Times New Roman" w:cs="Times New Roman"/>
                <w:szCs w:val="24"/>
              </w:rPr>
              <w:t xml:space="preserve">- механизм отражения нарастающим итогом на счетах бухгалтерского учета данных за отчетный период</w:t>
            </w:r>
            <w:r>
              <w:rPr>
                <w:rFonts w:ascii="Times New Roman" w:hAnsi="Times New Roman" w:eastAsia="Times New Roman" w:cs="Times New Roman"/>
                <w:szCs w:val="24"/>
                <w:lang w:eastAsia="en-US"/>
              </w:rPr>
              <w:t xml:space="preserve">;</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-методы обобщения информации о хозяйственных операциях организации за отчетный период</w:t>
            </w:r>
            <w:r>
              <w:rPr>
                <w:rFonts w:ascii="Times New Roman" w:hAnsi="Times New Roman" w:eastAsia="Times New Roman" w:cs="Times New Roman"/>
                <w:szCs w:val="24"/>
                <w:lang w:eastAsia="en-US"/>
              </w:rPr>
              <w:t xml:space="preserve">;</w:t>
            </w:r>
            <w:r>
              <w:rPr>
                <w:rFonts w:eastAsia="Times New Roman" w:cs="Times New Roman"/>
                <w:szCs w:val="24"/>
                <w:lang w:eastAsia="en-US"/>
              </w:rPr>
            </w:r>
          </w:p>
          <w:p>
            <w:pPr>
              <w:contextualSpacing/>
              <w:spacing w:line="240" w:lineRule="auto"/>
              <w:rPr>
                <w:rFonts w:cs="Times New Roman"/>
                <w:szCs w:val="24"/>
              </w:rPr>
            </w:pPr>
            <w:r>
              <w:rPr>
                <w:rFonts w:ascii="Times New Roman" w:hAnsi="Times New Roman" w:cs="Times New Roman"/>
                <w:szCs w:val="24"/>
              </w:rPr>
              <w:t xml:space="preserve">- требования к бухгалтерской отчетности организации;</w:t>
            </w:r>
            <w:r>
              <w:rPr>
                <w:rFonts w:cs="Times New Roman"/>
                <w:szCs w:val="24"/>
              </w:rPr>
            </w:r>
          </w:p>
          <w:p>
            <w:pPr>
              <w:contextualSpacing/>
              <w:spacing w:line="240" w:lineRule="auto"/>
              <w:rPr>
                <w:rFonts w:cs="Times New Roman"/>
                <w:szCs w:val="24"/>
              </w:rPr>
            </w:pPr>
            <w:r>
              <w:rPr>
                <w:rFonts w:ascii="Times New Roman" w:hAnsi="Times New Roman" w:cs="Times New Roman"/>
                <w:szCs w:val="24"/>
              </w:rPr>
              <w:t xml:space="preserve">- состав и содержание форм бухгалтерской отчетности;</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eastAsia="Times New Roman" w:cs="Times New Roman"/>
                <w:szCs w:val="24"/>
                <w:lang w:eastAsia="en-US"/>
              </w:rPr>
            </w:r>
          </w:p>
        </w:tc>
      </w:tr>
      <w:tr>
        <w:tblPrEx/>
        <w:trPr/>
        <w:tc>
          <w:tcPr>
            <w:shd w:val="clear" w:color="auto" w:fill="auto"/>
            <w:tcW w:w="956" w:type="pct"/>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ОК2</w:t>
            </w:r>
            <w:r>
              <w:rPr>
                <w:rFonts w:eastAsia="Times New Roman" w:cs="Times New Roman"/>
                <w:szCs w:val="24"/>
                <w:lang w:eastAsia="en-US"/>
              </w:rPr>
            </w:r>
          </w:p>
        </w:tc>
        <w:tc>
          <w:tcPr>
            <w:shd w:val="clear" w:color="auto" w:fill="auto"/>
            <w:tcW w:w="1335" w:type="pct"/>
            <w:textDirection w:val="lrTb"/>
            <w:noWrap w:val="false"/>
          </w:tcPr>
          <w:p>
            <w:pPr>
              <w:spacing w:after="0" w:line="240" w:lineRule="auto"/>
              <w:shd w:val="clear" w:color="auto" w:fill="ffffff"/>
              <w:rPr>
                <w:rFonts w:ascii="Times New Roman" w:hAnsi="Times New Roman" w:eastAsia="Times New Roman" w:cs="Times New Roman"/>
                <w:szCs w:val="24"/>
                <w:lang w:eastAsia="en-US"/>
              </w:rPr>
            </w:pPr>
            <w:r>
              <w:rPr>
                <w:rFonts w:ascii="YS Text" w:hAnsi="YS Text" w:eastAsia="Times New Roman" w:cs="Times New Roman"/>
                <w:color w:val="000000"/>
                <w:sz w:val="23"/>
                <w:szCs w:val="23"/>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eastAsia="Times New Roman" w:cs="Times New Roman"/>
                <w:szCs w:val="24"/>
                <w:lang w:eastAsia="en-US"/>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contextualSpacing/>
              <w:spacing w:line="240" w:lineRule="auto"/>
              <w:rPr>
                <w:rFonts w:cs="Times New Roman"/>
                <w:szCs w:val="24"/>
              </w:rPr>
            </w:pPr>
            <w:r>
              <w:rPr>
                <w:rFonts w:ascii="Times New Roman" w:hAnsi="Times New Roman" w:cs="Times New Roman"/>
                <w:szCs w:val="24"/>
              </w:rPr>
              <w:t xml:space="preserve">- определять результаты хозяйственной деятельности за отчетный период; </w:t>
            </w:r>
            <w:r>
              <w:rPr>
                <w:rFonts w:cs="Times New Roman"/>
                <w:szCs w:val="24"/>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w:t>
            </w:r>
            <w:r>
              <w:rPr>
                <w:rFonts w:ascii="Times New Roman" w:hAnsi="Times New Roman" w:cs="Times New Roman"/>
                <w:szCs w:val="24"/>
              </w:rPr>
              <w:t xml:space="preserve"> закрывать учетные бухгалтерские регистры и заполнять формы бухгалтерской отчетности в установленные законодательством сроки</w:t>
            </w:r>
            <w:r>
              <w:rPr>
                <w:rFonts w:ascii="Times New Roman" w:hAnsi="Times New Roman" w:eastAsia="Times New Roman" w:cs="Times New Roman"/>
                <w:szCs w:val="24"/>
                <w:lang w:eastAsia="en-US"/>
              </w:rPr>
              <w:t xml:space="preserve">; </w:t>
            </w:r>
            <w:r>
              <w:rPr>
                <w:rFonts w:eastAsia="Times New Roman" w:cs="Times New Roman"/>
                <w:szCs w:val="24"/>
                <w:lang w:eastAsia="en-US"/>
              </w:rPr>
            </w:r>
          </w:p>
          <w:p>
            <w:pPr>
              <w:jc w:val="both"/>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cs="Times New Roman"/>
                <w:szCs w:val="24"/>
              </w:rPr>
            </w:pPr>
            <w:r>
              <w:rPr>
                <w:rFonts w:ascii="Times New Roman" w:hAnsi="Times New Roman" w:cs="Times New Roman"/>
                <w:szCs w:val="24"/>
              </w:rPr>
              <w:t xml:space="preserve">-порядок составления шахматной таблицы и оборотно-сальдовой ведомости;</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eastAsia="Times New Roman" w:cs="Times New Roman"/>
                <w:szCs w:val="24"/>
                <w:lang w:eastAsia="en-US"/>
              </w:rPr>
            </w:r>
          </w:p>
        </w:tc>
      </w:tr>
      <w:tr>
        <w:tblPrEx/>
        <w:trPr/>
        <w:tc>
          <w:tcPr>
            <w:shd w:val="clear" w:color="auto" w:fill="auto"/>
            <w:tcW w:w="956" w:type="pct"/>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ОК3</w:t>
            </w:r>
            <w:r>
              <w:rPr>
                <w:rFonts w:eastAsia="Times New Roman" w:cs="Times New Roman"/>
                <w:szCs w:val="24"/>
                <w:lang w:eastAsia="en-US"/>
              </w:rPr>
            </w:r>
          </w:p>
        </w:tc>
        <w:tc>
          <w:tcPr>
            <w:shd w:val="clear" w:color="auto" w:fill="auto"/>
            <w:tcW w:w="1335" w:type="pct"/>
            <w:textDirection w:val="lrTb"/>
            <w:noWrap w:val="false"/>
          </w:tcPr>
          <w:p>
            <w:pPr>
              <w:spacing w:after="0" w:line="240" w:lineRule="auto"/>
              <w:shd w:val="clear" w:color="auto" w:fill="ffffff"/>
              <w:rPr>
                <w:rFonts w:ascii="Times New Roman" w:hAnsi="Times New Roman"/>
              </w:rPr>
            </w:pPr>
            <w:r>
              <w:rPr>
                <w:rFonts w:ascii="YS Text" w:hAnsi="YS Text" w:eastAsia="Times New Roman" w:cs="Times New Roman"/>
                <w:color w:val="000000"/>
                <w:sz w:val="23"/>
                <w:szCs w:val="23"/>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hAnsi="Times New Roman"/>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-определять результаты хозяйственной деятельности за отчетный период; </w:t>
            </w:r>
            <w:r>
              <w:rPr>
                <w:rFonts w:eastAsia="Times New Roman" w:cs="Times New Roman"/>
                <w:szCs w:val="24"/>
                <w:lang w:eastAsia="en-US"/>
              </w:rPr>
            </w:r>
          </w:p>
          <w:p>
            <w:pPr>
              <w:contextualSpacing/>
              <w:spacing w:line="240" w:lineRule="auto"/>
              <w:rPr>
                <w:rFonts w:ascii="Times New Roman" w:hAnsi="Times New Roman" w:eastAsia="Times New Roman" w:cs="Times New Roman"/>
                <w:szCs w:val="24"/>
                <w:lang w:eastAsia="en-US"/>
              </w:rPr>
            </w:pPr>
            <w:r>
              <w:rPr>
                <w:rFonts w:ascii="Times New Roman" w:hAnsi="Times New Roman" w:eastAsia="Times New Roman" w:cs="Times New Roman"/>
                <w:szCs w:val="24"/>
                <w:lang w:eastAsia="en-US"/>
              </w:rPr>
            </w:r>
            <w:r>
              <w:rPr>
                <w:rFonts w:ascii="Times New Roman" w:hAnsi="Times New Roman" w:eastAsia="Times New Roman" w:cs="Times New Roman"/>
                <w:szCs w:val="24"/>
                <w:lang w:eastAsia="en-US"/>
              </w:rPr>
            </w:r>
          </w:p>
          <w:p>
            <w:pPr>
              <w:contextualSpacing/>
              <w:spacing w:line="240" w:lineRule="auto"/>
              <w:rPr>
                <w:rFonts w:ascii="Times New Roman" w:hAnsi="Times New Roman" w:eastAsia="Times New Roman" w:cs="Times New Roman"/>
                <w:iCs/>
                <w:szCs w:val="24"/>
                <w:lang w:eastAsia="en-US"/>
              </w:rPr>
            </w:pPr>
            <w:r>
              <w:rPr>
                <w:rFonts w:ascii="Times New Roman" w:hAnsi="Times New Roman" w:eastAsia="Times New Roman" w:cs="Times New Roman"/>
                <w:iCs/>
                <w:szCs w:val="24"/>
                <w:lang w:eastAsia="en-US"/>
              </w:rPr>
            </w:r>
            <w:r>
              <w:rPr>
                <w:rFonts w:ascii="Times New Roman" w:hAnsi="Times New Roman" w:eastAsia="Times New Roman" w:cs="Times New Roman"/>
                <w:iCs/>
                <w:szCs w:val="24"/>
                <w:lang w:eastAsia="en-US"/>
              </w:rPr>
            </w:r>
          </w:p>
        </w:tc>
      </w:tr>
      <w:tr>
        <w:tblPrEx/>
        <w:trPr>
          <w:trHeight w:val="4044"/>
        </w:trPr>
        <w:tc>
          <w:tcPr>
            <w:shd w:val="clear" w:color="auto" w:fill="auto"/>
            <w:tcW w:w="956" w:type="pct"/>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ОК4</w:t>
            </w:r>
            <w:r>
              <w:rPr>
                <w:rFonts w:eastAsia="Times New Roman" w:cs="Times New Roman"/>
                <w:szCs w:val="24"/>
                <w:lang w:eastAsia="en-US"/>
              </w:rPr>
            </w:r>
          </w:p>
        </w:tc>
        <w:tc>
          <w:tcPr>
            <w:shd w:val="clear" w:color="auto" w:fill="auto"/>
            <w:tcW w:w="1335" w:type="pct"/>
            <w:textDirection w:val="lrTb"/>
            <w:noWrap w:val="false"/>
          </w:tcPr>
          <w:p>
            <w:pPr>
              <w:spacing w:after="0" w:line="240" w:lineRule="auto"/>
              <w:shd w:val="clear" w:color="auto" w:fill="ffffff"/>
              <w:rPr>
                <w:rFonts w:ascii="Times New Roman" w:hAnsi="Times New Roman"/>
              </w:rPr>
            </w:pPr>
            <w:r>
              <w:rPr>
                <w:rFonts w:ascii="YS Text" w:hAnsi="YS Text" w:eastAsia="Times New Roman" w:cs="Times New Roman"/>
                <w:color w:val="000000"/>
                <w:sz w:val="23"/>
                <w:szCs w:val="23"/>
              </w:rPr>
              <w:t xml:space="preserve">Эффективно взаимодействовать и работать в коллективе и команде;</w:t>
            </w:r>
            <w:r>
              <w:rPr>
                <w:rFonts w:ascii="Times New Roman" w:hAnsi="Times New Roman"/>
              </w:rPr>
            </w:r>
          </w:p>
          <w:p>
            <w:pPr>
              <w:rPr>
                <w:rFonts w:ascii="Times New Roman" w:hAnsi="Times New Roman" w:eastAsia="Times New Roman" w:cs="Times New Roman"/>
                <w:szCs w:val="24"/>
                <w:lang w:eastAsia="en-US"/>
              </w:rPr>
            </w:pPr>
            <w:r>
              <w:rPr>
                <w:rFonts w:ascii="Times New Roman" w:hAnsi="Times New Roman" w:eastAsia="Times New Roman" w:cs="Times New Roman"/>
                <w:szCs w:val="24"/>
                <w:lang w:eastAsia="en-US"/>
              </w:rPr>
            </w:r>
            <w:r>
              <w:rPr>
                <w:rFonts w:ascii="Times New Roman" w:hAnsi="Times New Roman" w:eastAsia="Times New Roman" w:cs="Times New Roman"/>
                <w:szCs w:val="24"/>
                <w:lang w:eastAsia="en-US"/>
              </w:rPr>
            </w:r>
          </w:p>
        </w:tc>
        <w:tc>
          <w:tcPr>
            <w:shd w:val="clear" w:color="auto" w:fill="auto"/>
            <w:tcW w:w="2709" w:type="pct"/>
            <w:textDirection w:val="lrTb"/>
            <w:noWrap w:val="false"/>
          </w:tcPr>
          <w:p>
            <w:pPr>
              <w:contextualSpacing/>
              <w:spacing w:line="240" w:lineRule="auto"/>
              <w:rPr>
                <w:rFonts w:ascii="Times New Roman" w:hAnsi="Times New Roman"/>
              </w:rPr>
            </w:pPr>
            <w:r>
              <w:rPr>
                <w:rFonts w:ascii="Times New Roman" w:hAnsi="Times New Roman" w:eastAsia="Times New Roman" w:cs="Times New Roman"/>
                <w:szCs w:val="24"/>
                <w:lang w:eastAsia="en-US"/>
              </w:rPr>
              <w:t xml:space="preserve">УМЕНИЯ:</w:t>
            </w:r>
            <w:r>
              <w:rPr>
                <w:rFonts w:ascii="Times New Roman" w:hAnsi="Times New Roman"/>
              </w:rPr>
            </w:r>
          </w:p>
          <w:p>
            <w:pPr>
              <w:contextualSpacing/>
              <w:spacing w:line="240" w:lineRule="auto"/>
              <w:rPr>
                <w:rFonts w:ascii="Times New Roman" w:hAnsi="Times New Roman"/>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 </w:t>
            </w:r>
            <w:r>
              <w:rPr>
                <w:rFonts w:ascii="Times New Roman" w:hAnsi="Times New Roman"/>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cs="Times New Roman"/>
                <w:szCs w:val="24"/>
              </w:rPr>
            </w:pPr>
            <w:r>
              <w:rPr>
                <w:rFonts w:ascii="Times New Roman" w:hAnsi="Times New Roman" w:eastAsia="Times New Roman" w:cs="Times New Roman"/>
                <w:szCs w:val="24"/>
                <w:lang w:eastAsia="en-US"/>
              </w:rPr>
              <w:t xml:space="preserve">- м</w:t>
            </w:r>
            <w:r>
              <w:rPr>
                <w:rFonts w:ascii="Times New Roman" w:hAnsi="Times New Roman" w:cs="Times New Roman"/>
                <w:szCs w:val="24"/>
              </w:rPr>
              <w:t xml:space="preserve">етоды группировки и перенесения обобщенной учетной информации из оборотно-сальдовой ведомости в формы бухгалтерской отчетности;</w:t>
            </w:r>
            <w:r>
              <w:rPr>
                <w:rFonts w:cs="Times New Roman"/>
                <w:szCs w:val="24"/>
              </w:rPr>
            </w:r>
          </w:p>
          <w:p>
            <w:pPr>
              <w:contextualSpacing/>
              <w:spacing w:line="252" w:lineRule="auto"/>
              <w:rPr>
                <w:rFonts w:cs="Times New Roman"/>
                <w:szCs w:val="24"/>
              </w:rPr>
            </w:pPr>
            <w:r>
              <w:rPr>
                <w:rFonts w:ascii="Times New Roman" w:hAnsi="Times New Roman" w:cs="Times New Roman"/>
                <w:szCs w:val="24"/>
              </w:rPr>
              <w:t xml:space="preserve">-процедуру составления пояснительной записки к бухгалтерскому балансу;</w:t>
            </w:r>
            <w:r>
              <w:rPr>
                <w:rFonts w:cs="Times New Roman"/>
                <w:szCs w:val="24"/>
              </w:rPr>
            </w:r>
          </w:p>
          <w:p>
            <w:pPr>
              <w:contextualSpacing/>
              <w:spacing w:line="252" w:lineRule="auto"/>
              <w:rPr>
                <w:rFonts w:cs="Times New Roman"/>
                <w:szCs w:val="24"/>
              </w:rPr>
            </w:pPr>
            <w:r>
              <w:rPr>
                <w:rFonts w:ascii="Times New Roman" w:hAnsi="Times New Roman" w:cs="Times New Roman"/>
                <w:szCs w:val="24"/>
              </w:rPr>
              <w:t xml:space="preserve">- порядок отражения изменений в учетной политике в целях бухгалтерского учета;</w:t>
            </w:r>
            <w:r>
              <w:rPr>
                <w:rFonts w:cs="Times New Roman"/>
                <w:szCs w:val="24"/>
              </w:rPr>
            </w:r>
          </w:p>
          <w:p>
            <w:pPr>
              <w:contextualSpacing/>
              <w:spacing w:line="252" w:lineRule="auto"/>
              <w:rPr>
                <w:rFonts w:cs="Times New Roman"/>
                <w:szCs w:val="24"/>
              </w:rPr>
            </w:pPr>
            <w:r>
              <w:rPr>
                <w:rFonts w:ascii="Times New Roman" w:hAnsi="Times New Roman" w:cs="Times New Roman"/>
                <w:szCs w:val="24"/>
              </w:rPr>
              <w:t xml:space="preserve">-сроки представления бухгалтерской отчетности;</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 правила внесения исправлений в бухгалтерскую отчетность;</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eastAsia="Times New Roman" w:cs="Times New Roman"/>
                <w:szCs w:val="24"/>
                <w:lang w:eastAsia="en-US"/>
              </w:rPr>
            </w:r>
          </w:p>
        </w:tc>
      </w:tr>
      <w:tr>
        <w:tblPrEx/>
        <w:trPr>
          <w:trHeight w:val="2731"/>
        </w:trPr>
        <w:tc>
          <w:tcPr>
            <w:shd w:val="clear" w:color="auto" w:fill="auto"/>
            <w:tcW w:w="956" w:type="pct"/>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ОК5</w:t>
            </w:r>
            <w:r>
              <w:rPr>
                <w:rFonts w:eastAsia="Times New Roman" w:cs="Times New Roman"/>
                <w:szCs w:val="24"/>
                <w:lang w:eastAsia="en-US"/>
              </w:rPr>
            </w:r>
          </w:p>
        </w:tc>
        <w:tc>
          <w:tcPr>
            <w:shd w:val="clear" w:color="auto" w:fill="auto"/>
            <w:tcW w:w="1335" w:type="pct"/>
            <w:textDirection w:val="lrTb"/>
            <w:noWrap w:val="false"/>
          </w:tcPr>
          <w:p>
            <w:pPr>
              <w:spacing w:after="0" w:line="240" w:lineRule="auto"/>
              <w:shd w:val="clear" w:color="auto" w:fill="ffffff"/>
              <w:rPr>
                <w:rFonts w:ascii="Times New Roman" w:hAnsi="Times New Roman"/>
              </w:rPr>
            </w:pPr>
            <w:r>
              <w:rPr>
                <w:rFonts w:ascii="YS Text" w:hAnsi="YS Text" w:eastAsia="Times New Roman" w:cs="Times New Roman"/>
                <w:color w:val="000000"/>
                <w:sz w:val="23"/>
                <w:szCs w:val="23"/>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w:t>
            </w:r>
            <w:r>
              <w:rPr>
                <w:rFonts w:eastAsia="Times New Roman" w:cs="Times New Roman"/>
                <w:szCs w:val="24"/>
                <w:lang w:eastAsia="en-US"/>
              </w:rPr>
            </w:r>
          </w:p>
          <w:p>
            <w:pPr>
              <w:contextualSpacing/>
              <w:spacing w:line="240" w:lineRule="auto"/>
              <w:rPr>
                <w:rFonts w:ascii="Times New Roman" w:hAnsi="Times New Roman" w:eastAsia="Times New Roman" w:cs="Times New Roman"/>
                <w:szCs w:val="24"/>
                <w:lang w:eastAsia="en-US"/>
              </w:rPr>
            </w:pPr>
            <w:r>
              <w:rPr>
                <w:rFonts w:ascii="Times New Roman" w:hAnsi="Times New Roman" w:eastAsia="Times New Roman" w:cs="Times New Roman"/>
                <w:szCs w:val="24"/>
                <w:lang w:eastAsia="en-US"/>
              </w:rPr>
            </w:r>
            <w:r>
              <w:rPr>
                <w:rFonts w:ascii="Times New Roman" w:hAnsi="Times New Roman" w:eastAsia="Times New Roman" w:cs="Times New Roman"/>
                <w:szCs w:val="24"/>
                <w:lang w:eastAsia="en-US"/>
              </w:rPr>
            </w:r>
          </w:p>
        </w:tc>
      </w:tr>
      <w:tr>
        <w:tblPrEx/>
        <w:trPr/>
        <w:tc>
          <w:tcPr>
            <w:shd w:val="clear" w:color="auto" w:fill="auto"/>
            <w:tcW w:w="956" w:type="pct"/>
            <w:textDirection w:val="lrTb"/>
            <w:noWrap w:val="false"/>
          </w:tcPr>
          <w:p>
            <w:pPr>
              <w:contextualSpacing/>
              <w:rPr>
                <w:rFonts w:ascii="Times New Roman" w:hAnsi="Times New Roman"/>
              </w:rPr>
            </w:pPr>
            <w:r>
              <w:rPr>
                <w:rFonts w:ascii="Times New Roman" w:hAnsi="Times New Roman" w:eastAsia="Times New Roman" w:cs="Times New Roman"/>
                <w:szCs w:val="24"/>
                <w:lang w:eastAsia="en-US"/>
              </w:rPr>
              <w:t xml:space="preserve">ОК6</w:t>
            </w:r>
            <w:r>
              <w:rPr>
                <w:rFonts w:ascii="Times New Roman" w:hAnsi="Times New Roman"/>
              </w:rPr>
            </w:r>
          </w:p>
        </w:tc>
        <w:tc>
          <w:tcPr>
            <w:shd w:val="clear" w:color="auto" w:fill="auto"/>
            <w:tcW w:w="1335" w:type="pct"/>
            <w:textDirection w:val="lrTb"/>
            <w:noWrap w:val="false"/>
          </w:tcPr>
          <w:p>
            <w:pPr>
              <w:spacing w:after="0" w:line="240" w:lineRule="auto"/>
              <w:shd w:val="clear" w:color="auto" w:fill="ffffff"/>
              <w:rPr>
                <w:rFonts w:ascii="Times New Roman" w:hAnsi="Times New Roman"/>
              </w:rPr>
            </w:pPr>
            <w:r>
              <w:rPr>
                <w:rFonts w:ascii="YS Text" w:hAnsi="YS Text" w:eastAsia="Times New Roman" w:cs="Times New Roman"/>
                <w:color w:val="000000"/>
                <w:sz w:val="23"/>
                <w:szCs w:val="23"/>
              </w:rPr>
              <w:t xml:space="preserve">Проя</w:t>
            </w:r>
            <w:r>
              <w:rPr>
                <w:rFonts w:ascii="YS Text" w:hAnsi="YS Text" w:eastAsia="Times New Roman" w:cs="Times New Roman"/>
                <w:color w:val="000000"/>
                <w:sz w:val="23"/>
                <w:szCs w:val="23"/>
              </w:rPr>
              <w:t xml:space="preserve">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Pr>
                <w:rFonts w:ascii="Times New Roman" w:hAnsi="Times New Roman"/>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pStyle w:val="772"/>
              <w:contextualSpacing/>
              <w:rPr>
                <w:rFonts w:cs="Times New Roman"/>
                <w:szCs w:val="24"/>
                <w:lang w:val="ru-RU"/>
              </w:rPr>
            </w:pPr>
            <w:r>
              <w:rPr>
                <w:rFonts w:ascii="Times New Roman" w:hAnsi="Times New Roman" w:cs="Times New Roman"/>
                <w:szCs w:val="24"/>
                <w:lang w:val="ru-RU"/>
              </w:rPr>
              <w:t xml:space="preserve">-осваивать новые формы бухгалтерской отчетности; </w:t>
            </w:r>
            <w:r>
              <w:rPr>
                <w:rFonts w:cs="Times New Roman"/>
                <w:szCs w:val="24"/>
                <w:lang w:val="ru-RU"/>
              </w:rPr>
            </w:r>
          </w:p>
          <w:p>
            <w:pPr>
              <w:contextualSpacing/>
              <w:spacing w:line="240" w:lineRule="auto"/>
              <w:rPr>
                <w:rFonts w:eastAsia="Times New Roman" w:cs="Times New Roman"/>
                <w:szCs w:val="24"/>
                <w:lang w:eastAsia="en-US"/>
              </w:rPr>
            </w:pPr>
            <w:r>
              <w:rPr>
                <w:rFonts w:ascii="Times New Roman" w:hAnsi="Times New Roman" w:cs="Times New Roman"/>
                <w:szCs w:val="24"/>
                <w:lang w:eastAsia="en-US" w:bidi="en-US"/>
              </w:rPr>
              <w:t xml:space="preserve">- в</w:t>
            </w:r>
            <w:r>
              <w:rPr>
                <w:rFonts w:ascii="Times New Roman" w:hAnsi="Times New Roman" w:cs="Times New Roman"/>
                <w:szCs w:val="24"/>
              </w:rPr>
              <w:t xml:space="preserve">ыполнять поручения по перерегистрации организации в государственных органах;</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eastAsia="Times New Roman" w:cs="Times New Roman"/>
                <w:szCs w:val="24"/>
                <w:lang w:eastAsia="en-US"/>
              </w:rPr>
            </w:r>
          </w:p>
        </w:tc>
      </w:tr>
      <w:tr>
        <w:tblPrEx/>
        <w:trPr>
          <w:trHeight w:val="1519"/>
        </w:trPr>
        <w:tc>
          <w:tcPr>
            <w:shd w:val="clear" w:color="auto" w:fill="auto"/>
            <w:tcW w:w="956" w:type="pct"/>
            <w:textDirection w:val="lrTb"/>
            <w:noWrap w:val="false"/>
          </w:tcPr>
          <w:p>
            <w:pPr>
              <w:contextualSpacing/>
              <w:spacing w:line="240" w:lineRule="auto"/>
              <w:rPr>
                <w:rFonts w:ascii="Times New Roman" w:hAnsi="Times New Roman"/>
              </w:rPr>
            </w:pPr>
            <w:r>
              <w:rPr>
                <w:rFonts w:ascii="Times New Roman" w:hAnsi="Times New Roman" w:eastAsia="Times New Roman" w:cs="Times New Roman"/>
                <w:szCs w:val="24"/>
                <w:lang w:eastAsia="en-US"/>
              </w:rPr>
              <w:t xml:space="preserve">ОК 9</w:t>
            </w:r>
            <w:r>
              <w:rPr>
                <w:rFonts w:ascii="Times New Roman" w:hAnsi="Times New Roman"/>
              </w:rPr>
            </w:r>
          </w:p>
        </w:tc>
        <w:tc>
          <w:tcPr>
            <w:shd w:val="clear" w:color="auto" w:fill="auto"/>
            <w:tcW w:w="1335" w:type="pct"/>
            <w:textDirection w:val="lrTb"/>
            <w:noWrap w:val="false"/>
          </w:tcPr>
          <w:p>
            <w:pPr>
              <w:spacing w:after="0" w:line="240" w:lineRule="auto"/>
              <w:rPr>
                <w:rFonts w:ascii="Times New Roman" w:hAnsi="Times New Roman" w:eastAsia="Times New Roman" w:cs="Times New Roman"/>
                <w:szCs w:val="24"/>
                <w:lang w:eastAsia="en-US"/>
              </w:rPr>
            </w:pPr>
            <w:r>
              <w:rPr>
                <w:rFonts w:ascii="YS Text" w:hAnsi="YS Text" w:eastAsia="Times New Roman" w:cs="Times New Roman"/>
                <w:color w:val="000000"/>
                <w:sz w:val="23"/>
                <w:szCs w:val="23"/>
                <w:shd w:val="clear" w:color="auto" w:fill="ffffff"/>
                <w:lang w:eastAsia="en-US"/>
              </w:rPr>
              <w:t xml:space="preserve">Пользоваться профессиональной документацией на государственном и иностранном языках.</w:t>
            </w:r>
            <w:r>
              <w:rPr>
                <w:rFonts w:ascii="Times New Roman" w:hAnsi="Times New Roman" w:eastAsia="Times New Roman" w:cs="Times New Roman"/>
                <w:szCs w:val="24"/>
                <w:lang w:eastAsia="en-US"/>
              </w:rPr>
            </w:r>
          </w:p>
        </w:tc>
        <w:tc>
          <w:tcPr>
            <w:shd w:val="clear" w:color="auto" w:fill="auto"/>
            <w:tcW w:w="2709" w:type="pct"/>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ascii="Times New Roman" w:hAnsi="Times New Roman"/>
              </w:rPr>
            </w:pPr>
            <w:r>
              <w:rPr>
                <w:rFonts w:ascii="Times New Roman" w:hAnsi="Times New Roman" w:eastAsia="Times New Roman" w:cs="Times New Roman"/>
                <w:szCs w:val="24"/>
                <w:lang w:eastAsia="en-US"/>
              </w:rPr>
              <w:t xml:space="preserve">-планировать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r>
              <w:rPr>
                <w:rFonts w:ascii="Times New Roman" w:hAnsi="Times New Roman"/>
              </w:rPr>
            </w:r>
          </w:p>
          <w:p>
            <w:pPr>
              <w:spacing w:after="0" w:line="240" w:lineRule="auto"/>
              <w:rPr>
                <w:rFonts w:ascii="Times New Roman" w:hAnsi="Times New Roman"/>
              </w:rPr>
            </w:pPr>
            <w:r>
              <w:rPr>
                <w:rFonts w:ascii="Times New Roman" w:hAnsi="Times New Roman" w:eastAsia="Times New Roman" w:cs="Times New Roman"/>
                <w:szCs w:val="24"/>
                <w:lang w:eastAsia="en-US"/>
              </w:rPr>
              <w:t xml:space="preserve">-координировать взаимодействие работников экономического субъекта в процессе проведения финансового анализа</w:t>
            </w:r>
            <w:r>
              <w:rPr>
                <w:rFonts w:ascii="Times New Roman" w:hAnsi="Times New Roman"/>
              </w:rPr>
            </w:r>
          </w:p>
        </w:tc>
      </w:tr>
      <w:tr>
        <w:tblPrEx/>
        <w:trPr/>
        <w:tc>
          <w:tcPr>
            <w:shd w:val="clear" w:color="auto" w:fill="auto"/>
            <w:tcW w:w="956"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ПК4.1</w:t>
            </w:r>
            <w:r>
              <w:rPr>
                <w:rFonts w:eastAsia="Times New Roman" w:cs="Times New Roman"/>
                <w:szCs w:val="24"/>
                <w:lang w:eastAsia="en-US"/>
              </w:rPr>
            </w:r>
          </w:p>
        </w:tc>
        <w:tc>
          <w:tcPr>
            <w:shd w:val="clear" w:color="auto" w:fill="auto"/>
            <w:tcW w:w="1335" w:type="pct"/>
            <w:textDirection w:val="lrTb"/>
            <w:noWrap w:val="false"/>
          </w:tcPr>
          <w:p>
            <w:pPr>
              <w:contextualSpacing/>
              <w:spacing w:line="240" w:lineRule="auto"/>
              <w:rPr>
                <w:rFonts w:eastAsia="Times New Roman" w:cs="Times New Roman"/>
                <w:szCs w:val="24"/>
                <w:lang w:eastAsia="en-US"/>
              </w:rPr>
            </w:pPr>
            <w:r>
              <w:rPr>
                <w:rFonts w:ascii="Times New Roman" w:hAnsi="Times New Roman" w:cs="Times New Roman"/>
                <w:szCs w:val="24"/>
              </w:rPr>
              <w:t xml:space="preserve">Отражать нарастающим итогом на счетах бухгалтерского учета имущественное и финансовое положение организации, определять результаты хозяйствен</w:t>
            </w:r>
            <w:r>
              <w:rPr>
                <w:rFonts w:ascii="Times New Roman" w:hAnsi="Times New Roman" w:cs="Times New Roman"/>
                <w:szCs w:val="24"/>
              </w:rPr>
              <w:t xml:space="preserve">ной деятельности за отчетный период.</w:t>
            </w:r>
            <w:r>
              <w:rPr>
                <w:rFonts w:eastAsia="Times New Roman" w:cs="Times New Roman"/>
                <w:szCs w:val="24"/>
                <w:lang w:eastAsia="en-US"/>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pStyle w:val="752"/>
              <w:contextualSpacing/>
              <w:ind w:left="0" w:firstLine="0"/>
              <w:spacing w:line="252" w:lineRule="auto"/>
              <w:widowControl w:val="off"/>
              <w:rPr>
                <w:rFonts w:ascii="Times New Roman" w:hAnsi="Times New Roman" w:cs="Times New Roman"/>
                <w:szCs w:val="24"/>
              </w:rPr>
            </w:pPr>
            <w:r>
              <w:rPr>
                <w:rFonts w:ascii="Times New Roman" w:hAnsi="Times New Roman" w:cs="Times New Roman"/>
                <w:szCs w:val="24"/>
                <w:lang w:eastAsia="en-US"/>
              </w:rPr>
              <w:t xml:space="preserve">- </w:t>
            </w:r>
            <w:r>
              <w:rPr>
                <w:rFonts w:ascii="Times New Roman" w:hAnsi="Times New Roman" w:cs="Times New Roman"/>
                <w:szCs w:val="24"/>
              </w:rPr>
              <w:t xml:space="preserve">отражать нарастающим итогом на счетах бухгалтерского учета имущественное и финансовое положение организации;</w:t>
            </w:r>
            <w:r>
              <w:rPr>
                <w:rFonts w:ascii="Times New Roman" w:hAnsi="Times New Roman"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-определять результаты хозяйственной деятельности за отчетный период;</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cs="Times New Roman"/>
                <w:szCs w:val="24"/>
              </w:rPr>
            </w:pPr>
            <w:r>
              <w:rPr>
                <w:rFonts w:ascii="Times New Roman" w:hAnsi="Times New Roman" w:cs="Times New Roman"/>
                <w:szCs w:val="24"/>
              </w:rPr>
              <w:t xml:space="preserve">- механизм отражения нарастающим итогом на счетах бухгалтерского учета данных за отчетный период</w:t>
            </w:r>
            <w:r>
              <w:rPr>
                <w:rFonts w:ascii="Times New Roman" w:hAnsi="Times New Roman" w:eastAsia="Times New Roman" w:cs="Times New Roman"/>
                <w:szCs w:val="24"/>
                <w:lang w:eastAsia="en-US"/>
              </w:rPr>
              <w:t xml:space="preserve">;</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-методы обобщения информации о хозяйственных операциях организации за отчетный период</w:t>
            </w:r>
            <w:r>
              <w:rPr>
                <w:rFonts w:ascii="Times New Roman" w:hAnsi="Times New Roman" w:eastAsia="Times New Roman" w:cs="Times New Roman"/>
                <w:szCs w:val="24"/>
                <w:lang w:eastAsia="en-US"/>
              </w:rPr>
              <w:t xml:space="preserve">;</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eastAsia="Times New Roman" w:cs="Times New Roman"/>
                <w:szCs w:val="24"/>
                <w:lang w:eastAsia="en-US"/>
              </w:rPr>
            </w:r>
          </w:p>
        </w:tc>
      </w:tr>
      <w:tr>
        <w:tblPrEx/>
        <w:trPr/>
        <w:tc>
          <w:tcPr>
            <w:shd w:val="clear" w:color="auto" w:fill="auto"/>
            <w:tcW w:w="956"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ПК4.2</w:t>
            </w:r>
            <w:r>
              <w:rPr>
                <w:rFonts w:eastAsia="Times New Roman" w:cs="Times New Roman"/>
                <w:szCs w:val="24"/>
                <w:lang w:eastAsia="en-US"/>
              </w:rPr>
            </w:r>
          </w:p>
        </w:tc>
        <w:tc>
          <w:tcPr>
            <w:shd w:val="clear" w:color="auto" w:fill="auto"/>
            <w:tcW w:w="1335" w:type="pct"/>
            <w:textDirection w:val="lrTb"/>
            <w:noWrap w:val="false"/>
          </w:tcPr>
          <w:p>
            <w:pPr>
              <w:contextualSpacing/>
              <w:spacing w:line="240" w:lineRule="auto"/>
              <w:rPr>
                <w:rFonts w:cs="Times New Roman"/>
                <w:szCs w:val="24"/>
              </w:rPr>
            </w:pPr>
            <w:r>
              <w:rPr>
                <w:rFonts w:ascii="Times New Roman" w:hAnsi="Times New Roman" w:cs="Times New Roman"/>
                <w:szCs w:val="24"/>
              </w:rPr>
              <w:t xml:space="preserve">Составлять формы бухгалтерской отчетности в установленные законодательством сроки</w:t>
            </w:r>
            <w:r>
              <w:rPr>
                <w:rFonts w:cs="Times New Roman"/>
                <w:szCs w:val="24"/>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pStyle w:val="752"/>
              <w:contextualSpacing/>
              <w:ind w:left="0" w:firstLine="0"/>
              <w:spacing w:line="252" w:lineRule="auto"/>
              <w:widowControl w:val="off"/>
              <w:rPr>
                <w:rFonts w:ascii="Times New Roman" w:hAnsi="Times New Roman" w:cs="Times New Roman"/>
                <w:szCs w:val="24"/>
              </w:rPr>
            </w:pPr>
            <w:r>
              <w:rPr>
                <w:rFonts w:ascii="Times New Roman" w:hAnsi="Times New Roman" w:cs="Times New Roman"/>
                <w:szCs w:val="24"/>
              </w:rPr>
              <w:t xml:space="preserve">-закрывать учетные бухгалтерские регистры и заполнять формы бухгалтерской отчетности в установленные законодательством сроки;</w:t>
            </w:r>
            <w:r>
              <w:rPr>
                <w:rFonts w:ascii="Times New Roman" w:hAnsi="Times New Roman" w:cs="Times New Roman"/>
                <w:szCs w:val="24"/>
              </w:rPr>
            </w:r>
          </w:p>
          <w:p>
            <w:pPr>
              <w:pStyle w:val="752"/>
              <w:contextualSpacing/>
              <w:ind w:left="0" w:firstLine="33"/>
              <w:spacing w:line="252" w:lineRule="auto"/>
              <w:widowControl w:val="off"/>
              <w:rPr>
                <w:rFonts w:ascii="Times New Roman" w:hAnsi="Times New Roman" w:cs="Times New Roman"/>
                <w:szCs w:val="24"/>
              </w:rPr>
            </w:pPr>
            <w:r>
              <w:rPr>
                <w:rFonts w:ascii="Times New Roman" w:hAnsi="Times New Roman" w:cs="Times New Roman"/>
                <w:szCs w:val="24"/>
              </w:rPr>
              <w:t xml:space="preserve">-устанавливать идентичность показателей бухгалтерских отчетов;</w:t>
            </w:r>
            <w:r>
              <w:rPr>
                <w:rFonts w:ascii="Times New Roman" w:hAnsi="Times New Roman" w:cs="Times New Roman"/>
                <w:szCs w:val="24"/>
              </w:rPr>
            </w:r>
          </w:p>
          <w:p>
            <w:pPr>
              <w:pStyle w:val="752"/>
              <w:contextualSpacing/>
              <w:ind w:left="0" w:firstLine="33"/>
              <w:spacing w:line="252" w:lineRule="auto"/>
              <w:widowControl w:val="off"/>
              <w:rPr>
                <w:rFonts w:ascii="Times New Roman" w:hAnsi="Times New Roman" w:cs="Times New Roman"/>
                <w:szCs w:val="24"/>
              </w:rPr>
            </w:pPr>
            <w:r>
              <w:rPr>
                <w:rFonts w:ascii="Times New Roman" w:hAnsi="Times New Roman" w:cs="Times New Roman"/>
                <w:szCs w:val="24"/>
              </w:rPr>
              <w:t xml:space="preserve">-осваивать новые формы бухгалтерской отчетности;</w:t>
            </w:r>
            <w:r>
              <w:rPr>
                <w:rFonts w:ascii="Times New Roman" w:hAnsi="Times New Roman"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-требования к бухгалтерской отчетности организации;</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-состав и содержание форм бухгалтерской отчетности;</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-бухгалтерский баланс как основную форму бухгалтерской отчетности;</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-методы группировки и перенесения обобщенной учетной информации из оборотно - сальдовой ведомости в формы бухгалтерской отчетности;</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-процедуру составления пояснительной записки к бухгалтерскому балансу;</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-порядок отражения изменений в учетной политике в целях бухгалтерского учета;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-порядок организации получения аудиторского заключения в случае необходимости;</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-сроки представления бухгалтерской отчетности;</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-правила внесения исправлений в бухгалтерскую отчетность в случае выявления неправильного отражения хозяйственных операций;</w:t>
            </w:r>
            <w:r>
              <w:rPr>
                <w:rFonts w:cs="Times New Roman"/>
                <w:szCs w:val="24"/>
              </w:rPr>
            </w:r>
          </w:p>
        </w:tc>
      </w:tr>
      <w:tr>
        <w:tblPrEx/>
        <w:trPr/>
        <w:tc>
          <w:tcPr>
            <w:shd w:val="clear" w:color="auto" w:fill="auto"/>
            <w:tcW w:w="956"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ПК4.3</w:t>
            </w:r>
            <w:r>
              <w:rPr>
                <w:rFonts w:eastAsia="Times New Roman" w:cs="Times New Roman"/>
                <w:szCs w:val="24"/>
                <w:lang w:eastAsia="en-US"/>
              </w:rPr>
            </w:r>
          </w:p>
        </w:tc>
        <w:tc>
          <w:tcPr>
            <w:shd w:val="clear" w:color="auto" w:fill="auto"/>
            <w:tcW w:w="1335" w:type="pct"/>
            <w:textDirection w:val="lrTb"/>
            <w:noWrap w:val="false"/>
          </w:tcPr>
          <w:p>
            <w:pPr>
              <w:pStyle w:val="752"/>
              <w:contextualSpacing/>
              <w:ind w:left="0" w:firstLine="0"/>
              <w:jc w:val="both"/>
              <w:widowControl w:val="off"/>
              <w:rPr>
                <w:rFonts w:ascii="Times New Roman" w:hAnsi="Times New Roman" w:cs="Times New Roman"/>
                <w:szCs w:val="24"/>
              </w:rPr>
            </w:pPr>
            <w:r>
              <w:rPr>
                <w:rFonts w:ascii="Times New Roman" w:hAnsi="Times New Roman" w:cs="Times New Roman"/>
                <w:szCs w:val="24"/>
              </w:rPr>
              <w:t xml:space="preserve">Составлять налоговые декларации по налогам и сборам в бюджет, налоговые декларации по Единому социальному налогу (ЕСН) и формы статистической отчетности в установленные законодательством сроки.</w:t>
            </w:r>
            <w:r>
              <w:rPr>
                <w:rFonts w:ascii="Times New Roman" w:hAnsi="Times New Roman" w:cs="Times New Roman"/>
                <w:szCs w:val="24"/>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-осваивать новые формы бухгалтерской отчетности, выполнять поручения по перерегистрации организации в государственных органах;</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 выполнять поручения по перерегистрации организации в государственных органах;</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-формы налоговых деклараций по налогам и сборам в бюджет;</w:t>
            </w:r>
            <w:r>
              <w:rPr>
                <w:rFonts w:cs="Times New Roman"/>
                <w:szCs w:val="24"/>
              </w:rPr>
            </w:r>
          </w:p>
          <w:p>
            <w:pPr>
              <w:contextualSpacing/>
              <w:spacing w:line="252" w:lineRule="auto"/>
              <w:rPr>
                <w:rFonts w:cs="Times New Roman"/>
                <w:szCs w:val="24"/>
              </w:rPr>
            </w:pPr>
            <w:r>
              <w:rPr>
                <w:rFonts w:ascii="Times New Roman" w:hAnsi="Times New Roman" w:cs="Times New Roman"/>
                <w:szCs w:val="24"/>
              </w:rPr>
              <w:t xml:space="preserve">-формы статистической отчетности;</w:t>
            </w:r>
            <w:r>
              <w:rPr>
                <w:rFonts w:cs="Times New Roman"/>
                <w:szCs w:val="24"/>
              </w:rPr>
            </w:r>
          </w:p>
          <w:p>
            <w:pPr>
              <w:contextualSpacing/>
              <w:spacing w:line="252" w:lineRule="auto"/>
              <w:rPr>
                <w:rFonts w:cs="Times New Roman"/>
                <w:szCs w:val="24"/>
              </w:rPr>
            </w:pPr>
            <w:r>
              <w:rPr>
                <w:rFonts w:ascii="Times New Roman" w:hAnsi="Times New Roman" w:cs="Times New Roman"/>
                <w:szCs w:val="24"/>
              </w:rPr>
              <w:t xml:space="preserve">-сроки представления отчётности в государственные налоговые органы, внебюджетные фонды и государственные органы статистики;</w:t>
            </w:r>
            <w:r>
              <w:rPr>
                <w:rFonts w:cs="Times New Roman"/>
                <w:szCs w:val="24"/>
              </w:rPr>
            </w:r>
          </w:p>
          <w:p>
            <w:pPr>
              <w:contextualSpacing/>
              <w:spacing w:line="264" w:lineRule="auto"/>
              <w:rPr>
                <w:rFonts w:cs="Times New Roman"/>
                <w:szCs w:val="24"/>
              </w:rPr>
            </w:pPr>
            <w:r>
              <w:rPr>
                <w:rFonts w:ascii="Times New Roman" w:hAnsi="Times New Roman" w:cs="Times New Roman"/>
                <w:szCs w:val="24"/>
              </w:rPr>
              <w:t xml:space="preserve">-содержание новых форм налоговых деклараций по налогам и сборам;</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-порядок регистрации и перерегистрации организации в налоговых органах, внебюджетных фондах и статистических органах;</w:t>
            </w:r>
            <w:r>
              <w:rPr>
                <w:rFonts w:eastAsia="Times New Roman" w:cs="Times New Roman"/>
                <w:szCs w:val="24"/>
                <w:lang w:eastAsia="en-US"/>
              </w:rPr>
            </w:r>
          </w:p>
        </w:tc>
      </w:tr>
      <w:tr>
        <w:tblPrEx/>
        <w:trPr/>
        <w:tc>
          <w:tcPr>
            <w:shd w:val="clear" w:color="auto" w:fill="auto"/>
            <w:tcW w:w="956" w:type="pct"/>
            <w:textDirection w:val="lrTb"/>
            <w:noWrap w:val="false"/>
          </w:tcPr>
          <w:p>
            <w:pPr>
              <w:spacing w:after="0" w:line="240" w:lineRule="auto"/>
              <w:rPr>
                <w:rFonts w:cs="Times New Roman"/>
                <w:color w:val="000000"/>
                <w:szCs w:val="24"/>
              </w:rPr>
            </w:pPr>
            <w:r>
              <w:rPr>
                <w:rFonts w:ascii="Times New Roman" w:hAnsi="Times New Roman" w:eastAsia="Times New Roman" w:cs="Times New Roman"/>
                <w:szCs w:val="24"/>
                <w:lang w:eastAsia="en-US"/>
              </w:rPr>
              <w:t xml:space="preserve">ЛР 1.</w:t>
            </w:r>
            <w:r>
              <w:rPr>
                <w:rFonts w:ascii="Times New Roman" w:hAnsi="Times New Roman" w:eastAsia="Times New Roman" w:cs="Times New Roman"/>
                <w:szCs w:val="24"/>
                <w:lang w:eastAsia="en-US"/>
              </w:rPr>
              <w:tab/>
            </w:r>
            <w:r>
              <w:rPr>
                <w:rFonts w:cs="Times New Roman"/>
                <w:color w:val="000000"/>
                <w:szCs w:val="24"/>
              </w:rPr>
            </w:r>
          </w:p>
        </w:tc>
        <w:tc>
          <w:tcPr>
            <w:shd w:val="clear" w:color="auto" w:fill="auto"/>
            <w:tcW w:w="1335" w:type="pct"/>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Осознающий себя гражданином и защитником великой страны.</w:t>
            </w:r>
            <w:r>
              <w:rPr>
                <w:rFonts w:eastAsia="Times New Roman" w:cs="Times New Roman"/>
                <w:szCs w:val="24"/>
                <w:lang w:eastAsia="en-US"/>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 </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-сроки представления бухгалтерской отчетности;</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 правила внесения исправлений в бухгалтерскую отчетность;</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ascii="Times New Roman" w:hAnsi="Times New Roman" w:eastAsia="Times New Roman" w:cs="Times New Roman"/>
                <w:szCs w:val="24"/>
                <w:lang w:eastAsia="en-US"/>
              </w:rPr>
              <w:tab/>
            </w:r>
            <w:r>
              <w:rPr>
                <w:rFonts w:ascii="Times New Roman" w:hAnsi="Times New Roman" w:eastAsia="Times New Roman" w:cs="Times New Roman"/>
                <w:szCs w:val="24"/>
                <w:lang w:eastAsia="en-US"/>
              </w:rPr>
              <w:tab/>
            </w:r>
            <w:r>
              <w:rPr>
                <w:rFonts w:ascii="Times New Roman" w:hAnsi="Times New Roman" w:eastAsia="Times New Roman" w:cs="Times New Roman"/>
                <w:szCs w:val="24"/>
                <w:lang w:eastAsia="en-US"/>
              </w:rPr>
              <w:tab/>
            </w:r>
            <w:r>
              <w:rPr>
                <w:rFonts w:eastAsia="Times New Roman" w:cs="Times New Roman"/>
                <w:szCs w:val="24"/>
                <w:lang w:eastAsia="en-US"/>
              </w:rPr>
            </w:r>
          </w:p>
        </w:tc>
      </w:tr>
      <w:tr>
        <w:tblPrEx/>
        <w:trPr/>
        <w:tc>
          <w:tcPr>
            <w:shd w:val="clear" w:color="auto" w:fill="auto"/>
            <w:tcW w:w="956" w:type="pct"/>
            <w:textDirection w:val="lrTb"/>
            <w:noWrap w:val="false"/>
          </w:tcPr>
          <w:p>
            <w:pPr>
              <w:spacing w:after="0" w:line="240" w:lineRule="auto"/>
              <w:rPr>
                <w:rFonts w:cs="Times New Roman"/>
                <w:color w:val="000000"/>
                <w:szCs w:val="24"/>
              </w:rPr>
            </w:pPr>
            <w:r>
              <w:rPr>
                <w:rFonts w:ascii="Times New Roman" w:hAnsi="Times New Roman" w:eastAsia="Times New Roman" w:cs="Times New Roman"/>
                <w:szCs w:val="24"/>
                <w:lang w:eastAsia="en-US"/>
              </w:rPr>
              <w:t xml:space="preserve">ЛР 13 .</w:t>
            </w:r>
            <w:r>
              <w:rPr>
                <w:rFonts w:cs="Times New Roman"/>
                <w:color w:val="000000"/>
                <w:szCs w:val="24"/>
              </w:rPr>
            </w:r>
          </w:p>
        </w:tc>
        <w:tc>
          <w:tcPr>
            <w:shd w:val="clear" w:color="auto" w:fill="auto"/>
            <w:tcW w:w="1335" w:type="pct"/>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Соблюд</w:t>
            </w:r>
            <w:r>
              <w:rPr>
                <w:rFonts w:ascii="Times New Roman" w:hAnsi="Times New Roman" w:eastAsia="Times New Roman" w:cs="Times New Roman"/>
                <w:szCs w:val="24"/>
                <w:lang w:eastAsia="en-US"/>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eastAsia="Times New Roman" w:cs="Times New Roman"/>
                <w:szCs w:val="24"/>
                <w:lang w:eastAsia="en-US"/>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contextualSpacing/>
              <w:spacing w:line="240" w:lineRule="auto"/>
              <w:rPr>
                <w:rFonts w:cs="Times New Roman"/>
                <w:szCs w:val="24"/>
              </w:rPr>
            </w:pPr>
            <w:r>
              <w:rPr>
                <w:rFonts w:ascii="Times New Roman" w:hAnsi="Times New Roman" w:cs="Times New Roman"/>
                <w:szCs w:val="24"/>
              </w:rPr>
              <w:t xml:space="preserve">- определять результаты хозяйственной деятельности за отчетный период; </w:t>
            </w:r>
            <w:r>
              <w:rPr>
                <w:rFonts w:cs="Times New Roman"/>
                <w:szCs w:val="24"/>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w:t>
            </w:r>
            <w:r>
              <w:rPr>
                <w:rFonts w:ascii="Times New Roman" w:hAnsi="Times New Roman" w:cs="Times New Roman"/>
                <w:szCs w:val="24"/>
              </w:rPr>
              <w:t xml:space="preserve"> закрывать учетные бухгалтерские регистры и заполнять формы бухгалтерской отчетности в установленные законодательством сроки</w:t>
            </w:r>
            <w:r>
              <w:rPr>
                <w:rFonts w:ascii="Times New Roman" w:hAnsi="Times New Roman" w:eastAsia="Times New Roman" w:cs="Times New Roman"/>
                <w:szCs w:val="24"/>
                <w:lang w:eastAsia="en-US"/>
              </w:rPr>
              <w:t xml:space="preserve">; </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-сроки представления бухгалтерской отчетности;</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 правила внесения исправлений в бухгалтерскую отчетность;</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ascii="Times New Roman" w:hAnsi="Times New Roman" w:eastAsia="Times New Roman" w:cs="Times New Roman"/>
                <w:szCs w:val="24"/>
                <w:lang w:eastAsia="en-US"/>
              </w:rPr>
              <w:tab/>
            </w:r>
            <w:r>
              <w:rPr>
                <w:rFonts w:ascii="Times New Roman" w:hAnsi="Times New Roman" w:eastAsia="Times New Roman" w:cs="Times New Roman"/>
                <w:szCs w:val="24"/>
                <w:lang w:eastAsia="en-US"/>
              </w:rPr>
              <w:tab/>
            </w:r>
            <w:r>
              <w:rPr>
                <w:rFonts w:eastAsia="Times New Roman" w:cs="Times New Roman"/>
                <w:szCs w:val="24"/>
                <w:lang w:eastAsia="en-US"/>
              </w:rPr>
            </w:r>
          </w:p>
        </w:tc>
      </w:tr>
      <w:tr>
        <w:tblPrEx/>
        <w:trPr/>
        <w:tc>
          <w:tcPr>
            <w:shd w:val="clear" w:color="auto" w:fill="auto"/>
            <w:tcW w:w="956" w:type="pct"/>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ЛР 14.</w:t>
            </w:r>
            <w:r>
              <w:rPr>
                <w:rFonts w:ascii="Times New Roman" w:hAnsi="Times New Roman" w:eastAsia="Times New Roman" w:cs="Times New Roman"/>
                <w:szCs w:val="24"/>
                <w:lang w:eastAsia="en-US"/>
              </w:rPr>
              <w:tab/>
            </w:r>
            <w:r>
              <w:rPr>
                <w:rFonts w:eastAsia="Times New Roman" w:cs="Times New Roman"/>
                <w:szCs w:val="24"/>
                <w:lang w:eastAsia="en-US"/>
              </w:rPr>
            </w:r>
          </w:p>
          <w:p>
            <w:pPr>
              <w:spacing w:after="0" w:line="240" w:lineRule="auto"/>
              <w:rPr>
                <w:rFonts w:ascii="Times New Roman" w:hAnsi="Times New Roman" w:cs="Times New Roman"/>
                <w:color w:val="000000"/>
                <w:szCs w:val="24"/>
              </w:rPr>
            </w:pPr>
            <w:r>
              <w:rPr>
                <w:rFonts w:ascii="Times New Roman" w:hAnsi="Times New Roman" w:cs="Times New Roman"/>
                <w:color w:val="000000"/>
                <w:szCs w:val="24"/>
              </w:rPr>
            </w:r>
            <w:r>
              <w:rPr>
                <w:rFonts w:ascii="Times New Roman" w:hAnsi="Times New Roman" w:cs="Times New Roman"/>
                <w:color w:val="000000"/>
                <w:szCs w:val="24"/>
              </w:rPr>
            </w:r>
          </w:p>
        </w:tc>
        <w:tc>
          <w:tcPr>
            <w:shd w:val="clear" w:color="auto" w:fill="auto"/>
            <w:tcW w:w="1335" w:type="pct"/>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eastAsia="Times New Roman" w:cs="Times New Roman"/>
                <w:szCs w:val="24"/>
                <w:lang w:eastAsia="en-US"/>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eastAsia="Times New Roman" w:cs="Times New Roman"/>
                <w:szCs w:val="24"/>
                <w:lang w:eastAsia="en-US"/>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-осваивать новые формы бухгалтерской отчетности, выполнять поручения по перерегистрации организации в государственных органах;</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 выполнять поручения по перерегистрации организации в государственных органах;</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-формы налоговых деклараций по налогам и сборам в бюджет;</w:t>
            </w:r>
            <w:r>
              <w:rPr>
                <w:rFonts w:cs="Times New Roman"/>
                <w:szCs w:val="24"/>
              </w:rPr>
            </w:r>
          </w:p>
          <w:p>
            <w:pPr>
              <w:contextualSpacing/>
              <w:spacing w:line="252" w:lineRule="auto"/>
              <w:rPr>
                <w:rFonts w:cs="Times New Roman"/>
                <w:szCs w:val="24"/>
              </w:rPr>
            </w:pPr>
            <w:r>
              <w:rPr>
                <w:rFonts w:ascii="Times New Roman" w:hAnsi="Times New Roman" w:cs="Times New Roman"/>
                <w:szCs w:val="24"/>
              </w:rPr>
              <w:t xml:space="preserve">-формы статистической отчетности;</w:t>
            </w:r>
            <w:r>
              <w:rPr>
                <w:rFonts w:cs="Times New Roman"/>
                <w:szCs w:val="24"/>
              </w:rPr>
            </w:r>
          </w:p>
          <w:p>
            <w:pPr>
              <w:contextualSpacing/>
              <w:spacing w:line="252" w:lineRule="auto"/>
              <w:rPr>
                <w:rFonts w:cs="Times New Roman"/>
                <w:szCs w:val="24"/>
              </w:rPr>
            </w:pPr>
            <w:r>
              <w:rPr>
                <w:rFonts w:ascii="Times New Roman" w:hAnsi="Times New Roman" w:cs="Times New Roman"/>
                <w:szCs w:val="24"/>
              </w:rPr>
              <w:t xml:space="preserve">-сроки представления отчётности в государственные налоговые органы, внебюджетные фонды и государственные органы статистики;</w:t>
            </w:r>
            <w:r>
              <w:rPr>
                <w:rFonts w:cs="Times New Roman"/>
                <w:szCs w:val="24"/>
              </w:rPr>
            </w:r>
          </w:p>
          <w:p>
            <w:pPr>
              <w:contextualSpacing/>
              <w:spacing w:line="264" w:lineRule="auto"/>
              <w:rPr>
                <w:rFonts w:cs="Times New Roman"/>
                <w:szCs w:val="24"/>
              </w:rPr>
            </w:pPr>
            <w:r>
              <w:rPr>
                <w:rFonts w:ascii="Times New Roman" w:hAnsi="Times New Roman" w:cs="Times New Roman"/>
                <w:szCs w:val="24"/>
              </w:rPr>
              <w:t xml:space="preserve">-содержание новых форм налоговых деклараций по налогам и сборам;</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-порядок регистрации и перерегистрации организации в налоговых органах, внебюджетных фондах и статистических органах;</w:t>
            </w:r>
            <w:r>
              <w:rPr>
                <w:rFonts w:eastAsia="Times New Roman" w:cs="Times New Roman"/>
                <w:szCs w:val="24"/>
                <w:lang w:eastAsia="en-US"/>
              </w:rPr>
            </w:r>
          </w:p>
        </w:tc>
      </w:tr>
      <w:tr>
        <w:tblPrEx/>
        <w:trPr/>
        <w:tc>
          <w:tcPr>
            <w:shd w:val="clear" w:color="auto" w:fill="auto"/>
            <w:tcW w:w="956" w:type="pct"/>
            <w:textDirection w:val="lrTb"/>
            <w:noWrap w:val="false"/>
          </w:tcPr>
          <w:p>
            <w:pPr>
              <w:spacing w:after="0" w:line="240" w:lineRule="auto"/>
              <w:rPr>
                <w:rFonts w:cs="Times New Roman"/>
                <w:color w:val="000000"/>
                <w:szCs w:val="24"/>
              </w:rPr>
            </w:pPr>
            <w:r>
              <w:rPr>
                <w:rFonts w:ascii="Times New Roman" w:hAnsi="Times New Roman" w:eastAsia="Times New Roman" w:cs="Times New Roman"/>
                <w:szCs w:val="24"/>
                <w:lang w:eastAsia="en-US"/>
              </w:rPr>
              <w:t xml:space="preserve">ЛР 15.</w:t>
            </w:r>
            <w:r>
              <w:rPr>
                <w:rFonts w:cs="Times New Roman"/>
                <w:color w:val="000000"/>
                <w:szCs w:val="24"/>
              </w:rPr>
            </w:r>
          </w:p>
        </w:tc>
        <w:tc>
          <w:tcPr>
            <w:shd w:val="clear" w:color="auto" w:fill="auto"/>
            <w:tcW w:w="1335" w:type="pct"/>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Открытый к текущим и перспективным изменениям в мире труда и профессий</w:t>
            </w:r>
            <w:r>
              <w:rPr>
                <w:rFonts w:eastAsia="Times New Roman" w:cs="Times New Roman"/>
                <w:szCs w:val="24"/>
                <w:lang w:eastAsia="en-US"/>
              </w:rPr>
            </w:r>
          </w:p>
        </w:tc>
        <w:tc>
          <w:tcPr>
            <w:shd w:val="clear" w:color="auto" w:fill="auto"/>
            <w:tcW w:w="2709" w:type="pct"/>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 </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52" w:lineRule="auto"/>
              <w:rPr>
                <w:rFonts w:cs="Times New Roman"/>
                <w:szCs w:val="24"/>
              </w:rPr>
            </w:pPr>
            <w:r>
              <w:rPr>
                <w:rFonts w:ascii="Times New Roman" w:hAnsi="Times New Roman" w:cs="Times New Roman"/>
                <w:szCs w:val="24"/>
              </w:rPr>
              <w:t xml:space="preserve">-сроки представления бухгалтерской отчетности;</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 правила внесения исправлений в бухгалтерскую отчетность;</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ascii="Times New Roman" w:hAnsi="Times New Roman" w:eastAsia="Times New Roman" w:cs="Times New Roman"/>
                <w:szCs w:val="24"/>
                <w:lang w:eastAsia="en-US"/>
              </w:rPr>
              <w:tab/>
            </w:r>
            <w:r>
              <w:rPr>
                <w:rFonts w:ascii="Times New Roman" w:hAnsi="Times New Roman" w:eastAsia="Times New Roman" w:cs="Times New Roman"/>
                <w:szCs w:val="24"/>
                <w:lang w:eastAsia="en-US"/>
              </w:rPr>
              <w:tab/>
            </w:r>
            <w:r>
              <w:rPr>
                <w:rFonts w:ascii="Times New Roman" w:hAnsi="Times New Roman" w:eastAsia="Times New Roman" w:cs="Times New Roman"/>
                <w:szCs w:val="24"/>
                <w:lang w:eastAsia="en-US"/>
              </w:rPr>
              <w:tab/>
            </w:r>
            <w:r>
              <w:rPr>
                <w:rFonts w:eastAsia="Times New Roman" w:cs="Times New Roman"/>
                <w:szCs w:val="24"/>
                <w:lang w:eastAsia="en-US"/>
              </w:rPr>
            </w:r>
          </w:p>
        </w:tc>
      </w:tr>
    </w:tbl>
    <w:p>
      <w:pPr>
        <w:contextualSpacing/>
        <w:jc w:val="center"/>
        <w:spacing w:after="0"/>
        <w:widowControl w:val="off"/>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jc w:val="center"/>
        <w:spacing w:after="0"/>
        <w:widowControl w:val="off"/>
        <w:rPr>
          <w:rFonts w:ascii="Times New Roman" w:hAnsi="Times New Roman" w:eastAsia="Times New Roman" w:cs="Times New Roman"/>
          <w:b/>
          <w:sz w:val="24"/>
          <w:szCs w:val="24"/>
        </w:rPr>
      </w:pPr>
      <w:r>
        <w:rPr>
          <w:rFonts w:ascii="Times New Roman" w:hAnsi="Times New Roman" w:eastAsia="Times New Roman" w:cs="Times New Roman"/>
          <w:b/>
          <w:sz w:val="24"/>
          <w:szCs w:val="24"/>
          <w:lang w:eastAsia="en-US"/>
        </w:rPr>
        <w:t xml:space="preserve">Перечень оценочных средств текущего контроля успеваемости </w:t>
      </w:r>
      <w:r>
        <w:rPr>
          <w:rFonts w:ascii="Times New Roman" w:hAnsi="Times New Roman" w:eastAsia="Times New Roman" w:cs="Times New Roman"/>
          <w:b/>
          <w:sz w:val="24"/>
          <w:szCs w:val="24"/>
        </w:rPr>
        <w:t xml:space="preserve">по МДК 04. 01. Технология составления бухгалтерской отчётности</w:t>
      </w:r>
      <w:r>
        <w:rPr>
          <w:rFonts w:ascii="Times New Roman" w:hAnsi="Times New Roman" w:eastAsia="Times New Roman" w:cs="Times New Roman"/>
          <w:b/>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t xml:space="preserve">Для </w:t>
      </w:r>
      <w:r>
        <w:rPr>
          <w:rFonts w:ascii="Times New Roman" w:hAnsi="Times New Roman" w:cs="Times New Roman"/>
          <w:b/>
          <w:sz w:val="24"/>
          <w:szCs w:val="24"/>
        </w:rPr>
        <w:t xml:space="preserve">текущего контроля</w:t>
      </w:r>
      <w:r>
        <w:rPr>
          <w:rFonts w:ascii="Times New Roman" w:hAnsi="Times New Roman" w:cs="Times New Roman"/>
          <w:sz w:val="24"/>
          <w:szCs w:val="24"/>
        </w:rPr>
        <w:t xml:space="preserve"> успеваемости по </w:t>
      </w:r>
      <w:r>
        <w:rPr>
          <w:rFonts w:ascii="Times New Roman" w:hAnsi="Times New Roman" w:cs="Times New Roman"/>
          <w:sz w:val="24"/>
          <w:szCs w:val="24"/>
          <w:u w:val="single"/>
        </w:rPr>
        <w:t xml:space="preserve">МДК 04. 01</w:t>
      </w:r>
      <w:r>
        <w:rPr>
          <w:rFonts w:ascii="Times New Roman" w:hAnsi="Times New Roman" w:cs="Times New Roman"/>
          <w:sz w:val="24"/>
          <w:szCs w:val="24"/>
        </w:rPr>
        <w:t xml:space="preserve">. Т</w:t>
      </w:r>
      <w:r>
        <w:rPr>
          <w:rFonts w:ascii="Times New Roman" w:hAnsi="Times New Roman" w:cs="Times New Roman"/>
          <w:sz w:val="24"/>
          <w:szCs w:val="24"/>
          <w:u w:val="single"/>
        </w:rPr>
        <w:t xml:space="preserve">ехнология составления бухгалтерской отчётности</w:t>
      </w:r>
      <w:r>
        <w:rPr>
          <w:rFonts w:ascii="Times New Roman" w:hAnsi="Times New Roman" w:cs="Times New Roman"/>
          <w:sz w:val="24"/>
          <w:szCs w:val="24"/>
        </w:rPr>
        <w:t xml:space="preserve"> применяются методы контроля: устный, письменный, практический контроль.</w:t>
      </w:r>
      <w:r>
        <w:rPr>
          <w:rFonts w:ascii="Times New Roman" w:hAnsi="Times New Roman" w:cs="Times New Roman"/>
          <w:sz w:val="24"/>
          <w:szCs w:val="24"/>
        </w:rPr>
      </w:r>
    </w:p>
    <w:p>
      <w:pPr>
        <w:contextualSpacing/>
        <w:ind w:firstLine="709"/>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center"/>
        <w:tabs>
          <w:tab w:val="right" w:pos="14570" w:leader="none"/>
        </w:tabs>
        <w:rPr>
          <w:rFonts w:ascii="Times New Roman" w:hAnsi="Times New Roman" w:cs="Times New Roman"/>
          <w:b/>
          <w:sz w:val="24"/>
          <w:szCs w:val="24"/>
        </w:rPr>
      </w:pPr>
      <w:r>
        <w:rPr>
          <w:rFonts w:ascii="Times New Roman" w:hAnsi="Times New Roman" w:cs="Times New Roman"/>
          <w:b/>
          <w:sz w:val="24"/>
          <w:szCs w:val="24"/>
        </w:rPr>
        <w:t xml:space="preserve">Письменный контроль проводится по темам:</w:t>
      </w:r>
      <w:r>
        <w:rPr>
          <w:rFonts w:ascii="Times New Roman" w:hAnsi="Times New Roman" w:cs="Times New Roman"/>
          <w:b/>
          <w:sz w:val="24"/>
          <w:szCs w:val="24"/>
        </w:rPr>
      </w:r>
    </w:p>
    <w:p>
      <w:pPr>
        <w:contextualSpacing/>
        <w:ind w:firstLine="709"/>
        <w:jc w:val="both"/>
        <w:spacing w:line="240" w:lineRule="auto"/>
        <w:tabs>
          <w:tab w:val="right" w:pos="14570" w:leader="none"/>
        </w:tabs>
        <w:rPr>
          <w:rFonts w:ascii="Times New Roman" w:hAnsi="Times New Roman" w:cs="Times New Roman"/>
          <w:sz w:val="24"/>
          <w:szCs w:val="24"/>
        </w:rPr>
      </w:pPr>
      <w:r>
        <w:rPr>
          <w:rFonts w:ascii="Times New Roman" w:hAnsi="Times New Roman" w:cs="Times New Roman"/>
          <w:b/>
          <w:sz w:val="24"/>
          <w:szCs w:val="24"/>
        </w:rPr>
        <w:t xml:space="preserve">Тема 1</w:t>
      </w:r>
      <w:r>
        <w:rPr>
          <w:rFonts w:ascii="Times New Roman" w:hAnsi="Times New Roman" w:cs="Times New Roman"/>
          <w:sz w:val="24"/>
          <w:szCs w:val="24"/>
        </w:rPr>
        <w:t xml:space="preserve">.Понятие бухгалтерской отчетности, ее состав и содержание.</w:t>
      </w:r>
      <w:r>
        <w:rPr>
          <w:rFonts w:ascii="Times New Roman" w:hAnsi="Times New Roman" w:cs="Times New Roman"/>
          <w:sz w:val="24"/>
          <w:szCs w:val="24"/>
        </w:rPr>
      </w:r>
    </w:p>
    <w:p>
      <w:pPr>
        <w:contextualSpacing/>
        <w:ind w:firstLine="709"/>
        <w:jc w:val="both"/>
        <w:spacing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Тема 2. </w:t>
      </w:r>
      <w:r>
        <w:rPr>
          <w:rFonts w:ascii="Times New Roman" w:hAnsi="Times New Roman" w:cs="Times New Roman"/>
          <w:sz w:val="24"/>
          <w:szCs w:val="24"/>
        </w:rPr>
        <w:t xml:space="preserve">Составление форм бухгалтерской отчетности в установленные законодательством сроки.</w:t>
      </w:r>
      <w:r>
        <w:rPr>
          <w:rFonts w:ascii="Times New Roman" w:hAnsi="Times New Roman" w:cs="Times New Roman"/>
          <w:sz w:val="24"/>
          <w:szCs w:val="24"/>
        </w:rPr>
      </w:r>
    </w:p>
    <w:p>
      <w:pPr>
        <w:contextualSpacing/>
        <w:ind w:firstLine="709"/>
        <w:jc w:val="both"/>
        <w:spacing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Тема 3. </w:t>
      </w:r>
      <w:r>
        <w:rPr>
          <w:rFonts w:ascii="Times New Roman" w:hAnsi="Times New Roman" w:cs="Times New Roman"/>
          <w:sz w:val="24"/>
          <w:szCs w:val="24"/>
        </w:rPr>
        <w:t xml:space="preserve"> Составление налоговых декларации по налогам и сборам в бюджет, налоговых декларации по взносам во внебюджетные фонды и форм статистической отчетности в установленные законодательством сроки.</w:t>
      </w:r>
      <w:r>
        <w:rPr>
          <w:rFonts w:ascii="Times New Roman" w:hAnsi="Times New Roman" w:cs="Times New Roman"/>
          <w:sz w:val="24"/>
          <w:szCs w:val="24"/>
        </w:rPr>
      </w:r>
    </w:p>
    <w:p>
      <w:pPr>
        <w:contextualSpacing/>
        <w:ind w:firstLine="709"/>
        <w:jc w:val="both"/>
        <w:spacing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Тема 4. </w:t>
      </w:r>
      <w:r>
        <w:rPr>
          <w:rFonts w:ascii="Times New Roman" w:hAnsi="Times New Roman" w:cs="Times New Roman"/>
          <w:sz w:val="24"/>
          <w:szCs w:val="24"/>
        </w:rPr>
        <w:t xml:space="preserve"> Составление налоговых декларации по налогам и сборам в бюджет, налоговых декларации по взносам во внебюджетные фонды и форм статистической отчетности в установленные законодательством сроки.</w:t>
      </w:r>
      <w:r>
        <w:rPr>
          <w:rFonts w:ascii="Times New Roman" w:hAnsi="Times New Roman" w:cs="Times New Roman"/>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tabs>
          <w:tab w:val="right" w:pos="14570" w:leader="none"/>
        </w:tabs>
        <w:rPr>
          <w:rFonts w:ascii="Times New Roman" w:hAnsi="Times New Roman" w:cs="Times New Roman"/>
          <w:sz w:val="24"/>
          <w:szCs w:val="24"/>
        </w:rPr>
      </w:pPr>
      <w:r>
        <w:rPr>
          <w:rFonts w:ascii="Times New Roman" w:hAnsi="Times New Roman" w:cs="Times New Roman"/>
          <w:b/>
          <w:sz w:val="24"/>
          <w:szCs w:val="24"/>
        </w:rPr>
        <w:t xml:space="preserve">Письменный контроль </w:t>
      </w:r>
      <w:r>
        <w:rPr>
          <w:rFonts w:ascii="Times New Roman" w:hAnsi="Times New Roman" w:cs="Times New Roman"/>
          <w:sz w:val="24"/>
          <w:szCs w:val="24"/>
        </w:rPr>
        <w:t xml:space="preserve">в форме вариативного теста:</w:t>
      </w:r>
      <w:r>
        <w:rPr>
          <w:rFonts w:ascii="Times New Roman" w:hAnsi="Times New Roman" w:cs="Times New Roman"/>
          <w:sz w:val="24"/>
          <w:szCs w:val="24"/>
        </w:rPr>
      </w:r>
    </w:p>
    <w:p>
      <w:pPr>
        <w:contextualSpacing/>
        <w:ind w:firstLine="709"/>
        <w:jc w:val="both"/>
        <w:spacing w:after="0"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Тема 3. </w:t>
      </w:r>
      <w:r>
        <w:rPr>
          <w:rFonts w:ascii="Times New Roman" w:hAnsi="Times New Roman" w:cs="Times New Roman"/>
          <w:sz w:val="24"/>
          <w:szCs w:val="24"/>
        </w:rPr>
        <w:t xml:space="preserve"> Составление налоговых декларации по налогам и сборам в бюджет, налоговых декларации по взносам во внебюджетные фонды и форм статистической отчетности в установленные законодательством сроки.</w:t>
      </w:r>
      <w:r>
        <w:rPr>
          <w:rFonts w:ascii="Times New Roman" w:hAnsi="Times New Roman" w:cs="Times New Roman"/>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Устный опрос проводится:</w:t>
      </w:r>
      <w:r>
        <w:rPr>
          <w:rFonts w:ascii="Times New Roman" w:hAnsi="Times New Roman" w:cs="Times New Roman"/>
          <w:b/>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eastAsia="Calibri" w:cs="Times New Roman"/>
          <w:b/>
          <w:bCs/>
          <w:sz w:val="24"/>
          <w:szCs w:val="24"/>
        </w:rPr>
        <w:t xml:space="preserve">Тема 5. </w:t>
      </w:r>
      <w:r>
        <w:rPr>
          <w:rFonts w:ascii="Times New Roman" w:hAnsi="Times New Roman" w:cs="Times New Roman"/>
          <w:sz w:val="24"/>
          <w:szCs w:val="24"/>
        </w:rPr>
        <w:t xml:space="preserve"> Реформирование бухгалтерской (финансовой отчётности) в соответствии с международными стандартами финансовой отчётности</w:t>
      </w:r>
      <w:r>
        <w:rPr>
          <w:rFonts w:ascii="Times New Roman" w:hAnsi="Times New Roman" w:cs="Times New Roman"/>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tabs>
          <w:tab w:val="right" w:pos="14570" w:leader="none"/>
        </w:tabs>
        <w:rPr>
          <w:rFonts w:ascii="Times New Roman" w:hAnsi="Times New Roman" w:cs="Times New Roman"/>
          <w:sz w:val="24"/>
          <w:szCs w:val="24"/>
        </w:rPr>
      </w:pPr>
      <w:r>
        <w:rPr>
          <w:rFonts w:ascii="Times New Roman" w:hAnsi="Times New Roman" w:cs="Times New Roman"/>
          <w:sz w:val="24"/>
          <w:szCs w:val="24"/>
        </w:rPr>
        <w:t xml:space="preserve">Теоретические вопросы:</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Механизм отражения нарастающим итогом на счетах бухгалтерского учета данных за отчетный период;</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Методы обобщения информации о хозяйственных операциях организации за отчетный период;</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3.Порядок составления шахматной таблицы и оборотно-сальдовой ведомости;</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4.Методы определения результатов хозяйственной деятельности за отчетный период.</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5.Формы отчётности по страховым взносам в государственные внебюджетные фонды;</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Формы статистической отчетности;</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7.Сроки представления отчётности в государственные налоговые органы;</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8.Содержание форм налоговых деклараций по налогам и сборам;</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9.Порядок  заполнения  форм налоговых деклараций по налогам и сборам;</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10.Порядок регистрации и перерегистрации организации в налоговых органах;</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11.Порядок регистрации и перерегистрации организации во внебюджетных фондах;</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12.Порядок регистрации и перерегистрации организации в  статистических органах.</w:t>
      </w:r>
      <w:r>
        <w:rPr>
          <w:rFonts w:ascii="Times New Roman" w:hAnsi="Times New Roman" w:cs="Times New Roman"/>
          <w:sz w:val="24"/>
          <w:szCs w:val="24"/>
        </w:rPr>
        <w:tab/>
      </w:r>
      <w:r>
        <w:rPr>
          <w:rFonts w:ascii="Times New Roman" w:hAnsi="Times New Roman" w:cs="Times New Roman"/>
          <w:sz w:val="24"/>
          <w:szCs w:val="24"/>
        </w:rPr>
      </w:r>
    </w:p>
    <w:p>
      <w:pPr>
        <w:pStyle w:val="755"/>
        <w:jc w:val="both"/>
        <w:spacing w:after="200" w:line="276" w:lineRule="auto"/>
        <w:rPr>
          <w:rFonts w:ascii="Times New Roman" w:hAnsi="Times New Roman"/>
          <w:sz w:val="24"/>
          <w:szCs w:val="24"/>
          <w:lang w:val="ru-RU"/>
        </w:rPr>
      </w:pPr>
      <w:r>
        <w:rPr>
          <w:rFonts w:ascii="Times New Roman" w:hAnsi="Times New Roman"/>
          <w:sz w:val="24"/>
          <w:szCs w:val="24"/>
          <w:lang w:val="ru-RU"/>
        </w:rPr>
      </w:r>
      <w:r>
        <w:rPr>
          <w:rFonts w:ascii="Times New Roman" w:hAnsi="Times New Roman"/>
          <w:sz w:val="24"/>
          <w:szCs w:val="24"/>
          <w:lang w:val="ru-RU"/>
        </w:rPr>
      </w:r>
    </w:p>
    <w:p>
      <w:pPr>
        <w:pStyle w:val="755"/>
        <w:jc w:val="both"/>
        <w:spacing w:after="200" w:line="276" w:lineRule="auto"/>
        <w:rPr>
          <w:rFonts w:ascii="Times New Roman" w:hAnsi="Times New Roman"/>
          <w:b/>
          <w:sz w:val="24"/>
          <w:szCs w:val="24"/>
          <w:lang w:val="ru-RU"/>
        </w:rPr>
      </w:pPr>
      <w:r>
        <w:rPr>
          <w:rFonts w:ascii="Times New Roman" w:hAnsi="Times New Roman"/>
          <w:b/>
          <w:sz w:val="24"/>
          <w:szCs w:val="24"/>
        </w:rPr>
        <w:t xml:space="preserve">Зад</w:t>
      </w:r>
      <w:r>
        <w:rPr>
          <w:rFonts w:ascii="Times New Roman" w:hAnsi="Times New Roman"/>
          <w:b/>
          <w:sz w:val="24"/>
          <w:szCs w:val="24"/>
          <w:lang w:val="ru-RU"/>
        </w:rPr>
        <w:t xml:space="preserve">ача1</w:t>
      </w:r>
      <w:r>
        <w:rPr>
          <w:rFonts w:ascii="Times New Roman" w:hAnsi="Times New Roman"/>
          <w:b/>
          <w:sz w:val="24"/>
          <w:szCs w:val="24"/>
          <w:lang w:val="ru-RU"/>
        </w:rPr>
      </w:r>
    </w:p>
    <w:p>
      <w:pPr>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основании данных по счетам составить бухгалтерский баланс:</w:t>
      </w:r>
      <w:r>
        <w:rPr>
          <w:rFonts w:ascii="Times New Roman" w:hAnsi="Times New Roman" w:cs="Times New Roman"/>
          <w:sz w:val="24"/>
          <w:szCs w:val="24"/>
        </w:rPr>
      </w:r>
    </w:p>
    <w:tbl>
      <w:tblPr>
        <w:tblW w:w="8330" w:type="dxa"/>
        <w:tblLook w:val="0000" w:firstRow="0" w:lastRow="0" w:firstColumn="0" w:lastColumn="0" w:noHBand="0" w:noVBand="0"/>
      </w:tblPr>
      <w:tblGrid>
        <w:gridCol w:w="674"/>
        <w:gridCol w:w="5670"/>
        <w:gridCol w:w="1986"/>
      </w:tblGrid>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Основные средства</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538000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Краткосрочные ссуды</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6000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3.</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Расчетный счет</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51050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4.</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Касса </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80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5.</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Нераспределенная прибыль</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23000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6.</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Уставный капитал</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621320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7.</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Материалы </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75100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8.</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Топливо </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12000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9.</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Расчеты с поставщиками</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15600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10.</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Расчеты с бюджетом</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780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11.</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Незавершенное производство</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16890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12.</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Расчеты с персоналом по оплате труда</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20200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13.</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Расчеты по социальному страхованию и обеспечению</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6470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14.</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Расчеты с подотчетными лицами </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100</w:t>
            </w:r>
            <w:r>
              <w:rPr>
                <w:rFonts w:ascii="Times New Roman" w:hAnsi="Times New Roman" w:cs="Times New Roman"/>
                <w:sz w:val="24"/>
                <w:szCs w:val="24"/>
              </w:rPr>
            </w:r>
          </w:p>
        </w:tc>
      </w:tr>
      <w:tr>
        <w:tblPrEx/>
        <w:trPr/>
        <w:tc>
          <w:tcPr>
            <w:shd w:val="clear" w:color="auto" w:fill="auto"/>
            <w:tcW w:w="674" w:type="dxa"/>
            <w:textDirection w:val="lrTb"/>
            <w:noWrap w:val="false"/>
          </w:tcPr>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15.</w:t>
            </w:r>
            <w:r>
              <w:rPr>
                <w:rFonts w:ascii="Times New Roman" w:hAnsi="Times New Roman" w:cs="Times New Roman"/>
                <w:sz w:val="24"/>
                <w:szCs w:val="24"/>
              </w:rPr>
            </w:r>
          </w:p>
        </w:tc>
        <w:tc>
          <w:tcPr>
            <w:shd w:val="clear" w:color="auto" w:fill="auto"/>
            <w:tcW w:w="5670" w:type="dxa"/>
            <w:textDirection w:val="lrTb"/>
            <w:noWrap w:val="false"/>
          </w:tcPr>
          <w:p>
            <w:pPr>
              <w:contextualSpacing/>
              <w:jc w:val="both"/>
              <w:rPr>
                <w:rFonts w:ascii="Times New Roman" w:hAnsi="Times New Roman" w:cs="Times New Roman"/>
                <w:sz w:val="24"/>
                <w:szCs w:val="24"/>
              </w:rPr>
            </w:pPr>
            <w:r>
              <w:rPr>
                <w:rFonts w:ascii="Times New Roman" w:hAnsi="Times New Roman" w:cs="Times New Roman"/>
                <w:sz w:val="24"/>
                <w:szCs w:val="24"/>
              </w:rPr>
              <w:t xml:space="preserve">Расчеты с разными дебиторами</w:t>
            </w:r>
            <w:r>
              <w:rPr>
                <w:rFonts w:ascii="Times New Roman" w:hAnsi="Times New Roman" w:cs="Times New Roman"/>
                <w:sz w:val="24"/>
                <w:szCs w:val="24"/>
              </w:rPr>
            </w:r>
          </w:p>
        </w:tc>
        <w:tc>
          <w:tcPr>
            <w:shd w:val="clear" w:color="auto" w:fill="auto"/>
            <w:tcW w:w="1986" w:type="dxa"/>
            <w:textDirection w:val="lrTb"/>
            <w:noWrap w:val="false"/>
          </w:tcPr>
          <w:p>
            <w:pPr>
              <w:contextualSpacing/>
              <w:jc w:val="right"/>
              <w:rPr>
                <w:rFonts w:ascii="Times New Roman" w:hAnsi="Times New Roman" w:cs="Times New Roman"/>
                <w:sz w:val="24"/>
                <w:szCs w:val="24"/>
              </w:rPr>
            </w:pPr>
            <w:r>
              <w:rPr>
                <w:rFonts w:ascii="Times New Roman" w:hAnsi="Times New Roman" w:cs="Times New Roman"/>
                <w:sz w:val="24"/>
                <w:szCs w:val="24"/>
              </w:rPr>
              <w:t xml:space="preserve">150</w:t>
            </w:r>
            <w:r>
              <w:rPr>
                <w:rFonts w:ascii="Times New Roman" w:hAnsi="Times New Roman" w:cs="Times New Roman"/>
                <w:sz w:val="24"/>
                <w:szCs w:val="24"/>
              </w:rPr>
            </w:r>
          </w:p>
        </w:tc>
      </w:tr>
    </w:tbl>
    <w:p>
      <w:pPr>
        <w:contextualSpacing/>
        <w:jc w:val="both"/>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Задача 2</w:t>
      </w:r>
      <w:r>
        <w:rPr>
          <w:rFonts w:ascii="Times New Roman" w:hAnsi="Times New Roman" w:cs="Times New Roman"/>
          <w:b/>
          <w:sz w:val="24"/>
          <w:szCs w:val="24"/>
        </w:rPr>
      </w:r>
    </w:p>
    <w:p>
      <w:pPr>
        <w:contextualSpacing/>
        <w:jc w:val="both"/>
        <w:rPr>
          <w:rFonts w:ascii="Times New Roman" w:hAnsi="Times New Roman" w:cs="Times New Roman"/>
          <w:b/>
          <w:sz w:val="24"/>
          <w:szCs w:val="24"/>
        </w:rPr>
      </w:pPr>
      <w:r>
        <w:rPr>
          <w:rFonts w:ascii="Times New Roman" w:hAnsi="Times New Roman" w:cs="Times New Roman"/>
          <w:sz w:val="24"/>
          <w:szCs w:val="24"/>
        </w:rPr>
        <w:tab/>
        <w:t xml:space="preserve">Рассчитать сумму авансовых платежей по налогу на имущество за </w:t>
      </w:r>
      <w:r>
        <w:rPr>
          <w:rFonts w:ascii="Times New Roman" w:hAnsi="Times New Roman" w:cs="Times New Roman"/>
          <w:sz w:val="24"/>
          <w:szCs w:val="24"/>
          <w:lang w:val="en-US"/>
        </w:rPr>
        <w:t xml:space="preserve">I</w:t>
      </w:r>
      <w:r>
        <w:rPr>
          <w:rFonts w:ascii="Times New Roman" w:hAnsi="Times New Roman" w:cs="Times New Roman"/>
          <w:sz w:val="24"/>
          <w:szCs w:val="24"/>
        </w:rPr>
        <w:t xml:space="preserve"> квартал, полугодие, 9 месяцев, отчетный год. Заполнить налоговую декларацию на имущество.Стоимость основных средств на 01.01 составляет  2 500000 руб.Ежемесячная сумма амортизации – 25 000р.Ставка налога- 2,2%</w:t>
      </w:r>
      <w:r>
        <w:rPr>
          <w:rFonts w:ascii="Times New Roman" w:hAnsi="Times New Roman" w:cs="Times New Roman"/>
          <w:b/>
          <w:sz w:val="24"/>
          <w:szCs w:val="24"/>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lang w:val="ru-RU"/>
        </w:rPr>
        <w:t xml:space="preserve">Методика проведения</w:t>
      </w:r>
      <w:r>
        <w:rPr>
          <w:rFonts w:ascii="Times New Roman" w:hAnsi="Times New Roman"/>
          <w:b/>
          <w:sz w:val="24"/>
          <w:szCs w:val="24"/>
          <w:lang w:val="ru-RU"/>
        </w:rPr>
      </w:r>
    </w:p>
    <w:p>
      <w:pPr>
        <w:pStyle w:val="755"/>
        <w:ind w:left="284"/>
        <w:jc w:val="both"/>
        <w:tabs>
          <w:tab w:val="left" w:pos="851" w:leader="none"/>
          <w:tab w:val="left" w:pos="993" w:leader="none"/>
        </w:tabs>
        <w:rPr>
          <w:rFonts w:ascii="Times New Roman" w:hAnsi="Times New Roman"/>
          <w:sz w:val="24"/>
          <w:szCs w:val="24"/>
          <w:lang w:val="ru-RU"/>
        </w:rPr>
      </w:pPr>
      <w:r>
        <w:rPr>
          <w:rFonts w:ascii="Times New Roman" w:hAnsi="Times New Roman"/>
          <w:b/>
          <w:sz w:val="24"/>
          <w:szCs w:val="24"/>
          <w:lang w:val="ru-RU"/>
        </w:rPr>
        <w:tab/>
      </w:r>
      <w:r>
        <w:rPr>
          <w:rFonts w:ascii="Times New Roman" w:hAnsi="Times New Roman"/>
          <w:sz w:val="24"/>
          <w:szCs w:val="24"/>
          <w:lang w:val="ru-RU"/>
        </w:rPr>
        <w:t xml:space="preserve">Группа делится на несколько вариантов, каждому варианту выдаётся  2 теоретических вопроса (определяет преподаватель из перечня вопросов)  и 1 задача (общая для всех).</w:t>
      </w:r>
      <w:r>
        <w:rPr>
          <w:rFonts w:ascii="Times New Roman" w:hAnsi="Times New Roman"/>
          <w:sz w:val="24"/>
          <w:szCs w:val="24"/>
          <w:lang w:val="ru-RU"/>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rPr>
        <w:t xml:space="preserve">Критерии оценки</w:t>
      </w:r>
      <w:r>
        <w:rPr>
          <w:rFonts w:ascii="Times New Roman" w:hAnsi="Times New Roman"/>
          <w:b/>
          <w:sz w:val="24"/>
          <w:szCs w:val="24"/>
          <w:lang w:val="ru-RU"/>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tbl>
      <w:tblPr>
        <w:tblW w:w="9322" w:type="dxa"/>
        <w:tblInd w:w="284" w:type="dxa"/>
        <w:tblLook w:val="04A0" w:firstRow="1" w:lastRow="0" w:firstColumn="1" w:lastColumn="0" w:noHBand="0" w:noVBand="1"/>
      </w:tblPr>
      <w:tblGrid>
        <w:gridCol w:w="674"/>
        <w:gridCol w:w="3260"/>
        <w:gridCol w:w="5388"/>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3934" w:type="dxa"/>
            <w:textDirection w:val="lrTb"/>
            <w:noWrap w:val="false"/>
          </w:tcPr>
          <w:p>
            <w:pPr>
              <w:pStyle w:val="755"/>
              <w:ind w:left="0"/>
              <w:jc w:val="center"/>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388" w:type="dxa"/>
            <w:textDirection w:val="lrTb"/>
            <w:noWrap w:val="false"/>
          </w:tcPr>
          <w:p>
            <w:pPr>
              <w:pStyle w:val="755"/>
              <w:ind w:left="0"/>
              <w:jc w:val="center"/>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pStyle w:val="755"/>
              <w:ind w:left="0"/>
              <w:jc w:val="both"/>
              <w:tabs>
                <w:tab w:val="left" w:pos="851" w:leader="none"/>
                <w:tab w:val="left" w:pos="993" w:leader="none"/>
              </w:tabs>
              <w:rPr>
                <w:rFonts w:ascii="Times New Roman" w:hAnsi="Times New Roman"/>
                <w:sz w:val="24"/>
                <w:szCs w:val="24"/>
                <w:lang w:val="ru-RU"/>
              </w:rPr>
            </w:pPr>
            <w:r>
              <w:rPr>
                <w:rFonts w:ascii="Times New Roman" w:hAnsi="Times New Roman"/>
                <w:sz w:val="24"/>
                <w:szCs w:val="24"/>
              </w:rPr>
              <w:t xml:space="preserve">Вопрос раскрыт полностью, логично, </w:t>
            </w:r>
            <w:r>
              <w:rPr>
                <w:rFonts w:ascii="Times New Roman" w:hAnsi="Times New Roman"/>
                <w:sz w:val="24"/>
                <w:szCs w:val="24"/>
                <w:lang w:val="ru-RU"/>
              </w:rPr>
              <w:t xml:space="preserve">практическое задание выполнено в полном объёме</w:t>
            </w:r>
            <w:r>
              <w:rPr>
                <w:rFonts w:ascii="Times New Roman" w:hAnsi="Times New Roman"/>
                <w:sz w:val="24"/>
                <w:szCs w:val="24"/>
                <w:lang w:val="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pStyle w:val="755"/>
              <w:ind w:left="0"/>
              <w:jc w:val="both"/>
              <w:tabs>
                <w:tab w:val="left" w:pos="851" w:leader="none"/>
                <w:tab w:val="left" w:pos="993" w:leader="none"/>
              </w:tabs>
              <w:rPr>
                <w:rFonts w:ascii="Times New Roman" w:hAnsi="Times New Roman"/>
                <w:sz w:val="24"/>
                <w:szCs w:val="24"/>
                <w:lang w:val="ru-RU"/>
              </w:rPr>
            </w:pPr>
            <w:r>
              <w:rPr>
                <w:rFonts w:ascii="Times New Roman" w:hAnsi="Times New Roman"/>
                <w:sz w:val="24"/>
                <w:szCs w:val="24"/>
              </w:rPr>
              <w:t xml:space="preserve">Вопрос раскрыт полностью, имеются ошибки </w:t>
            </w:r>
            <w:r>
              <w:rPr>
                <w:rFonts w:ascii="Times New Roman" w:hAnsi="Times New Roman"/>
                <w:sz w:val="24"/>
                <w:szCs w:val="24"/>
                <w:lang w:val="ru-RU"/>
              </w:rPr>
              <w:t xml:space="preserve">в практическом задании </w:t>
            </w:r>
            <w:r>
              <w:rPr>
                <w:rFonts w:ascii="Times New Roman" w:hAnsi="Times New Roman"/>
                <w:sz w:val="24"/>
                <w:szCs w:val="24"/>
                <w:lang w:val="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Дана краткая характеристика вопроса, </w:t>
            </w:r>
            <w:r>
              <w:rPr>
                <w:rFonts w:ascii="Times New Roman" w:hAnsi="Times New Roman"/>
                <w:sz w:val="24"/>
                <w:szCs w:val="24"/>
                <w:lang w:val="ru-RU"/>
              </w:rPr>
              <w:t xml:space="preserve">практическое задание выполнено частично</w:t>
            </w:r>
            <w:r>
              <w:rPr>
                <w:rFonts w:ascii="Times New Roman" w:hAnsi="Times New Roman"/>
                <w:sz w:val="24"/>
                <w:szCs w:val="24"/>
              </w:rPr>
              <w:t xml:space="preserve">.</w:t>
            </w:r>
            <w:r>
              <w:rPr>
                <w:rFonts w:ascii="Times New Roman" w:hAnsi="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pStyle w:val="755"/>
              <w:ind w:left="0"/>
              <w:jc w:val="both"/>
              <w:tabs>
                <w:tab w:val="left" w:pos="851" w:leader="none"/>
                <w:tab w:val="left" w:pos="993" w:leader="none"/>
              </w:tabs>
              <w:rPr>
                <w:rFonts w:ascii="Times New Roman" w:hAnsi="Times New Roman"/>
                <w:sz w:val="24"/>
                <w:szCs w:val="24"/>
                <w:lang w:val="ru-RU"/>
              </w:rPr>
            </w:pPr>
            <w:r>
              <w:rPr>
                <w:rFonts w:ascii="Times New Roman" w:hAnsi="Times New Roman"/>
                <w:sz w:val="24"/>
                <w:szCs w:val="24"/>
              </w:rPr>
              <w:t xml:space="preserve">Вопрос не раскрыт</w:t>
            </w:r>
            <w:r>
              <w:rPr>
                <w:rFonts w:ascii="Times New Roman" w:hAnsi="Times New Roman"/>
                <w:sz w:val="24"/>
                <w:szCs w:val="24"/>
                <w:lang w:val="ru-RU"/>
              </w:rPr>
              <w:t xml:space="preserve">, практическое задание не выполнено.</w:t>
            </w:r>
            <w:r>
              <w:rPr>
                <w:rFonts w:ascii="Times New Roman" w:hAnsi="Times New Roman"/>
                <w:sz w:val="24"/>
                <w:szCs w:val="24"/>
                <w:lang w:val="ru-RU"/>
              </w:rPr>
            </w:r>
          </w:p>
        </w:tc>
      </w:tr>
    </w:tbl>
    <w:p>
      <w:pPr>
        <w:pStyle w:val="755"/>
        <w:ind w:left="284"/>
        <w:jc w:val="center"/>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p>
      <w:pPr>
        <w:pStyle w:val="755"/>
        <w:ind w:left="284"/>
        <w:jc w:val="center"/>
        <w:rPr>
          <w:rFonts w:ascii="Times New Roman" w:hAnsi="Times New Roman"/>
          <w:b/>
          <w:sz w:val="24"/>
          <w:szCs w:val="24"/>
          <w:lang w:val="ru-RU"/>
        </w:rPr>
      </w:pPr>
      <w:r>
        <w:rPr>
          <w:rFonts w:ascii="Times New Roman" w:hAnsi="Times New Roman"/>
          <w:b/>
          <w:sz w:val="24"/>
          <w:szCs w:val="24"/>
          <w:lang w:val="ru-RU"/>
        </w:rPr>
        <w:t xml:space="preserve">Примерные т</w:t>
      </w:r>
      <w:r>
        <w:rPr>
          <w:rFonts w:ascii="Times New Roman" w:hAnsi="Times New Roman"/>
          <w:b/>
          <w:sz w:val="24"/>
          <w:szCs w:val="24"/>
        </w:rPr>
        <w:t xml:space="preserve">естовые задания</w:t>
      </w:r>
      <w:r>
        <w:rPr>
          <w:rFonts w:ascii="Times New Roman" w:hAnsi="Times New Roman"/>
          <w:b/>
          <w:sz w:val="24"/>
          <w:szCs w:val="24"/>
          <w:lang w:val="ru-RU"/>
        </w:rPr>
        <w:t xml:space="preserve">:</w:t>
      </w:r>
      <w:r>
        <w:rPr>
          <w:rFonts w:ascii="Times New Roman" w:hAnsi="Times New Roman"/>
          <w:b/>
          <w:sz w:val="24"/>
          <w:szCs w:val="24"/>
          <w:lang w:val="ru-RU"/>
        </w:rPr>
      </w:r>
    </w:p>
    <w:p>
      <w:pPr>
        <w:pStyle w:val="755"/>
        <w:ind w:left="284"/>
        <w:jc w:val="center"/>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Какой вид учета предназначен для сбора исходной информации, используемой в бухгалтерском, статистическом и налоговом учете?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управленческий;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камеральный;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оперативно-технический.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Укажите, что понимается под отчетным годом?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календарный год;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период с 1 января до даты подписания годовой бухгалтерской отчетности;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период с 1 января до даты утверждения годовой бухгалтерской отчетности.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Какой вид отчета не входит в состав бухгалтерской отчетности организаций?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аудиторское заключение;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отчет исполнительного органа;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пояснительная записка.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Какая бухгалтерская отчетность считается достоверной и полной?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та, которая не содержит существенных ошибок и искажений;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та, которая включает все формы, предусмотренные Федеральным законом «О бухгалтерском учете»;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та, которая сформирована исходя из правил, установленных нормативными актами по бухгалтерскому учету.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Что такое дата утверждения годовой бухгалтерской отчетности?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дата ее подписания руководителем и главным бухгалтером организации;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дата ее получения налоговым органом;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дата ее одобрения высшим органом управления организацией.</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В каком нормативном акте содержится определение и устанавливается состав бухгалтерской отчетности организации?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Закон «Об ответственности за нарушение порядка представления государственной статистической отчетности» от 13.05.1992 № 2761-1;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Федеральный закон «О бухгалтерском учете»;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Положение по бухгалтерскому учету «Бухгалтерская отчетность организации» ПБУ 4/99.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Бухгалтерский баланс содержит информацию о финансовом положении организации по состоянию: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на конец отчетного года;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за весь период деятельности;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на отчетную дату.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В какие сроки должна представляться пользователям годовая бухгалтерская отчетность?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в течение 90 дней после окончания отчетного года;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в течение 30 дней по окончании отчетного года;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не ранее чем через 30 дней по окончании отчетного года.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Первым отчетным годом для организаций, созданных до 1 октября, считается: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период от даты государственной регистрации юридического лица до 31 декабря текущего года включительно;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период от даты государственной регистрации юридического лица до 31 декабря следующего года включительно;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12 полных месяцев от даты государственной регистрации юридического лица.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Отчетной датой для составления бухгалтерской отчетности является: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последний день отчетного периода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первый день следующего отчетного периода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дата фактического завершения хозяйственных операций, относящихся к отчетному периоду. </w:t>
      </w:r>
      <w:r>
        <w:rPr>
          <w:rFonts w:ascii="Times New Roman" w:hAnsi="Times New Roman" w:cs="Times New Roman"/>
          <w:sz w:val="24"/>
          <w:szCs w:val="24"/>
        </w:rPr>
      </w:r>
    </w:p>
    <w:p>
      <w:pPr>
        <w:contextualSpacing/>
        <w:spacing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Методика проведения</w:t>
      </w:r>
      <w:r>
        <w:rPr>
          <w:rFonts w:ascii="Times New Roman" w:hAnsi="Times New Roman" w:cs="Times New Roman"/>
          <w:b/>
          <w:sz w:val="24"/>
          <w:szCs w:val="24"/>
        </w:rPr>
      </w:r>
    </w:p>
    <w:p>
      <w:pPr>
        <w:contextualSpacing/>
        <w:jc w:val="center"/>
        <w:spacing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center"/>
        <w:spacing w:line="240" w:lineRule="auto"/>
        <w:rPr>
          <w:rFonts w:ascii="Times New Roman" w:hAnsi="Times New Roman" w:cs="Times New Roman"/>
          <w:sz w:val="24"/>
          <w:szCs w:val="24"/>
        </w:rPr>
      </w:pPr>
      <w:r>
        <w:rPr>
          <w:rFonts w:ascii="Times New Roman" w:hAnsi="Times New Roman" w:cs="Times New Roman"/>
          <w:sz w:val="24"/>
          <w:szCs w:val="24"/>
        </w:rPr>
        <w:t xml:space="preserve">Группа делится на 2 варианта, на выполнение теста отводится 30 минут.</w:t>
      </w:r>
      <w:r>
        <w:rPr>
          <w:rFonts w:ascii="Times New Roman" w:hAnsi="Times New Roman" w:cs="Times New Roman"/>
          <w:sz w:val="24"/>
          <w:szCs w:val="24"/>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rPr>
        <w:t xml:space="preserve">Критерии оценки</w:t>
      </w:r>
      <w:r>
        <w:rPr>
          <w:rFonts w:ascii="Times New Roman" w:hAnsi="Times New Roman"/>
          <w:b/>
          <w:sz w:val="24"/>
          <w:szCs w:val="24"/>
          <w:lang w:val="ru-RU"/>
        </w:rPr>
      </w:r>
    </w:p>
    <w:p>
      <w:pPr>
        <w:pStyle w:val="755"/>
        <w:ind w:left="284"/>
        <w:jc w:val="center"/>
        <w:tabs>
          <w:tab w:val="left" w:pos="851" w:leader="none"/>
          <w:tab w:val="left" w:pos="993" w:leader="none"/>
        </w:tabs>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tbl>
      <w:tblPr>
        <w:tblW w:w="5000" w:type="pct"/>
        <w:tblLook w:val="04A0" w:firstRow="1" w:lastRow="0" w:firstColumn="1" w:lastColumn="0" w:noHBand="0" w:noVBand="1"/>
      </w:tblPr>
      <w:tblGrid>
        <w:gridCol w:w="692"/>
        <w:gridCol w:w="3201"/>
        <w:gridCol w:w="5678"/>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2034" w:type="pct"/>
            <w:textDirection w:val="lrTb"/>
            <w:noWrap w:val="false"/>
          </w:tcPr>
          <w:p>
            <w:pPr>
              <w:pStyle w:val="755"/>
              <w:ind w:left="0"/>
              <w:jc w:val="center"/>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966" w:type="pct"/>
            <w:textDirection w:val="lrTb"/>
            <w:noWrap w:val="false"/>
          </w:tcPr>
          <w:p>
            <w:pPr>
              <w:pStyle w:val="755"/>
              <w:ind w:left="0"/>
              <w:jc w:val="center"/>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67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966" w:type="pct"/>
            <w:textDirection w:val="lrTb"/>
            <w:noWrap w:val="false"/>
          </w:tcPr>
          <w:p>
            <w:pPr>
              <w:pStyle w:val="755"/>
              <w:ind w:left="0"/>
              <w:jc w:val="both"/>
              <w:tabs>
                <w:tab w:val="left" w:pos="851" w:leader="none"/>
                <w:tab w:val="left" w:pos="993" w:leader="none"/>
              </w:tabs>
              <w:rPr>
                <w:rFonts w:ascii="Times New Roman" w:hAnsi="Times New Roman"/>
                <w:sz w:val="24"/>
                <w:szCs w:val="24"/>
                <w:lang w:val="ru-RU"/>
              </w:rPr>
            </w:pPr>
            <w:r>
              <w:rPr>
                <w:rFonts w:ascii="Times New Roman" w:hAnsi="Times New Roman"/>
                <w:sz w:val="24"/>
                <w:szCs w:val="24"/>
                <w:lang w:val="ru-RU"/>
              </w:rPr>
              <w:t xml:space="preserve">Количество правильных ответов 18-20</w:t>
            </w:r>
            <w:r>
              <w:rPr>
                <w:rFonts w:ascii="Times New Roman" w:hAnsi="Times New Roman"/>
                <w:sz w:val="24"/>
                <w:szCs w:val="24"/>
                <w:lang w:val="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67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966" w:type="pct"/>
            <w:textDirection w:val="lrTb"/>
            <w:noWrap w:val="false"/>
          </w:tcPr>
          <w:p>
            <w:pPr>
              <w:pStyle w:val="755"/>
              <w:ind w:left="0"/>
              <w:jc w:val="both"/>
              <w:tabs>
                <w:tab w:val="left" w:pos="851" w:leader="none"/>
                <w:tab w:val="left" w:pos="993" w:leader="none"/>
              </w:tabs>
              <w:rPr>
                <w:rFonts w:ascii="Times New Roman" w:hAnsi="Times New Roman"/>
                <w:sz w:val="24"/>
                <w:szCs w:val="24"/>
                <w:lang w:val="ru-RU"/>
              </w:rPr>
            </w:pPr>
            <w:r>
              <w:rPr>
                <w:rFonts w:ascii="Times New Roman" w:hAnsi="Times New Roman"/>
                <w:sz w:val="24"/>
                <w:szCs w:val="24"/>
                <w:lang w:val="ru-RU"/>
              </w:rPr>
              <w:t xml:space="preserve">Количество правильных ответов от 16 -17</w:t>
            </w:r>
            <w:r>
              <w:rPr>
                <w:rFonts w:ascii="Times New Roman" w:hAnsi="Times New Roman"/>
                <w:sz w:val="24"/>
                <w:szCs w:val="24"/>
                <w:lang w:val="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67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966"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lang w:val="ru-RU"/>
              </w:rPr>
              <w:t xml:space="preserve">Количество правильных ответов 15</w:t>
            </w:r>
            <w:r>
              <w:rPr>
                <w:rFonts w:ascii="Times New Roman" w:hAnsi="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672" w:type="pct"/>
            <w:textDirection w:val="lrTb"/>
            <w:noWrap w:val="false"/>
          </w:tcPr>
          <w:p>
            <w:pPr>
              <w:pStyle w:val="755"/>
              <w:ind w:left="0"/>
              <w:jc w:val="both"/>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966" w:type="pct"/>
            <w:textDirection w:val="lrTb"/>
            <w:noWrap w:val="false"/>
          </w:tcPr>
          <w:p>
            <w:pPr>
              <w:pStyle w:val="755"/>
              <w:ind w:left="0"/>
              <w:jc w:val="both"/>
              <w:tabs>
                <w:tab w:val="left" w:pos="851" w:leader="none"/>
                <w:tab w:val="left" w:pos="993" w:leader="none"/>
              </w:tabs>
              <w:rPr>
                <w:rFonts w:ascii="Times New Roman" w:hAnsi="Times New Roman"/>
                <w:sz w:val="24"/>
                <w:szCs w:val="24"/>
                <w:lang w:val="ru-RU"/>
              </w:rPr>
            </w:pPr>
            <w:r>
              <w:rPr>
                <w:rFonts w:ascii="Times New Roman" w:hAnsi="Times New Roman"/>
                <w:sz w:val="24"/>
                <w:szCs w:val="24"/>
                <w:lang w:val="ru-RU"/>
              </w:rPr>
              <w:t xml:space="preserve">Количество правильных ответов меньше 15</w:t>
            </w:r>
            <w:r>
              <w:rPr>
                <w:rFonts w:ascii="Times New Roman" w:hAnsi="Times New Roman"/>
                <w:sz w:val="24"/>
                <w:szCs w:val="24"/>
                <w:lang w:val="ru-RU"/>
              </w:rPr>
            </w:r>
          </w:p>
        </w:tc>
      </w:tr>
    </w:tbl>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spacing w:line="240" w:lineRule="auto"/>
        <w:rPr>
          <w:rFonts w:ascii="Times New Roman" w:hAnsi="Times New Roman" w:cs="Times New Roman"/>
          <w:sz w:val="24"/>
          <w:szCs w:val="24"/>
        </w:rPr>
      </w:pPr>
      <w:r>
        <w:rPr>
          <w:rFonts w:ascii="Times New Roman" w:hAnsi="Times New Roman" w:cs="Times New Roman"/>
          <w:b/>
          <w:sz w:val="24"/>
          <w:szCs w:val="24"/>
        </w:rPr>
        <w:t xml:space="preserve">Письменный контроль</w:t>
      </w:r>
      <w:r>
        <w:rPr>
          <w:rFonts w:ascii="Times New Roman" w:hAnsi="Times New Roman" w:cs="Times New Roman"/>
          <w:b/>
          <w:sz w:val="24"/>
          <w:szCs w:val="24"/>
        </w:rPr>
        <w:t xml:space="preserve"> </w:t>
      </w:r>
      <w:r>
        <w:rPr>
          <w:rFonts w:ascii="Times New Roman" w:hAnsi="Times New Roman" w:cs="Times New Roman"/>
          <w:sz w:val="24"/>
          <w:szCs w:val="24"/>
        </w:rPr>
        <w:t xml:space="preserve">по индивидуальным заданиям</w:t>
      </w:r>
      <w:r>
        <w:rPr>
          <w:rFonts w:ascii="Times New Roman" w:hAnsi="Times New Roman" w:cs="Times New Roman"/>
          <w:sz w:val="24"/>
          <w:szCs w:val="24"/>
        </w:rPr>
      </w:r>
    </w:p>
    <w:p>
      <w:pPr>
        <w:contextualSpacing/>
        <w:jc w:val="center"/>
        <w:spacing w:line="240" w:lineRule="auto"/>
        <w:rPr>
          <w:rFonts w:ascii="Times New Roman" w:hAnsi="Times New Roman" w:cs="Times New Roman"/>
          <w:sz w:val="24"/>
          <w:szCs w:val="24"/>
        </w:rPr>
      </w:pPr>
      <w:r>
        <w:rPr>
          <w:rFonts w:ascii="Times New Roman" w:hAnsi="Times New Roman" w:cs="Times New Roman"/>
          <w:sz w:val="24"/>
          <w:szCs w:val="24"/>
        </w:rPr>
        <w:t xml:space="preserve">проводится на контрольно-обобщающем занятии после изучения тем:</w:t>
      </w:r>
      <w:r>
        <w:rPr>
          <w:rFonts w:ascii="Times New Roman" w:hAnsi="Times New Roman" w:cs="Times New Roman"/>
          <w:sz w:val="24"/>
          <w:szCs w:val="24"/>
        </w:rPr>
      </w:r>
    </w:p>
    <w:p>
      <w:pPr>
        <w:contextualSpacing/>
        <w:ind w:firstLine="709"/>
        <w:jc w:val="both"/>
        <w:spacing w:after="0"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1.</w:t>
      </w:r>
      <w:r>
        <w:rPr>
          <w:rFonts w:ascii="Times New Roman" w:hAnsi="Times New Roman" w:cs="Times New Roman"/>
          <w:sz w:val="24"/>
          <w:szCs w:val="24"/>
        </w:rPr>
        <w:t xml:space="preserve"> </w:t>
      </w:r>
      <w:r>
        <w:rPr>
          <w:rFonts w:ascii="Times New Roman" w:hAnsi="Times New Roman" w:cs="Times New Roman"/>
          <w:sz w:val="24"/>
          <w:szCs w:val="24"/>
        </w:rPr>
        <w:t xml:space="preserve">Порядок отражения нарастающим итогом на счетах бухгалтерского учета имущественного и финансового положения организации, опре</w:t>
      </w:r>
      <w:r>
        <w:rPr>
          <w:rFonts w:ascii="Times New Roman" w:hAnsi="Times New Roman" w:cs="Times New Roman"/>
          <w:sz w:val="24"/>
          <w:szCs w:val="24"/>
        </w:rPr>
        <w:t xml:space="preserve">деление результатов  хозяйствен</w:t>
      </w:r>
      <w:r>
        <w:rPr>
          <w:rFonts w:ascii="Times New Roman" w:hAnsi="Times New Roman" w:cs="Times New Roman"/>
          <w:sz w:val="24"/>
          <w:szCs w:val="24"/>
        </w:rPr>
        <w:t xml:space="preserve">ной деятельности за отчетный период.</w:t>
      </w:r>
      <w:r>
        <w:rPr>
          <w:rFonts w:ascii="Times New Roman" w:hAnsi="Times New Roman" w:cs="Times New Roman"/>
          <w:sz w:val="24"/>
          <w:szCs w:val="24"/>
        </w:rPr>
      </w:r>
    </w:p>
    <w:p>
      <w:pPr>
        <w:contextualSpacing/>
        <w:ind w:firstLine="709"/>
        <w:jc w:val="both"/>
        <w:spacing w:after="0"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2.</w:t>
      </w:r>
      <w:r>
        <w:rPr>
          <w:rFonts w:ascii="Times New Roman" w:hAnsi="Times New Roman" w:eastAsia="Calibri" w:cs="Times New Roman"/>
          <w:b/>
          <w:bCs/>
          <w:sz w:val="24"/>
          <w:szCs w:val="24"/>
        </w:rPr>
        <w:t xml:space="preserve"> </w:t>
      </w:r>
      <w:r>
        <w:rPr>
          <w:rFonts w:ascii="Times New Roman" w:hAnsi="Times New Roman" w:cs="Times New Roman"/>
          <w:sz w:val="24"/>
          <w:szCs w:val="24"/>
        </w:rPr>
        <w:t xml:space="preserve">Составление форм бухгалтерской отчетности в установленные законодательством сроки.</w:t>
      </w:r>
      <w:r>
        <w:rPr>
          <w:rFonts w:ascii="Times New Roman" w:hAnsi="Times New Roman" w:cs="Times New Roman"/>
          <w:sz w:val="24"/>
          <w:szCs w:val="24"/>
        </w:rPr>
      </w:r>
    </w:p>
    <w:p>
      <w:pPr>
        <w:pStyle w:val="772"/>
        <w:contextualSpacing/>
        <w:jc w:val="center"/>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 xml:space="preserve">Методика проведения:</w:t>
      </w:r>
      <w:r>
        <w:rPr>
          <w:rFonts w:ascii="Times New Roman" w:hAnsi="Times New Roman" w:eastAsia="Times New Roman" w:cs="Times New Roman"/>
          <w:b/>
          <w:bCs/>
          <w:sz w:val="24"/>
          <w:szCs w:val="24"/>
          <w:lang w:val="ru-RU"/>
        </w:rPr>
      </w:r>
    </w:p>
    <w:p>
      <w:pPr>
        <w:pStyle w:val="772"/>
        <w:contextualSpacing/>
        <w:ind w:firstLine="709"/>
        <w:jc w:val="both"/>
        <w:rPr>
          <w:rFonts w:ascii="Times New Roman" w:hAnsi="Times New Roman" w:eastAsia="Times New Roman" w:cs="Times New Roman"/>
          <w:bCs/>
          <w:sz w:val="24"/>
          <w:szCs w:val="24"/>
          <w:lang w:val="ru-RU"/>
        </w:rPr>
      </w:pPr>
      <w:r>
        <w:rPr>
          <w:rFonts w:ascii="Times New Roman" w:hAnsi="Times New Roman" w:eastAsia="Times New Roman" w:cs="Times New Roman"/>
          <w:bCs/>
          <w:sz w:val="24"/>
          <w:szCs w:val="24"/>
          <w:lang w:val="ru-RU"/>
        </w:rPr>
        <w:t xml:space="preserve">Контрольно-обобщающее занятие включает в себя выполнение письменного задания по вариантам (6 вариантов) и устное собеседование.</w:t>
      </w:r>
      <w:r>
        <w:rPr>
          <w:rFonts w:ascii="Times New Roman" w:hAnsi="Times New Roman" w:eastAsia="Times New Roman" w:cs="Times New Roman"/>
          <w:bCs/>
          <w:sz w:val="24"/>
          <w:szCs w:val="24"/>
          <w:lang w:val="ru-RU"/>
        </w:rPr>
      </w:r>
    </w:p>
    <w:p>
      <w:pPr>
        <w:pStyle w:val="772"/>
        <w:contextualSpacing/>
        <w:ind w:firstLine="709"/>
        <w:jc w:val="both"/>
        <w:rPr>
          <w:rFonts w:ascii="Times New Roman" w:hAnsi="Times New Roman" w:eastAsia="Times New Roman" w:cs="Times New Roman"/>
          <w:bCs/>
          <w:sz w:val="24"/>
          <w:szCs w:val="24"/>
          <w:lang w:val="ru-RU"/>
        </w:rPr>
      </w:pPr>
      <w:r>
        <w:rPr>
          <w:rFonts w:ascii="Times New Roman" w:hAnsi="Times New Roman" w:eastAsia="Times New Roman" w:cs="Times New Roman"/>
          <w:bCs/>
          <w:sz w:val="24"/>
          <w:szCs w:val="24"/>
          <w:lang w:val="ru-RU"/>
        </w:rPr>
        <w:t xml:space="preserve">Письменное задание выполняется в течение 45 минут. </w:t>
      </w:r>
      <w:r>
        <w:rPr>
          <w:rFonts w:ascii="Times New Roman" w:hAnsi="Times New Roman" w:eastAsia="Times New Roman" w:cs="Times New Roman"/>
          <w:bCs/>
          <w:sz w:val="24"/>
          <w:szCs w:val="24"/>
          <w:lang w:val="ru-RU"/>
        </w:rPr>
      </w:r>
    </w:p>
    <w:p>
      <w:pPr>
        <w:pStyle w:val="772"/>
        <w:contextualSpacing/>
        <w:ind w:firstLine="709"/>
        <w:jc w:val="both"/>
        <w:rPr>
          <w:rFonts w:ascii="Times New Roman" w:hAnsi="Times New Roman" w:eastAsia="Times New Roman" w:cs="Times New Roman"/>
          <w:bCs/>
          <w:sz w:val="24"/>
          <w:szCs w:val="24"/>
          <w:lang w:val="ru-RU"/>
        </w:rPr>
      </w:pPr>
      <w:r>
        <w:rPr>
          <w:rFonts w:ascii="Times New Roman" w:hAnsi="Times New Roman" w:eastAsia="Times New Roman" w:cs="Times New Roman"/>
          <w:bCs/>
          <w:sz w:val="24"/>
          <w:szCs w:val="24"/>
          <w:lang w:val="ru-RU"/>
        </w:rPr>
        <w:t xml:space="preserve">Устное собеседование по письменной части контрольно-обобщающего  занятия -  ответ на вопросы преподавателя (5-6 минут на одного студента).</w:t>
      </w:r>
      <w:r>
        <w:rPr>
          <w:rFonts w:ascii="Times New Roman" w:hAnsi="Times New Roman" w:eastAsia="Times New Roman" w:cs="Times New Roman"/>
          <w:bCs/>
          <w:sz w:val="24"/>
          <w:szCs w:val="24"/>
          <w:lang w:val="ru-RU"/>
        </w:rPr>
      </w:r>
    </w:p>
    <w:p>
      <w:pPr>
        <w:contextualSpacing/>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ВАРИАНТ 1</w:t>
      </w:r>
      <w:r>
        <w:rPr>
          <w:rFonts w:ascii="Times New Roman" w:hAnsi="Times New Roman" w:cs="Times New Roman"/>
          <w:sz w:val="24"/>
          <w:szCs w:val="24"/>
        </w:rPr>
      </w:r>
    </w:p>
    <w:p>
      <w:pPr>
        <w:pStyle w:val="772"/>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1.Бухгалтерская отчтность как единая система данных об имущественном и финансовом положении организации.</w:t>
      </w:r>
      <w:r>
        <w:rPr>
          <w:rFonts w:ascii="Times New Roman" w:hAnsi="Times New Roman" w:cs="Times New Roman"/>
          <w:sz w:val="24"/>
          <w:szCs w:val="24"/>
          <w:lang w:val="ru-RU"/>
        </w:rPr>
      </w:r>
    </w:p>
    <w:p>
      <w:pPr>
        <w:contextualSpacing/>
        <w:rPr>
          <w:rFonts w:ascii="Times New Roman" w:hAnsi="Times New Roman" w:cs="Times New Roman"/>
          <w:sz w:val="24"/>
          <w:szCs w:val="24"/>
        </w:rPr>
      </w:pPr>
      <w:r>
        <w:rPr>
          <w:rFonts w:ascii="Times New Roman" w:hAnsi="Times New Roman" w:cs="Times New Roman"/>
          <w:sz w:val="24"/>
          <w:szCs w:val="24"/>
        </w:rPr>
        <w:t xml:space="preserve">2.Заполнить баланс организации.</w:t>
      </w:r>
      <w:r>
        <w:rPr>
          <w:rFonts w:ascii="Times New Roman" w:hAnsi="Times New Roman" w:cs="Times New Roman"/>
          <w:sz w:val="24"/>
          <w:szCs w:val="24"/>
        </w:rPr>
      </w:r>
    </w:p>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Оборотно – сальдовая ведомость организации</w:t>
      </w:r>
      <w:r>
        <w:rPr>
          <w:rFonts w:ascii="Times New Roman" w:hAnsi="Times New Roman" w:cs="Times New Roman"/>
          <w:sz w:val="24"/>
          <w:szCs w:val="24"/>
        </w:rPr>
      </w:r>
    </w:p>
    <w:tbl>
      <w:tblPr>
        <w:tblStyle w:val="815"/>
        <w:tblW w:w="9570" w:type="dxa"/>
        <w:tblLook w:val="04A0" w:firstRow="1" w:lastRow="0" w:firstColumn="1" w:lastColumn="0" w:noHBand="0" w:noVBand="1"/>
      </w:tblPr>
      <w:tblGrid>
        <w:gridCol w:w="1266"/>
        <w:gridCol w:w="1265"/>
        <w:gridCol w:w="1497"/>
        <w:gridCol w:w="1265"/>
        <w:gridCol w:w="1496"/>
        <w:gridCol w:w="1265"/>
        <w:gridCol w:w="1516"/>
      </w:tblGrid>
      <w:tr>
        <w:tblPrEx/>
        <w:trPr/>
        <w:tc>
          <w:tcPr>
            <w:shd w:val="clear" w:color="auto" w:fill="auto"/>
            <w:tcW w:w="1266" w:type="dxa"/>
            <w:vMerge w:val="restart"/>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 счета</w:t>
            </w:r>
            <w:r>
              <w:rPr>
                <w:rFonts w:cs="Times New Roman"/>
                <w:szCs w:val="24"/>
              </w:rPr>
            </w:r>
          </w:p>
        </w:tc>
        <w:tc>
          <w:tcPr>
            <w:gridSpan w:val="2"/>
            <w:shd w:val="clear" w:color="auto" w:fill="auto"/>
            <w:tcW w:w="2762"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Сальдо начальное</w:t>
            </w:r>
            <w:r>
              <w:rPr>
                <w:rFonts w:cs="Times New Roman"/>
                <w:szCs w:val="24"/>
              </w:rPr>
            </w:r>
          </w:p>
        </w:tc>
        <w:tc>
          <w:tcPr>
            <w:gridSpan w:val="2"/>
            <w:shd w:val="clear" w:color="auto" w:fill="auto"/>
            <w:tcW w:w="2761"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Оборот за месяц</w:t>
            </w:r>
            <w:r>
              <w:rPr>
                <w:rFonts w:cs="Times New Roman"/>
                <w:szCs w:val="24"/>
              </w:rPr>
            </w:r>
          </w:p>
        </w:tc>
        <w:tc>
          <w:tcPr>
            <w:gridSpan w:val="2"/>
            <w:shd w:val="clear" w:color="auto" w:fill="auto"/>
            <w:tcW w:w="2780"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Сальдо конечное</w:t>
            </w:r>
            <w:r>
              <w:rPr>
                <w:rFonts w:cs="Times New Roman"/>
                <w:szCs w:val="24"/>
              </w:rPr>
            </w:r>
          </w:p>
        </w:tc>
      </w:tr>
      <w:tr>
        <w:tblPrEx/>
        <w:trPr>
          <w:trHeight w:val="414"/>
        </w:trPr>
        <w:tc>
          <w:tcPr>
            <w:shd w:val="clear" w:color="auto" w:fill="auto"/>
            <w:tcW w:w="1266" w:type="dxa"/>
            <w:vMerge w:val="continue"/>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i/>
                <w:szCs w:val="24"/>
              </w:rPr>
            </w:pPr>
            <w:r>
              <w:rPr>
                <w:rFonts w:ascii="Times New Roman" w:hAnsi="Times New Roman" w:cs="Times New Roman"/>
                <w:i/>
                <w:szCs w:val="24"/>
              </w:rPr>
              <w:t xml:space="preserve">Д</w:t>
            </w:r>
            <w:r>
              <w:rPr>
                <w:rFonts w:cs="Times New Roman"/>
                <w:i/>
                <w:szCs w:val="24"/>
              </w:rPr>
            </w:r>
          </w:p>
        </w:tc>
        <w:tc>
          <w:tcPr>
            <w:shd w:val="clear" w:color="auto" w:fill="auto"/>
            <w:tcW w:w="1496" w:type="dxa"/>
            <w:textDirection w:val="lrTb"/>
            <w:noWrap w:val="false"/>
          </w:tcPr>
          <w:p>
            <w:pPr>
              <w:contextualSpacing/>
              <w:jc w:val="center"/>
              <w:spacing w:line="240" w:lineRule="auto"/>
              <w:rPr>
                <w:rFonts w:cs="Times New Roman"/>
                <w:i/>
                <w:szCs w:val="24"/>
              </w:rPr>
            </w:pPr>
            <w:r>
              <w:rPr>
                <w:rFonts w:ascii="Times New Roman" w:hAnsi="Times New Roman" w:cs="Times New Roman"/>
                <w:i/>
                <w:szCs w:val="24"/>
              </w:rPr>
              <w:t xml:space="preserve">К</w:t>
            </w:r>
            <w:r>
              <w:rPr>
                <w:rFonts w:cs="Times New Roman"/>
                <w:i/>
                <w:szCs w:val="24"/>
              </w:rPr>
            </w:r>
          </w:p>
        </w:tc>
        <w:tc>
          <w:tcPr>
            <w:shd w:val="clear" w:color="auto" w:fill="auto"/>
            <w:tcW w:w="1265" w:type="dxa"/>
            <w:textDirection w:val="lrTb"/>
            <w:noWrap w:val="false"/>
          </w:tcPr>
          <w:p>
            <w:pPr>
              <w:contextualSpacing/>
              <w:jc w:val="center"/>
              <w:spacing w:line="240" w:lineRule="auto"/>
              <w:rPr>
                <w:rFonts w:cs="Times New Roman"/>
                <w:i/>
                <w:szCs w:val="24"/>
              </w:rPr>
            </w:pPr>
            <w:r>
              <w:rPr>
                <w:rFonts w:ascii="Times New Roman" w:hAnsi="Times New Roman" w:cs="Times New Roman"/>
                <w:i/>
                <w:szCs w:val="24"/>
              </w:rPr>
              <w:t xml:space="preserve">Д</w:t>
            </w:r>
            <w:r>
              <w:rPr>
                <w:rFonts w:cs="Times New Roman"/>
                <w:i/>
                <w:szCs w:val="24"/>
              </w:rPr>
            </w:r>
          </w:p>
        </w:tc>
        <w:tc>
          <w:tcPr>
            <w:shd w:val="clear" w:color="auto" w:fill="auto"/>
            <w:tcW w:w="1496" w:type="dxa"/>
            <w:textDirection w:val="lrTb"/>
            <w:noWrap w:val="false"/>
          </w:tcPr>
          <w:p>
            <w:pPr>
              <w:contextualSpacing/>
              <w:jc w:val="center"/>
              <w:spacing w:line="240" w:lineRule="auto"/>
              <w:rPr>
                <w:rFonts w:cs="Times New Roman"/>
                <w:i/>
                <w:szCs w:val="24"/>
              </w:rPr>
            </w:pPr>
            <w:r>
              <w:rPr>
                <w:rFonts w:ascii="Times New Roman" w:hAnsi="Times New Roman" w:cs="Times New Roman"/>
                <w:i/>
                <w:szCs w:val="24"/>
              </w:rPr>
              <w:t xml:space="preserve">К</w:t>
            </w:r>
            <w:r>
              <w:rPr>
                <w:rFonts w:cs="Times New Roman"/>
                <w:i/>
                <w:szCs w:val="24"/>
              </w:rPr>
            </w:r>
          </w:p>
        </w:tc>
        <w:tc>
          <w:tcPr>
            <w:shd w:val="clear" w:color="auto" w:fill="auto"/>
            <w:tcW w:w="1265" w:type="dxa"/>
            <w:textDirection w:val="lrTb"/>
            <w:noWrap w:val="false"/>
          </w:tcPr>
          <w:p>
            <w:pPr>
              <w:contextualSpacing/>
              <w:jc w:val="center"/>
              <w:spacing w:line="240" w:lineRule="auto"/>
              <w:rPr>
                <w:rFonts w:cs="Times New Roman"/>
                <w:i/>
                <w:szCs w:val="24"/>
              </w:rPr>
            </w:pPr>
            <w:r>
              <w:rPr>
                <w:rFonts w:ascii="Times New Roman" w:hAnsi="Times New Roman" w:cs="Times New Roman"/>
                <w:i/>
                <w:szCs w:val="24"/>
              </w:rPr>
              <w:t xml:space="preserve">Д</w:t>
            </w:r>
            <w:r>
              <w:rPr>
                <w:rFonts w:cs="Times New Roman"/>
                <w:i/>
                <w:szCs w:val="24"/>
              </w:rPr>
            </w:r>
          </w:p>
        </w:tc>
        <w:tc>
          <w:tcPr>
            <w:shd w:val="clear" w:color="auto" w:fill="auto"/>
            <w:tcW w:w="1516" w:type="dxa"/>
            <w:textDirection w:val="lrTb"/>
            <w:noWrap w:val="false"/>
          </w:tcPr>
          <w:p>
            <w:pPr>
              <w:contextualSpacing/>
              <w:jc w:val="center"/>
              <w:spacing w:line="240" w:lineRule="auto"/>
              <w:rPr>
                <w:rFonts w:cs="Times New Roman"/>
                <w:i/>
                <w:szCs w:val="24"/>
              </w:rPr>
            </w:pPr>
            <w:r>
              <w:rPr>
                <w:rFonts w:ascii="Times New Roman" w:hAnsi="Times New Roman" w:cs="Times New Roman"/>
                <w:i/>
                <w:szCs w:val="24"/>
              </w:rPr>
              <w:t xml:space="preserve">К</w:t>
            </w:r>
            <w:r>
              <w:rPr>
                <w:rFonts w:cs="Times New Roman"/>
                <w:i/>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01</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152482</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8500</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160982</w:t>
            </w:r>
            <w:r>
              <w:rPr>
                <w:rFonts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02</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5268</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1258</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51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6526</w:t>
            </w:r>
            <w:r>
              <w:rPr>
                <w:rFonts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10</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156821</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5289532</w:t>
            </w:r>
            <w:r>
              <w:rPr>
                <w:rFonts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359852</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5086501</w:t>
            </w:r>
            <w:r>
              <w:rPr>
                <w:rFonts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15</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5268</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529462</w:t>
            </w:r>
            <w:r>
              <w:rPr>
                <w:rFonts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516892</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17838</w:t>
            </w:r>
            <w:r>
              <w:rPr>
                <w:rFonts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80</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309303</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51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309303</w:t>
            </w:r>
            <w:r>
              <w:rPr>
                <w:rFonts w:cs="Times New Roman"/>
                <w:szCs w:val="24"/>
              </w:rPr>
            </w:r>
          </w:p>
        </w:tc>
      </w:tr>
    </w:tbl>
    <w:p>
      <w:pPr>
        <w:contextualSpacing/>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Устный опрос проводится по теме:</w:t>
      </w:r>
      <w:r>
        <w:rPr>
          <w:rFonts w:ascii="Times New Roman" w:hAnsi="Times New Roman" w:cs="Times New Roman"/>
          <w:b/>
          <w:sz w:val="24"/>
          <w:szCs w:val="24"/>
        </w:rPr>
      </w:r>
    </w:p>
    <w:p>
      <w:pPr>
        <w:contextualSpacing/>
        <w:jc w:val="both"/>
        <w:rPr>
          <w:rFonts w:ascii="Times New Roman" w:hAnsi="Times New Roman" w:cs="Times New Roman"/>
          <w:sz w:val="24"/>
          <w:szCs w:val="24"/>
        </w:rPr>
      </w:pPr>
      <w:r>
        <w:rPr>
          <w:rFonts w:ascii="Times New Roman" w:hAnsi="Times New Roman" w:eastAsia="Calibri" w:cs="Times New Roman"/>
          <w:b/>
          <w:bCs/>
          <w:sz w:val="24"/>
          <w:szCs w:val="24"/>
        </w:rPr>
        <w:t xml:space="preserve">Тема 5. </w:t>
      </w:r>
      <w:r>
        <w:rPr>
          <w:rFonts w:ascii="Times New Roman" w:hAnsi="Times New Roman" w:cs="Times New Roman"/>
          <w:sz w:val="24"/>
          <w:szCs w:val="24"/>
        </w:rPr>
        <w:t xml:space="preserve"> Реформирование бухгалтерской (финансовой отчётности) в соответствии с международными стандартами финансовой отчётности.</w:t>
      </w:r>
      <w:r>
        <w:rPr>
          <w:rFonts w:ascii="Times New Roman" w:hAnsi="Times New Roman" w:cs="Times New Roman"/>
          <w:sz w:val="24"/>
          <w:szCs w:val="24"/>
        </w:rPr>
      </w:r>
    </w:p>
    <w:p>
      <w:pPr>
        <w:contextualSpacing/>
        <w:jc w:val="both"/>
        <w:rPr>
          <w:rFonts w:ascii="Times New Roman" w:hAnsi="Times New Roman" w:cs="Times New Roman"/>
          <w:sz w:val="24"/>
          <w:szCs w:val="24"/>
        </w:rPr>
      </w:pPr>
      <w:r>
        <w:rPr>
          <w:rFonts w:ascii="Times New Roman" w:hAnsi="Times New Roman" w:cs="Times New Roman"/>
          <w:sz w:val="24"/>
          <w:szCs w:val="24"/>
        </w:rPr>
        <w:t xml:space="preserve">Вопросы:</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 Современные тенденции в МСФО</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 Причины изменения формы отчета о результате деятельности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3. Взаимодействие МСФО и международных стандартов оценки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4. Сравнительный анализ правил МСФО и РСБУ по учету и отражению (актив, обязательство, доход, расход, капитал)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5. Анализ качества отчетности в формате МСФО российской организации.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6. Основные факторы, влияющие на развитие учета в современном мире.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7. Типы законодательства и правовое регулирование бухгалтерского учета в различных странах.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8. Влияние инфляционных процессов на систему и методики бухгалтерского учета.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9. Основные признаки отдельных национальных учетных систем.</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10. Классификация систем бухгалтерского учета и отчетности.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11. Модели бухгалтерского учета и их характеристика.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12. Назначение стандартов учета и отчетности.</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13. Масштабы различий при подготовке отчетности по разным стандартам.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14. Современные тенденции регулирования бухгалтерского учета в международной практике.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15. Гармонизация, стандартизация и конвергенция в сфере учета и отчетности.</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16. Опыт гармонизации бухгалтерского учета и отчетности на региональном уровне.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17. Предпосылки создания МСФО и перспективы их дальнейшего развития.</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18. Международные организации, занимающиеся вопросами унификации учета и отчетности.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19. История создания Комитета по Международным стандартам финансовой отчетности, состав и характеристика его основных органов.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20. Становление и развитие современной системы МСФО.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21. Цели деятельности Совета по МСФО.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22. Роль и назначение МСФО.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23. Преимущества МСФО и проблемы их применения в разных странах.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24. Роль профессионального сообщества в разработке и применении МСФО.</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25. Международные стандарты финансовой отчетности: опыт применения.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26. Официальное признание МСФО в России.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27. Проблемы создания в России инфраструктуры применения МСФО.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28. Международная практика публикации отчетности в Интернете.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29. Влияние интернет-технологий на процессы формирования и восприятия информации корпоративной отчетности.</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30. Параллельный учет по МСФО: возможности, проблемы, пути внедрения.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31. Трансформация отчетности в формат МСФО.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32. Переход на МСФО: проблемы, практика.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33. Исследование систем финансовой отчетности отдельных стран (по выбору студентов).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34. Опыт применения МСФО в отдельных странах.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t xml:space="preserve">35. Опыт гармонизации финансовой отчетности в странах Европейского Союза. </w:t>
      </w:r>
      <w:r>
        <w:rPr>
          <w:rFonts w:ascii="Times New Roman" w:hAnsi="Times New Roman" w:cs="Times New Roman"/>
          <w:sz w:val="24"/>
          <w:szCs w:val="24"/>
        </w:rPr>
      </w:r>
    </w:p>
    <w:p>
      <w:pPr>
        <w:contextualSpacing/>
        <w:jc w:val="both"/>
        <w:spacing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center"/>
        <w:spacing w:line="240" w:lineRule="auto"/>
        <w:rPr>
          <w:rFonts w:ascii="Times New Roman" w:hAnsi="Times New Roman" w:cs="Times New Roman"/>
          <w:b/>
          <w:sz w:val="24"/>
          <w:szCs w:val="24"/>
        </w:rPr>
      </w:pPr>
      <w:r>
        <w:rPr>
          <w:rFonts w:ascii="Times New Roman" w:hAnsi="Times New Roman" w:cs="Times New Roman"/>
          <w:b/>
          <w:sz w:val="24"/>
          <w:szCs w:val="24"/>
        </w:rPr>
        <w:t xml:space="preserve">Методика проведения</w:t>
      </w:r>
      <w:r>
        <w:rPr>
          <w:rFonts w:ascii="Times New Roman" w:hAnsi="Times New Roman" w:cs="Times New Roman"/>
          <w:b/>
          <w:sz w:val="24"/>
          <w:szCs w:val="24"/>
        </w:rPr>
      </w:r>
    </w:p>
    <w:p>
      <w:pPr>
        <w:contextualSpacing/>
        <w:jc w:val="center"/>
        <w:spacing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Опрос проводится в ходе семинарских занятий и дискуссии. Для занятий студенты готовят информацию в форме сообщений по вопросам (в произвольной форме по выбору студентов).</w:t>
      </w:r>
      <w:r>
        <w:rPr>
          <w:rFonts w:ascii="Times New Roman" w:hAnsi="Times New Roman" w:cs="Times New Roman"/>
          <w:sz w:val="24"/>
          <w:szCs w:val="24"/>
        </w:rPr>
      </w:r>
    </w:p>
    <w:p>
      <w:pPr>
        <w:contextualSpacing/>
        <w:jc w:val="center"/>
        <w:spacing w:after="0" w:line="360" w:lineRule="auto"/>
        <w:widowControl w:val="off"/>
        <w:rPr>
          <w:rFonts w:ascii="Times New Roman" w:hAnsi="Times New Roman" w:cs="Times New Roman"/>
          <w:b/>
          <w:bCs/>
          <w:sz w:val="24"/>
          <w:szCs w:val="24"/>
        </w:rPr>
      </w:pPr>
      <w:r>
        <w:rPr>
          <w:rFonts w:ascii="Times New Roman" w:hAnsi="Times New Roman" w:cs="Times New Roman"/>
          <w:b/>
          <w:bCs/>
          <w:sz w:val="24"/>
          <w:szCs w:val="24"/>
        </w:rPr>
        <w:t xml:space="preserve">Критерии оценки:</w:t>
      </w:r>
      <w:r>
        <w:rPr>
          <w:rFonts w:ascii="Times New Roman" w:hAnsi="Times New Roman" w:cs="Times New Roman"/>
          <w:b/>
          <w:bCs/>
          <w:sz w:val="24"/>
          <w:szCs w:val="24"/>
        </w:rPr>
      </w:r>
    </w:p>
    <w:p>
      <w:pPr>
        <w:contextualSpacing/>
        <w:ind w:firstLine="709"/>
        <w:jc w:val="both"/>
        <w:spacing w:after="0" w:line="240" w:lineRule="auto"/>
        <w:widowControl w:val="off"/>
        <w:rPr>
          <w:rFonts w:ascii="Times New Roman" w:hAnsi="Times New Roman" w:cs="Times New Roman"/>
          <w:sz w:val="24"/>
          <w:szCs w:val="24"/>
        </w:rPr>
      </w:pPr>
      <w:r>
        <w:rPr>
          <w:rFonts w:ascii="Times New Roman" w:hAnsi="Times New Roman" w:cs="Times New Roman"/>
          <w:b/>
          <w:bCs/>
          <w:sz w:val="24"/>
          <w:szCs w:val="24"/>
        </w:rPr>
        <w:t xml:space="preserve">-</w:t>
      </w:r>
      <w:r>
        <w:rPr>
          <w:rFonts w:ascii="Times New Roman" w:hAnsi="Times New Roman" w:cs="Times New Roman"/>
          <w:sz w:val="24"/>
          <w:szCs w:val="24"/>
          <w:u w:val="single"/>
        </w:rPr>
        <w:t xml:space="preserve">оценка «отлично»</w:t>
      </w:r>
      <w:r>
        <w:rPr>
          <w:rFonts w:ascii="Times New Roman" w:hAnsi="Times New Roman" w:cs="Times New Roman"/>
          <w:sz w:val="24"/>
          <w:szCs w:val="24"/>
        </w:rPr>
        <w:t xml:space="preserve"> ставится, если: </w:t>
      </w:r>
      <w:r>
        <w:rPr>
          <w:rFonts w:ascii="Times New Roman" w:hAnsi="Times New Roman" w:cs="Times New Roman"/>
          <w:sz w:val="24"/>
          <w:szCs w:val="24"/>
        </w:rPr>
      </w:r>
    </w:p>
    <w:p>
      <w:pPr>
        <w:contextualSpacing/>
        <w:ind w:firstLine="709"/>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учащийся полно усвоил учебный материал; проявляет навыки анализа, обобщения, критического осмысления, публичной речи, аргументации, ведения дис</w:t>
      </w:r>
      <w:r>
        <w:rPr>
          <w:rFonts w:ascii="Times New Roman" w:hAnsi="Times New Roman" w:cs="Times New Roman"/>
          <w:sz w:val="24"/>
          <w:szCs w:val="24"/>
        </w:rPr>
        <w:t xml:space="preserve">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w:t>
      </w:r>
      <w:r>
        <w:rPr>
          <w:rFonts w:ascii="Times New Roman" w:hAnsi="Times New Roman" w:cs="Times New Roman"/>
          <w:sz w:val="24"/>
          <w:szCs w:val="24"/>
        </w:rPr>
        <w:t xml:space="preserve">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r>
        <w:rPr>
          <w:rFonts w:ascii="Times New Roman" w:hAnsi="Times New Roman" w:cs="Times New Roman"/>
          <w:sz w:val="24"/>
          <w:szCs w:val="24"/>
        </w:rPr>
      </w:r>
    </w:p>
    <w:p>
      <w:pPr>
        <w:contextualSpacing/>
        <w:ind w:firstLine="709"/>
        <w:jc w:val="both"/>
        <w:spacing w:after="0" w:line="240" w:lineRule="auto"/>
        <w:widowControl w:val="off"/>
        <w:rPr>
          <w:rFonts w:ascii="Times New Roman" w:hAnsi="Times New Roman" w:cs="Times New Roman"/>
          <w:sz w:val="24"/>
          <w:szCs w:val="24"/>
        </w:rPr>
      </w:pPr>
      <w:r>
        <w:rPr>
          <w:rFonts w:ascii="Times New Roman" w:hAnsi="Times New Roman" w:cs="Times New Roman"/>
          <w:b/>
          <w:bCs/>
          <w:sz w:val="24"/>
          <w:szCs w:val="24"/>
        </w:rPr>
        <w:t xml:space="preserve">-</w:t>
      </w:r>
      <w:r>
        <w:rPr>
          <w:rFonts w:ascii="Times New Roman" w:hAnsi="Times New Roman" w:cs="Times New Roman"/>
          <w:sz w:val="24"/>
          <w:szCs w:val="24"/>
          <w:u w:val="single"/>
        </w:rPr>
        <w:t xml:space="preserve">оценка «хорошо»</w:t>
      </w:r>
      <w:r>
        <w:rPr>
          <w:rFonts w:ascii="Times New Roman" w:hAnsi="Times New Roman" w:cs="Times New Roman"/>
          <w:sz w:val="24"/>
          <w:szCs w:val="24"/>
        </w:rPr>
        <w:t xml:space="preserve"> ставится, если: ответ удовлетворяет в основном требованиям на оценку «5», но при этом имеет оди</w:t>
      </w:r>
      <w:r>
        <w:rPr>
          <w:rFonts w:ascii="Times New Roman" w:hAnsi="Times New Roman" w:cs="Times New Roman"/>
          <w:sz w:val="24"/>
          <w:szCs w:val="24"/>
        </w:rPr>
        <w:t xml:space="preserve">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r>
        <w:rPr>
          <w:rFonts w:ascii="Times New Roman" w:hAnsi="Times New Roman" w:cs="Times New Roman"/>
          <w:sz w:val="24"/>
          <w:szCs w:val="24"/>
        </w:rPr>
      </w:r>
    </w:p>
    <w:p>
      <w:pPr>
        <w:contextualSpacing/>
        <w:ind w:firstLine="709"/>
        <w:jc w:val="both"/>
        <w:spacing w:after="0" w:line="240" w:lineRule="auto"/>
        <w:widowControl w:val="off"/>
        <w:rPr>
          <w:rFonts w:ascii="Times New Roman" w:hAnsi="Times New Roman" w:cs="Times New Roman"/>
          <w:sz w:val="24"/>
          <w:szCs w:val="24"/>
        </w:rPr>
      </w:pPr>
      <w:r>
        <w:rPr>
          <w:rFonts w:ascii="Times New Roman" w:hAnsi="Times New Roman" w:cs="Times New Roman"/>
          <w:b/>
          <w:bCs/>
          <w:sz w:val="24"/>
          <w:szCs w:val="24"/>
        </w:rPr>
        <w:t xml:space="preserve">-</w:t>
      </w:r>
      <w:r>
        <w:rPr>
          <w:rFonts w:ascii="Times New Roman" w:hAnsi="Times New Roman" w:cs="Times New Roman"/>
          <w:sz w:val="24"/>
          <w:szCs w:val="24"/>
          <w:u w:val="single"/>
        </w:rPr>
        <w:t xml:space="preserve">оценка «удовлетворительно»</w:t>
      </w:r>
      <w:r>
        <w:rPr>
          <w:rFonts w:ascii="Times New Roman" w:hAnsi="Times New Roman" w:cs="Times New Roman"/>
          <w:sz w:val="24"/>
          <w:szCs w:val="24"/>
        </w:rPr>
        <w:t xml:space="preserve"> ставится, если: неполно 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w:t>
      </w:r>
      <w:r>
        <w:rPr>
          <w:rFonts w:ascii="Times New Roman" w:hAnsi="Times New Roman" w:cs="Times New Roman"/>
          <w:sz w:val="24"/>
          <w:szCs w:val="24"/>
        </w:rPr>
        <w:t xml:space="preserve">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r>
        <w:rPr>
          <w:rFonts w:ascii="Times New Roman" w:hAnsi="Times New Roman" w:cs="Times New Roman"/>
          <w:sz w:val="24"/>
          <w:szCs w:val="24"/>
        </w:rPr>
      </w:r>
    </w:p>
    <w:p>
      <w:pPr>
        <w:contextualSpacing/>
        <w:ind w:firstLine="709"/>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 xml:space="preserve">оценка «неудовлетворительно»</w:t>
      </w:r>
      <w:r>
        <w:rPr>
          <w:rFonts w:ascii="Times New Roman" w:hAnsi="Times New Roman" w:cs="Times New Roman"/>
          <w:sz w:val="24"/>
          <w:szCs w:val="24"/>
        </w:rPr>
        <w:t xml:space="preserve">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w:t>
      </w:r>
      <w:r>
        <w:rPr>
          <w:rFonts w:ascii="Times New Roman" w:hAnsi="Times New Roman" w:cs="Times New Roman"/>
          <w:sz w:val="24"/>
          <w:szCs w:val="24"/>
        </w:rPr>
        <w:t xml:space="preserve">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r>
        <w:rPr>
          <w:rFonts w:ascii="Times New Roman" w:hAnsi="Times New Roman" w:cs="Times New Roman"/>
          <w:sz w:val="24"/>
          <w:szCs w:val="24"/>
        </w:rPr>
      </w:r>
    </w:p>
    <w:p>
      <w:pPr>
        <w:contextualSpacing/>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Практический контроль</w:t>
      </w:r>
      <w:r>
        <w:rPr>
          <w:rFonts w:ascii="Times New Roman" w:hAnsi="Times New Roman" w:cs="Times New Roman"/>
          <w:b/>
          <w:sz w:val="24"/>
          <w:szCs w:val="24"/>
        </w:rPr>
      </w:r>
    </w:p>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используется  при проведении практических работ по темам:</w:t>
      </w:r>
      <w:r>
        <w:rPr>
          <w:rFonts w:ascii="Times New Roman" w:hAnsi="Times New Roman" w:cs="Times New Roman"/>
          <w:sz w:val="24"/>
          <w:szCs w:val="24"/>
        </w:rPr>
      </w:r>
    </w:p>
    <w:p>
      <w:pPr>
        <w:contextualSpacing/>
        <w:ind w:firstLine="709"/>
        <w:jc w:val="both"/>
        <w:spacing w:after="0"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Тема 2. </w:t>
      </w:r>
      <w:r>
        <w:rPr>
          <w:rFonts w:ascii="Times New Roman" w:hAnsi="Times New Roman" w:cs="Times New Roman"/>
          <w:sz w:val="24"/>
          <w:szCs w:val="24"/>
        </w:rPr>
        <w:t xml:space="preserve">Составление форм бухгалтерской отчетности в установленные законодательством сроки.</w:t>
      </w:r>
      <w:r>
        <w:rPr>
          <w:rFonts w:ascii="Times New Roman" w:hAnsi="Times New Roman" w:cs="Times New Roman"/>
          <w:sz w:val="24"/>
          <w:szCs w:val="24"/>
        </w:rPr>
      </w:r>
    </w:p>
    <w:p>
      <w:pPr>
        <w:contextualSpacing/>
        <w:ind w:firstLine="709"/>
        <w:jc w:val="both"/>
        <w:spacing w:after="0"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Тема 3. </w:t>
      </w:r>
      <w:r>
        <w:rPr>
          <w:rFonts w:ascii="Times New Roman" w:hAnsi="Times New Roman" w:cs="Times New Roman"/>
          <w:sz w:val="24"/>
          <w:szCs w:val="24"/>
        </w:rPr>
        <w:t xml:space="preserve"> Составление налоговых декларации по налогам и сборам в бюджет, налоговых декларации по взносам во внебюджетные фонды и форм статистической отчетности в установленные законодательством сроки.</w:t>
      </w:r>
      <w:r>
        <w:rPr>
          <w:rFonts w:ascii="Times New Roman" w:hAnsi="Times New Roman" w:cs="Times New Roman"/>
          <w:sz w:val="24"/>
          <w:szCs w:val="24"/>
        </w:rPr>
      </w:r>
    </w:p>
    <w:p>
      <w:pPr>
        <w:contextualSpacing/>
        <w:ind w:firstLine="709"/>
        <w:jc w:val="both"/>
        <w:spacing w:after="0" w:line="240" w:lineRule="auto"/>
        <w:tabs>
          <w:tab w:val="right" w:pos="14570" w:leader="none"/>
        </w:tabs>
        <w:rPr>
          <w:rFonts w:ascii="Times New Roman" w:hAnsi="Times New Roman" w:cs="Times New Roman"/>
          <w:sz w:val="24"/>
          <w:szCs w:val="24"/>
        </w:rPr>
      </w:pPr>
      <w:r>
        <w:rPr>
          <w:rFonts w:ascii="Times New Roman" w:hAnsi="Times New Roman" w:eastAsia="Calibri" w:cs="Times New Roman"/>
          <w:b/>
          <w:bCs/>
          <w:sz w:val="24"/>
          <w:szCs w:val="24"/>
        </w:rPr>
        <w:t xml:space="preserve">Тема 4. </w:t>
      </w:r>
      <w:r>
        <w:rPr>
          <w:rFonts w:ascii="Times New Roman" w:hAnsi="Times New Roman" w:cs="Times New Roman"/>
          <w:sz w:val="24"/>
          <w:szCs w:val="24"/>
        </w:rPr>
        <w:t xml:space="preserve"> Составление налоговых декларации по налогам и сборам в бюджет, налоговых декларации по взносам во внебюджетные фонды и форм статистической отчетности в установленные законодательством сроки.</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eastAsia="Calibri" w:cs="Times New Roman"/>
          <w:b/>
          <w:bCs/>
          <w:sz w:val="24"/>
          <w:szCs w:val="24"/>
        </w:rPr>
        <w:t xml:space="preserve">Тема 5. </w:t>
      </w:r>
      <w:r>
        <w:rPr>
          <w:rFonts w:ascii="Times New Roman" w:hAnsi="Times New Roman" w:cs="Times New Roman"/>
          <w:sz w:val="24"/>
          <w:szCs w:val="24"/>
        </w:rPr>
        <w:t xml:space="preserve"> Реформирование бухгалтерской (финансовой отчётности) в соответствии с международными стандартами финансовой отчётности.</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Практический контроль</w:t>
      </w:r>
      <w:r>
        <w:rPr>
          <w:rFonts w:ascii="Times New Roman" w:hAnsi="Times New Roman" w:cs="Times New Roman"/>
          <w:sz w:val="24"/>
          <w:szCs w:val="24"/>
        </w:rPr>
        <w:t xml:space="preserve"> проводится в форме анализа документов,  в форме анализа производственных ситуаций.</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b/>
          <w:sz w:val="24"/>
          <w:szCs w:val="24"/>
        </w:rPr>
        <w:tab/>
        <w:t xml:space="preserve">Методика проведения и критерии оценки</w:t>
      </w:r>
      <w:r>
        <w:rPr>
          <w:rFonts w:ascii="Times New Roman" w:hAnsi="Times New Roman" w:cs="Times New Roman"/>
          <w:sz w:val="24"/>
          <w:szCs w:val="24"/>
        </w:rPr>
        <w:t xml:space="preserve"> приведены в методических указаниях по выполнению практических занятий по МДК 04.01 Технология составления бухгалтерской отчётности.</w:t>
      </w:r>
      <w:r>
        <w:rPr>
          <w:rFonts w:ascii="Times New Roman" w:hAnsi="Times New Roman" w:cs="Times New Roman"/>
          <w:sz w:val="24"/>
          <w:szCs w:val="24"/>
        </w:rPr>
      </w:r>
    </w:p>
    <w:p>
      <w:pPr>
        <w:contextualSpacing/>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sz w:val="24"/>
          <w:szCs w:val="24"/>
        </w:rPr>
        <w:t xml:space="preserve">Перечень </w:t>
      </w:r>
      <w:r>
        <w:rPr>
          <w:rFonts w:ascii="Times New Roman" w:hAnsi="Times New Roman" w:eastAsia="Times New Roman" w:cs="Times New Roman"/>
          <w:b/>
          <w:bCs/>
          <w:sz w:val="24"/>
          <w:szCs w:val="24"/>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 по МДК 04.02</w:t>
      </w:r>
      <w:r>
        <w:rPr>
          <w:rFonts w:ascii="Times New Roman" w:hAnsi="Times New Roman" w:eastAsia="Times New Roman" w:cs="Times New Roman"/>
          <w:b/>
          <w:bCs/>
          <w:sz w:val="24"/>
          <w:szCs w:val="24"/>
        </w:rPr>
      </w:r>
    </w:p>
    <w:p>
      <w:pPr>
        <w:contextualSpacing/>
        <w:jc w:val="both"/>
        <w:spacing w:after="0"/>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r>
      <w:r>
        <w:rPr>
          <w:rFonts w:ascii="Times New Roman" w:hAnsi="Times New Roman" w:eastAsia="Times New Roman" w:cs="Times New Roman"/>
          <w:b/>
          <w:sz w:val="24"/>
          <w:szCs w:val="24"/>
          <w:lang w:eastAsia="en-US"/>
        </w:rPr>
      </w:r>
    </w:p>
    <w:tbl>
      <w:tblPr>
        <w:tblStyle w:val="815"/>
        <w:tblW w:w="9606" w:type="dxa"/>
        <w:tblLook w:val="04A0" w:firstRow="1" w:lastRow="0" w:firstColumn="1" w:lastColumn="0" w:noHBand="0" w:noVBand="1"/>
      </w:tblPr>
      <w:tblGrid>
        <w:gridCol w:w="1792"/>
        <w:gridCol w:w="2530"/>
        <w:gridCol w:w="5284"/>
      </w:tblGrid>
      <w:tr>
        <w:tblPrEx/>
        <w:trPr/>
        <w:tc>
          <w:tcPr>
            <w:shd w:val="clear" w:color="auto" w:fill="auto"/>
            <w:tcW w:w="1525" w:type="dxa"/>
            <w:textDirection w:val="lrTb"/>
            <w:noWrap w:val="false"/>
          </w:tcPr>
          <w:p>
            <w:pPr>
              <w:contextualSpacing/>
              <w:rPr>
                <w:rFonts w:eastAsia="Times New Roman" w:cs="Times New Roman"/>
                <w:b/>
                <w:sz w:val="18"/>
                <w:szCs w:val="18"/>
                <w:lang w:eastAsia="en-US"/>
              </w:rPr>
            </w:pPr>
            <w:r>
              <w:rPr>
                <w:rFonts w:ascii="Times New Roman" w:hAnsi="Times New Roman" w:eastAsia="Times New Roman" w:cs="Times New Roman"/>
                <w:b/>
                <w:bCs/>
                <w:sz w:val="18"/>
                <w:szCs w:val="18"/>
                <w:lang w:eastAsia="en-US"/>
              </w:rPr>
              <w:t xml:space="preserve">Код формируемых общих (ОК) , профессиональных компетенций (ПК)и личностных результатов (ЛР)</w:t>
            </w:r>
            <w:r>
              <w:rPr>
                <w:rFonts w:eastAsia="Times New Roman" w:cs="Times New Roman"/>
                <w:b/>
                <w:sz w:val="18"/>
                <w:szCs w:val="18"/>
                <w:lang w:eastAsia="en-US"/>
              </w:rPr>
            </w:r>
          </w:p>
        </w:tc>
        <w:tc>
          <w:tcPr>
            <w:shd w:val="clear" w:color="auto" w:fill="auto"/>
            <w:tcW w:w="2409" w:type="dxa"/>
            <w:textDirection w:val="lrTb"/>
            <w:noWrap w:val="false"/>
          </w:tcPr>
          <w:p>
            <w:pPr>
              <w:contextualSpacing/>
              <w:rPr>
                <w:rFonts w:eastAsia="Times New Roman" w:cs="Times New Roman"/>
                <w:b/>
                <w:bCs/>
                <w:szCs w:val="24"/>
                <w:lang w:eastAsia="en-US"/>
              </w:rPr>
            </w:pPr>
            <w:r>
              <w:rPr>
                <w:rFonts w:ascii="Times New Roman" w:hAnsi="Times New Roman" w:eastAsia="Times New Roman" w:cs="Times New Roman"/>
                <w:b/>
                <w:bCs/>
                <w:szCs w:val="24"/>
                <w:lang w:eastAsia="en-US"/>
              </w:rPr>
              <w:t xml:space="preserve">Наименование формируемых общих и профессиональных компетенций</w:t>
            </w:r>
            <w:r>
              <w:rPr>
                <w:rFonts w:eastAsia="Times New Roman" w:cs="Times New Roman"/>
                <w:b/>
                <w:bCs/>
                <w:szCs w:val="24"/>
                <w:lang w:eastAsia="en-US"/>
              </w:rPr>
            </w:r>
          </w:p>
        </w:tc>
        <w:tc>
          <w:tcPr>
            <w:shd w:val="clear" w:color="auto" w:fill="auto"/>
            <w:tcW w:w="5672" w:type="dxa"/>
            <w:textDirection w:val="lrTb"/>
            <w:noWrap w:val="false"/>
          </w:tcPr>
          <w:p>
            <w:pPr>
              <w:contextualSpacing/>
              <w:rPr>
                <w:rFonts w:eastAsia="Times New Roman" w:cs="Times New Roman"/>
                <w:b/>
                <w:szCs w:val="24"/>
                <w:lang w:eastAsia="en-US"/>
              </w:rPr>
            </w:pPr>
            <w:r>
              <w:rPr>
                <w:rFonts w:ascii="Times New Roman" w:hAnsi="Times New Roman" w:eastAsia="Times New Roman" w:cs="Times New Roman"/>
                <w:b/>
                <w:bCs/>
                <w:szCs w:val="24"/>
                <w:lang w:eastAsia="en-US"/>
              </w:rPr>
              <w:t xml:space="preserve">Знания и умения в соответствии  с программой профессионального модуля</w:t>
            </w:r>
            <w:bookmarkStart w:id="1" w:name="_GoBack"/>
            <w:r/>
            <w:bookmarkEnd w:id="1"/>
            <w:r/>
            <w:r>
              <w:rPr>
                <w:rFonts w:eastAsia="Times New Roman" w:cs="Times New Roman"/>
                <w:b/>
                <w:szCs w:val="24"/>
                <w:lang w:eastAsia="en-US"/>
              </w:rPr>
            </w:r>
          </w:p>
        </w:tc>
      </w:tr>
      <w:tr>
        <w:tblPrEx/>
        <w:trPr/>
        <w:tc>
          <w:tcPr>
            <w:shd w:val="clear" w:color="auto" w:fill="auto"/>
            <w:tcW w:w="1525" w:type="dxa"/>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ОК1</w:t>
            </w:r>
            <w:r>
              <w:rPr>
                <w:rFonts w:eastAsia="Times New Roman" w:cs="Times New Roman"/>
                <w:szCs w:val="24"/>
                <w:lang w:eastAsia="en-US"/>
              </w:rPr>
            </w:r>
          </w:p>
        </w:tc>
        <w:tc>
          <w:tcPr>
            <w:shd w:val="clear" w:color="auto" w:fill="auto"/>
            <w:tcW w:w="2409" w:type="dxa"/>
            <w:textDirection w:val="lrTb"/>
            <w:noWrap w:val="false"/>
          </w:tcPr>
          <w:p>
            <w:pPr>
              <w:spacing w:after="0" w:line="240" w:lineRule="auto"/>
              <w:shd w:val="clear" w:color="auto" w:fill="ffffff"/>
            </w:pPr>
            <w:r>
              <w:rPr>
                <w:rFonts w:ascii="YS Text" w:hAnsi="YS Text" w:eastAsia="Times New Roman" w:cs="Times New Roman"/>
                <w:color w:val="000000"/>
                <w:sz w:val="23"/>
                <w:szCs w:val="23"/>
              </w:rPr>
              <w:t xml:space="preserve">Выбирать способы решения задач профессиональной деятельности применительно к различным контекстам;</w:t>
            </w:r>
            <w:r/>
          </w:p>
          <w:p>
            <w:pPr>
              <w:spacing w:after="0" w:line="240" w:lineRule="auto"/>
              <w:shd w:val="clear" w:color="auto" w:fill="ffffff"/>
              <w:rPr>
                <w:rFonts w:ascii="YS Text" w:hAnsi="YS Text" w:eastAsia="Times New Roman" w:cs="Times New Roman"/>
                <w:color w:val="000000"/>
                <w:sz w:val="23"/>
                <w:szCs w:val="23"/>
              </w:rPr>
            </w:pPr>
            <w:r>
              <w:rPr>
                <w:rFonts w:ascii="YS Text" w:hAnsi="YS Text" w:eastAsia="Times New Roman" w:cs="Times New Roman"/>
                <w:color w:val="000000"/>
                <w:sz w:val="23"/>
                <w:szCs w:val="23"/>
              </w:rPr>
            </w:r>
            <w:r>
              <w:rPr>
                <w:rFonts w:ascii="YS Text" w:hAnsi="YS Text" w:eastAsia="Times New Roman" w:cs="Times New Roman"/>
                <w:color w:val="000000"/>
                <w:sz w:val="23"/>
                <w:szCs w:val="23"/>
              </w:rPr>
            </w:r>
          </w:p>
          <w:p>
            <w:pPr>
              <w:spacing w:after="0" w:line="240" w:lineRule="auto"/>
              <w:rPr>
                <w:rFonts w:ascii="Times New Roman" w:hAnsi="Times New Roman" w:eastAsia="Times New Roman" w:cs="Times New Roman"/>
                <w:szCs w:val="24"/>
                <w:lang w:eastAsia="en-US"/>
              </w:rPr>
            </w:pPr>
            <w:r/>
            <w:bookmarkStart w:id="2" w:name="_GoBack2"/>
            <w:r/>
            <w:bookmarkEnd w:id="2"/>
            <w:r/>
            <w:r>
              <w:rPr>
                <w:rFonts w:ascii="Times New Roman" w:hAnsi="Times New Roman" w:eastAsia="Times New Roman" w:cs="Times New Roman"/>
                <w:szCs w:val="24"/>
                <w:lang w:eastAsia="en-US"/>
              </w:rPr>
            </w:r>
          </w:p>
        </w:tc>
        <w:tc>
          <w:tcPr>
            <w:shd w:val="clear" w:color="auto" w:fill="auto"/>
            <w:tcW w:w="5672" w:type="dxa"/>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-использовать методы финансового анализа информации, содержащейся в бухгалтерской (финансовой) отчетности, устанавливать причинно-следстве</w:t>
            </w:r>
            <w:r>
              <w:rPr>
                <w:rFonts w:ascii="Times New Roman" w:hAnsi="Times New Roman" w:eastAsia="Times New Roman" w:cs="Times New Roman"/>
                <w:szCs w:val="24"/>
                <w:lang w:eastAsia="en-US"/>
              </w:rPr>
              <w:t xml:space="preserve">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-формировать обоснованные выводы по результатам информации, полученной в процессе проведения финансового анализа экономического субъекта;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cs="Times New Roman"/>
                <w:szCs w:val="24"/>
              </w:rPr>
            </w:pPr>
            <w:r>
              <w:rPr>
                <w:rFonts w:ascii="Times New Roman" w:hAnsi="Times New Roman" w:cs="Times New Roman"/>
                <w:szCs w:val="24"/>
              </w:rPr>
              <w:t xml:space="preserve">-методы финансового анализа;</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-виды и приемы финансового анализа;</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-порядок определения результатов общей оценки структуры активов и их источников по показателям баланса;</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-процедуры анализа ликвидности бухгалтерского баланса;</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-порядок расчета финансовых коэффициентов для оценки платежеспособности;</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-состав критериев оценки несостоятельности (банкротства) организации;</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-процедуры анализа показателей финансовой устойчивости;</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-процедуры анализа отчета о финансовых результатах;</w:t>
            </w:r>
            <w:r>
              <w:rPr>
                <w:rFonts w:cs="Times New Roman"/>
                <w:szCs w:val="24"/>
              </w:rPr>
            </w:r>
          </w:p>
          <w:p>
            <w:pPr>
              <w:contextualSpacing/>
              <w:spacing w:line="240" w:lineRule="auto"/>
              <w:rPr>
                <w:rFonts w:eastAsia="Times New Roman" w:cs="Times New Roman"/>
                <w:iCs/>
                <w:szCs w:val="24"/>
                <w:lang w:eastAsia="en-US"/>
              </w:rPr>
            </w:pPr>
            <w:r>
              <w:rPr>
                <w:rFonts w:ascii="Times New Roman" w:hAnsi="Times New Roman" w:cs="Times New Roman"/>
                <w:szCs w:val="24"/>
              </w:rPr>
              <w:t xml:space="preserve">-принципы и методы общей оценки деловой активности организации, технологию расчета и анализа финансового цикла;</w:t>
            </w:r>
            <w:r>
              <w:rPr>
                <w:rFonts w:eastAsia="Times New Roman" w:cs="Times New Roman"/>
                <w:iCs/>
                <w:szCs w:val="24"/>
                <w:lang w:eastAsia="en-US"/>
              </w:rPr>
            </w:r>
          </w:p>
        </w:tc>
      </w:tr>
      <w:tr>
        <w:tblPrEx/>
        <w:trPr/>
        <w:tc>
          <w:tcPr>
            <w:shd w:val="clear" w:color="auto" w:fill="auto"/>
            <w:tcW w:w="1525" w:type="dxa"/>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ОК2</w:t>
            </w:r>
            <w:r>
              <w:rPr>
                <w:rFonts w:eastAsia="Times New Roman" w:cs="Times New Roman"/>
                <w:szCs w:val="24"/>
                <w:lang w:eastAsia="en-US"/>
              </w:rPr>
            </w:r>
          </w:p>
        </w:tc>
        <w:tc>
          <w:tcPr>
            <w:shd w:val="clear" w:color="auto" w:fill="auto"/>
            <w:tcW w:w="2409" w:type="dxa"/>
            <w:textDirection w:val="lrTb"/>
            <w:noWrap w:val="false"/>
          </w:tcPr>
          <w:p>
            <w:pPr>
              <w:spacing w:after="0" w:line="240" w:lineRule="auto"/>
              <w:shd w:val="clear" w:color="auto" w:fill="ffffff"/>
              <w:rPr>
                <w:rFonts w:ascii="Times New Roman" w:hAnsi="Times New Roman" w:eastAsia="Times New Roman" w:cs="Times New Roman"/>
                <w:szCs w:val="24"/>
                <w:lang w:eastAsia="en-US"/>
              </w:rPr>
            </w:pPr>
            <w:r>
              <w:rPr>
                <w:rFonts w:ascii="YS Text" w:hAnsi="YS Text" w:eastAsia="Times New Roman" w:cs="Times New Roman"/>
                <w:color w:val="000000"/>
                <w:sz w:val="23"/>
                <w:szCs w:val="23"/>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eastAsia="Times New Roman" w:cs="Times New Roman"/>
                <w:szCs w:val="24"/>
                <w:lang w:eastAsia="en-US"/>
              </w:rPr>
            </w:r>
          </w:p>
        </w:tc>
        <w:tc>
          <w:tcPr>
            <w:shd w:val="clear" w:color="auto" w:fill="auto"/>
            <w:tcW w:w="5672" w:type="dxa"/>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-определять источники информации для проведения анализа финансового состояния экономического субъекта;</w:t>
            </w:r>
            <w:r>
              <w:rPr>
                <w:rFonts w:eastAsia="Times New Roman" w:cs="Times New Roman"/>
                <w:szCs w:val="24"/>
                <w:lang w:eastAsia="en-US"/>
              </w:rPr>
            </w:r>
          </w:p>
          <w:p>
            <w:pPr>
              <w:jc w:val="both"/>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cs="Times New Roman"/>
                <w:szCs w:val="24"/>
              </w:rPr>
            </w:pPr>
            <w:r>
              <w:rPr>
                <w:rFonts w:ascii="Times New Roman" w:hAnsi="Times New Roman" w:eastAsia="Times New Roman" w:cs="Times New Roman"/>
                <w:szCs w:val="24"/>
                <w:lang w:eastAsia="en-US"/>
              </w:rPr>
              <w:t xml:space="preserve">-</w:t>
            </w:r>
            <w:r>
              <w:rPr>
                <w:rFonts w:ascii="Times New Roman" w:hAnsi="Times New Roman" w:cs="Times New Roman"/>
                <w:szCs w:val="24"/>
              </w:rPr>
              <w:t xml:space="preserve">процедуры анализа бухгалтерского баланса:</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порядок общей оценки структуры активов и источников их формирования по показателям баланса;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-виды и приемы финансового анализа</w:t>
            </w:r>
            <w:r>
              <w:rPr>
                <w:rFonts w:eastAsia="Times New Roman" w:cs="Times New Roman"/>
                <w:szCs w:val="24"/>
                <w:lang w:eastAsia="en-US"/>
              </w:rPr>
            </w:r>
          </w:p>
        </w:tc>
      </w:tr>
      <w:tr>
        <w:tblPrEx/>
        <w:trPr/>
        <w:tc>
          <w:tcPr>
            <w:shd w:val="clear" w:color="auto" w:fill="auto"/>
            <w:tcW w:w="1525" w:type="dxa"/>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ОК3</w:t>
            </w:r>
            <w:r>
              <w:rPr>
                <w:rFonts w:eastAsia="Times New Roman" w:cs="Times New Roman"/>
                <w:szCs w:val="24"/>
                <w:lang w:eastAsia="en-US"/>
              </w:rPr>
            </w:r>
          </w:p>
        </w:tc>
        <w:tc>
          <w:tcPr>
            <w:shd w:val="clear" w:color="auto" w:fill="auto"/>
            <w:tcW w:w="2409" w:type="dxa"/>
            <w:textDirection w:val="lrTb"/>
            <w:noWrap w:val="false"/>
          </w:tcPr>
          <w:p>
            <w:pPr>
              <w:spacing w:after="0" w:line="240" w:lineRule="auto"/>
              <w:shd w:val="clear" w:color="auto" w:fill="ffffff"/>
              <w:rPr>
                <w:rFonts w:ascii="Times New Roman" w:hAnsi="Times New Roman" w:eastAsia="Times New Roman" w:cs="Times New Roman"/>
                <w:szCs w:val="24"/>
                <w:lang w:eastAsia="en-US"/>
              </w:rPr>
            </w:pPr>
            <w:r>
              <w:rPr>
                <w:rFonts w:ascii="YS Text" w:hAnsi="YS Text" w:eastAsia="Times New Roman" w:cs="Times New Roman"/>
                <w:color w:val="000000"/>
                <w:sz w:val="23"/>
                <w:szCs w:val="23"/>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hAnsi="Times New Roman" w:eastAsia="Times New Roman" w:cs="Times New Roman"/>
                <w:szCs w:val="24"/>
                <w:lang w:eastAsia="en-US"/>
              </w:rPr>
            </w:r>
          </w:p>
        </w:tc>
        <w:tc>
          <w:tcPr>
            <w:shd w:val="clear" w:color="auto" w:fill="auto"/>
            <w:tcW w:w="5672" w:type="dxa"/>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-определять объем работ по финансовому анализу, потребность в трудовых, финансовых и материально-технических ресурсах;</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-методические документы по финансовому анализу;</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ликвидности бухгалтерского баланса;</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-порядок расчета финансовых коэффициентов для оценки платежеспособности;</w:t>
            </w:r>
            <w:r>
              <w:rPr>
                <w:rFonts w:eastAsia="Times New Roman" w:cs="Times New Roman"/>
                <w:iCs/>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iCs/>
                <w:szCs w:val="24"/>
                <w:lang w:eastAsia="en-US"/>
              </w:rPr>
              <w:t xml:space="preserve">-состав критериев оценки несостоятельности (банкротства) организации;</w:t>
            </w:r>
            <w:r>
              <w:rPr>
                <w:rFonts w:eastAsia="Times New Roman" w:cs="Times New Roman"/>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показателей финансовой устойчивости</w:t>
            </w:r>
            <w:r>
              <w:rPr>
                <w:rFonts w:eastAsia="Times New Roman" w:cs="Times New Roman"/>
                <w:iCs/>
                <w:szCs w:val="24"/>
                <w:lang w:eastAsia="en-US"/>
              </w:rPr>
            </w:r>
          </w:p>
        </w:tc>
      </w:tr>
      <w:tr>
        <w:tblPrEx/>
        <w:trPr>
          <w:trHeight w:val="4044"/>
        </w:trPr>
        <w:tc>
          <w:tcPr>
            <w:shd w:val="clear" w:color="auto" w:fill="auto"/>
            <w:tcW w:w="1525" w:type="dxa"/>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ОК4</w:t>
            </w:r>
            <w:r>
              <w:rPr>
                <w:rFonts w:eastAsia="Times New Roman" w:cs="Times New Roman"/>
                <w:szCs w:val="24"/>
                <w:lang w:eastAsia="en-US"/>
              </w:rPr>
            </w:r>
          </w:p>
        </w:tc>
        <w:tc>
          <w:tcPr>
            <w:shd w:val="clear" w:color="auto" w:fill="auto"/>
            <w:tcW w:w="2409" w:type="dxa"/>
            <w:textDirection w:val="lrTb"/>
            <w:noWrap w:val="false"/>
          </w:tcPr>
          <w:p>
            <w:pPr>
              <w:spacing w:after="0" w:line="240" w:lineRule="auto"/>
              <w:shd w:val="clear" w:color="auto" w:fill="ffffff"/>
              <w:rPr>
                <w:rFonts w:ascii="Times New Roman" w:hAnsi="Times New Roman" w:eastAsia="Times New Roman" w:cs="Times New Roman"/>
                <w:szCs w:val="24"/>
                <w:lang w:eastAsia="en-US"/>
              </w:rPr>
            </w:pPr>
            <w:r>
              <w:rPr>
                <w:rFonts w:ascii="YS Text" w:hAnsi="YS Text" w:eastAsia="Times New Roman" w:cs="Times New Roman"/>
                <w:color w:val="000000"/>
                <w:sz w:val="23"/>
                <w:szCs w:val="23"/>
              </w:rPr>
              <w:t xml:space="preserve">Эффективно взаимодействовать и работать в коллективе и команде;</w:t>
            </w:r>
            <w:r>
              <w:rPr>
                <w:rFonts w:ascii="Times New Roman" w:hAnsi="Times New Roman" w:eastAsia="Times New Roman" w:cs="Times New Roman"/>
                <w:szCs w:val="24"/>
                <w:lang w:eastAsia="en-US"/>
              </w:rPr>
            </w:r>
          </w:p>
        </w:tc>
        <w:tc>
          <w:tcPr>
            <w:shd w:val="clear" w:color="auto" w:fill="auto"/>
            <w:tcW w:w="5672" w:type="dxa"/>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-проверять качество аналитической информации, полученной в процессе проведения финансового анализа, и выполнять процедуры по ее обобщению;</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-распределять объем работ по проведению финансового анализа между работниками (группами работников);</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cs="Times New Roman"/>
                <w:szCs w:val="24"/>
              </w:rPr>
              <w:t xml:space="preserve">-процедуры анализа уровня и динамики финансовых результатов по показателям отчетности;</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-виды и приемы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-процедуры анализа бухгалтерского баланса:</w:t>
            </w:r>
            <w:r>
              <w:rPr>
                <w:rFonts w:eastAsia="Times New Roman" w:cs="Times New Roman"/>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уровня и динамики финансовых результатов по показателям отчетности;</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влияния факторов на прибыль</w:t>
            </w:r>
            <w:r>
              <w:rPr>
                <w:rFonts w:eastAsia="Times New Roman" w:cs="Times New Roman"/>
                <w:iCs/>
                <w:szCs w:val="24"/>
                <w:lang w:eastAsia="en-US"/>
              </w:rPr>
            </w:r>
          </w:p>
        </w:tc>
      </w:tr>
      <w:tr>
        <w:tblPrEx/>
        <w:trPr>
          <w:trHeight w:val="3821"/>
        </w:trPr>
        <w:tc>
          <w:tcPr>
            <w:shd w:val="clear" w:color="auto" w:fill="auto"/>
            <w:tcW w:w="1525" w:type="dxa"/>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ОК5</w:t>
            </w:r>
            <w:r>
              <w:rPr>
                <w:rFonts w:eastAsia="Times New Roman" w:cs="Times New Roman"/>
                <w:szCs w:val="24"/>
                <w:lang w:eastAsia="en-US"/>
              </w:rPr>
            </w:r>
          </w:p>
        </w:tc>
        <w:tc>
          <w:tcPr>
            <w:shd w:val="clear" w:color="auto" w:fill="auto"/>
            <w:tcW w:w="2409" w:type="dxa"/>
            <w:textDirection w:val="lrTb"/>
            <w:noWrap w:val="false"/>
          </w:tcPr>
          <w:p>
            <w:pPr>
              <w:spacing w:after="0" w:line="240" w:lineRule="auto"/>
              <w:shd w:val="clear" w:color="auto" w:fill="ffffff"/>
              <w:rPr>
                <w:rFonts w:ascii="Times New Roman" w:hAnsi="Times New Roman"/>
              </w:rPr>
            </w:pPr>
            <w:r>
              <w:rPr>
                <w:rFonts w:ascii="YS Text" w:hAnsi="YS Text" w:eastAsia="Times New Roman" w:cs="Times New Roman"/>
                <w:color w:val="000000"/>
                <w:sz w:val="23"/>
                <w:szCs w:val="23"/>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rPr>
            </w:r>
          </w:p>
        </w:tc>
        <w:tc>
          <w:tcPr>
            <w:shd w:val="clear" w:color="auto" w:fill="auto"/>
            <w:tcW w:w="5672" w:type="dxa"/>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-проверять качество аналитической информации, полученной в процессе проведения финансового анализа, и выполнять процедуры по ее обобщению;</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cs="Times New Roman"/>
                <w:szCs w:val="24"/>
              </w:rPr>
            </w:pPr>
            <w:r>
              <w:rPr>
                <w:rFonts w:ascii="Times New Roman" w:hAnsi="Times New Roman" w:cs="Times New Roman"/>
                <w:szCs w:val="24"/>
              </w:rPr>
              <w:t xml:space="preserve">-состав критериев оценки несостоятельности (банкротства) организации;</w:t>
            </w:r>
            <w:r>
              <w:rPr>
                <w:rFonts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-виды и приемы финансового анализа</w:t>
            </w:r>
            <w:r>
              <w:rPr>
                <w:rFonts w:eastAsia="Times New Roman" w:cs="Times New Roman"/>
                <w:szCs w:val="24"/>
                <w:lang w:eastAsia="en-US"/>
              </w:rPr>
            </w:r>
          </w:p>
        </w:tc>
      </w:tr>
      <w:tr>
        <w:tblPrEx/>
        <w:trPr/>
        <w:tc>
          <w:tcPr>
            <w:shd w:val="clear" w:color="auto" w:fill="auto"/>
            <w:tcW w:w="1525" w:type="dxa"/>
            <w:textDirection w:val="lrTb"/>
            <w:noWrap w:val="false"/>
          </w:tcPr>
          <w:p>
            <w:pPr>
              <w:contextualSpacing/>
              <w:rPr>
                <w:rFonts w:ascii="Times New Roman" w:hAnsi="Times New Roman"/>
              </w:rPr>
            </w:pPr>
            <w:r>
              <w:rPr>
                <w:rFonts w:ascii="Times New Roman" w:hAnsi="Times New Roman" w:eastAsia="Times New Roman" w:cs="Times New Roman"/>
                <w:szCs w:val="24"/>
                <w:lang w:eastAsia="en-US"/>
              </w:rPr>
              <w:t xml:space="preserve">ОК6</w:t>
            </w:r>
            <w:r>
              <w:rPr>
                <w:rFonts w:ascii="Times New Roman" w:hAnsi="Times New Roman"/>
              </w:rPr>
            </w:r>
          </w:p>
        </w:tc>
        <w:tc>
          <w:tcPr>
            <w:shd w:val="clear" w:color="auto" w:fill="auto"/>
            <w:tcW w:w="2409" w:type="dxa"/>
            <w:textDirection w:val="lrTb"/>
            <w:noWrap w:val="false"/>
          </w:tcPr>
          <w:p>
            <w:pPr>
              <w:spacing w:after="0" w:line="240" w:lineRule="auto"/>
              <w:shd w:val="clear" w:color="auto" w:fill="ffffff"/>
              <w:rPr>
                <w:rFonts w:ascii="Times New Roman" w:hAnsi="Times New Roman"/>
              </w:rPr>
            </w:pPr>
            <w:r>
              <w:rPr>
                <w:rFonts w:ascii="YS Text" w:hAnsi="YS Text" w:eastAsia="Times New Roman" w:cs="Times New Roman"/>
                <w:color w:val="000000"/>
                <w:sz w:val="23"/>
                <w:szCs w:val="23"/>
              </w:rPr>
              <w:t xml:space="preserve">Проя</w:t>
            </w:r>
            <w:r>
              <w:rPr>
                <w:rFonts w:ascii="YS Text" w:hAnsi="YS Text" w:eastAsia="Times New Roman" w:cs="Times New Roman"/>
                <w:color w:val="000000"/>
                <w:sz w:val="23"/>
                <w:szCs w:val="23"/>
              </w:rPr>
              <w:t xml:space="preserve">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Pr>
                <w:rFonts w:ascii="Times New Roman" w:hAnsi="Times New Roman"/>
              </w:rPr>
            </w:r>
          </w:p>
        </w:tc>
        <w:tc>
          <w:tcPr>
            <w:shd w:val="clear" w:color="auto" w:fill="auto"/>
            <w:tcW w:w="5672" w:type="dxa"/>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-виды и приемы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iCs/>
                <w:szCs w:val="24"/>
                <w:lang w:eastAsia="en-US"/>
              </w:rPr>
              <w:t xml:space="preserve">-состав критериев оценки несостоятельности (банкротства) организации</w:t>
            </w:r>
            <w:r>
              <w:rPr>
                <w:rFonts w:eastAsia="Times New Roman" w:cs="Times New Roman"/>
                <w:szCs w:val="24"/>
                <w:lang w:eastAsia="en-US"/>
              </w:rPr>
            </w:r>
          </w:p>
        </w:tc>
      </w:tr>
      <w:tr>
        <w:tblPrEx/>
        <w:trPr/>
        <w:tc>
          <w:tcPr>
            <w:shd w:val="clear" w:color="auto" w:fill="auto"/>
            <w:tcW w:w="1525" w:type="dxa"/>
            <w:textDirection w:val="lrTb"/>
            <w:noWrap w:val="false"/>
          </w:tcPr>
          <w:p>
            <w:pPr>
              <w:contextualSpacing/>
              <w:spacing w:line="240" w:lineRule="auto"/>
              <w:rPr>
                <w:rFonts w:ascii="Times New Roman" w:hAnsi="Times New Roman"/>
              </w:rPr>
            </w:pPr>
            <w:r>
              <w:rPr>
                <w:rFonts w:ascii="Times New Roman" w:hAnsi="Times New Roman" w:eastAsia="Times New Roman" w:cs="Times New Roman"/>
                <w:szCs w:val="24"/>
                <w:lang w:eastAsia="en-US"/>
              </w:rPr>
              <w:t xml:space="preserve">ОК 9</w:t>
            </w:r>
            <w:r>
              <w:rPr>
                <w:rFonts w:ascii="Times New Roman" w:hAnsi="Times New Roman"/>
              </w:rPr>
            </w:r>
          </w:p>
        </w:tc>
        <w:tc>
          <w:tcPr>
            <w:shd w:val="clear" w:color="auto" w:fill="auto"/>
            <w:tcW w:w="2409" w:type="dxa"/>
            <w:textDirection w:val="lrTb"/>
            <w:noWrap w:val="false"/>
          </w:tcPr>
          <w:p>
            <w:pPr>
              <w:spacing w:after="0" w:line="240" w:lineRule="auto"/>
              <w:rPr>
                <w:rFonts w:ascii="Times New Roman" w:hAnsi="Times New Roman" w:eastAsia="Times New Roman" w:cs="Times New Roman"/>
                <w:szCs w:val="24"/>
                <w:lang w:eastAsia="en-US"/>
              </w:rPr>
            </w:pPr>
            <w:r>
              <w:rPr>
                <w:rFonts w:ascii="YS Text" w:hAnsi="YS Text" w:eastAsia="Times New Roman" w:cs="Times New Roman"/>
                <w:color w:val="000000"/>
                <w:sz w:val="23"/>
                <w:szCs w:val="23"/>
                <w:shd w:val="clear" w:color="auto" w:fill="ffffff"/>
                <w:lang w:eastAsia="en-US"/>
              </w:rPr>
              <w:t xml:space="preserve">Пользоваться профессиональной документацией на государственном и иностранном языках.</w:t>
            </w:r>
            <w:r>
              <w:rPr>
                <w:rFonts w:ascii="Times New Roman" w:hAnsi="Times New Roman" w:eastAsia="Times New Roman" w:cs="Times New Roman"/>
                <w:szCs w:val="24"/>
                <w:lang w:eastAsia="en-US"/>
              </w:rPr>
            </w:r>
          </w:p>
          <w:p>
            <w:pPr>
              <w:rPr>
                <w:rFonts w:ascii="Times New Roman" w:hAnsi="Times New Roman" w:eastAsia="Times New Roman" w:cs="Times New Roman"/>
                <w:szCs w:val="24"/>
                <w:lang w:eastAsia="en-US"/>
              </w:rPr>
            </w:pPr>
            <w:r>
              <w:rPr>
                <w:rFonts w:ascii="Times New Roman" w:hAnsi="Times New Roman" w:eastAsia="Times New Roman" w:cs="Times New Roman"/>
                <w:szCs w:val="24"/>
                <w:lang w:eastAsia="en-US"/>
              </w:rPr>
            </w:r>
            <w:r>
              <w:rPr>
                <w:rFonts w:ascii="Times New Roman" w:hAnsi="Times New Roman" w:eastAsia="Times New Roman" w:cs="Times New Roman"/>
                <w:szCs w:val="24"/>
                <w:lang w:eastAsia="en-US"/>
              </w:rPr>
            </w:r>
          </w:p>
        </w:tc>
        <w:tc>
          <w:tcPr>
            <w:shd w:val="clear" w:color="auto" w:fill="auto"/>
            <w:tcW w:w="5672"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r>
              <w:rPr>
                <w:rFonts w:eastAsia="Times New Roman" w:cs="Times New Roman"/>
                <w:szCs w:val="24"/>
                <w:lang w:eastAsia="en-US"/>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cs="Times New Roman"/>
                <w:szCs w:val="24"/>
              </w:rPr>
            </w:pPr>
            <w:r>
              <w:rPr>
                <w:rFonts w:ascii="Times New Roman" w:hAnsi="Times New Roman" w:cs="Times New Roman"/>
                <w:szCs w:val="24"/>
              </w:rPr>
              <w:t xml:space="preserve">-процедуры анализа отчета о финансовых результатах;</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-принципы и методы общей оценки деловой активности организации, технологию расчета и анализа финансового цикла;</w:t>
            </w:r>
            <w:r>
              <w:rPr>
                <w:rFonts w:cs="Times New Roman"/>
                <w:szCs w:val="24"/>
              </w:rPr>
            </w:r>
          </w:p>
        </w:tc>
      </w:tr>
      <w:tr>
        <w:tblPrEx/>
        <w:trPr/>
        <w:tc>
          <w:tcPr>
            <w:shd w:val="clear" w:color="auto" w:fill="auto"/>
            <w:tcW w:w="1525" w:type="dxa"/>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ПК 4.4</w:t>
            </w:r>
            <w:r>
              <w:rPr>
                <w:rFonts w:eastAsia="Times New Roman" w:cs="Times New Roman"/>
                <w:szCs w:val="24"/>
                <w:lang w:eastAsia="en-US"/>
              </w:rPr>
            </w:r>
          </w:p>
        </w:tc>
        <w:tc>
          <w:tcPr>
            <w:shd w:val="clear" w:color="auto" w:fill="auto"/>
            <w:tcW w:w="2409" w:type="dxa"/>
            <w:textDirection w:val="lrTb"/>
            <w:noWrap w:val="false"/>
          </w:tcPr>
          <w:p>
            <w:pPr>
              <w:contextualSpacing/>
              <w:rPr>
                <w:rFonts w:eastAsia="Times New Roman" w:cs="Times New Roman"/>
                <w:szCs w:val="24"/>
                <w:lang w:eastAsia="en-US"/>
              </w:rPr>
            </w:pPr>
            <w:r>
              <w:rPr>
                <w:rFonts w:ascii="Times New Roman" w:hAnsi="Times New Roman" w:eastAsia="Times New Roman" w:cs="Times New Roman"/>
                <w:szCs w:val="24"/>
                <w:lang w:eastAsia="en-US"/>
              </w:rPr>
              <w:t xml:space="preserve">Проводить контроль и анализ информации об имуществе и финансовом положении организации, ее платежеспособности и доходности</w:t>
            </w:r>
            <w:r>
              <w:rPr>
                <w:rFonts w:eastAsia="Times New Roman" w:cs="Times New Roman"/>
                <w:szCs w:val="24"/>
                <w:lang w:eastAsia="en-US"/>
              </w:rPr>
            </w:r>
          </w:p>
        </w:tc>
        <w:tc>
          <w:tcPr>
            <w:shd w:val="clear" w:color="auto" w:fill="auto"/>
            <w:tcW w:w="5672" w:type="dxa"/>
            <w:textDirection w:val="lrTb"/>
            <w:noWrap w:val="false"/>
          </w:tcPr>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-определять результаты хозяйственной деятельности за отчетный период;</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-устанавливать идентичность показателей бухгалтерских отчетов;</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определения результатов хозяйственной деятельности за отчетный период;</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-методы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-виды и приемы финансового анализа;</w:t>
            </w:r>
            <w:r>
              <w:rPr>
                <w:rFonts w:eastAsia="Times New Roman" w:cs="Times New Roman"/>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-процедуры анализа бухгалтерского баланса:</w:t>
            </w:r>
            <w:r>
              <w:rPr>
                <w:rFonts w:eastAsia="Times New Roman" w:cs="Times New Roman"/>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-порядок общей оценки структуры имущества организации и его источников по показателям баланса;</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-порядок определения результатов общей оценки структуры активов и их источников по показателям баланса;</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ликвидности бухгалтерского баланса;</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-порядок расчета финансовых коэффициентов для оценки платежеспособности;</w:t>
            </w:r>
            <w:r>
              <w:rPr>
                <w:rFonts w:eastAsia="Times New Roman" w:cs="Times New Roman"/>
                <w:iCs/>
                <w:szCs w:val="24"/>
                <w:lang w:eastAsia="en-US"/>
              </w:rPr>
            </w:r>
          </w:p>
          <w:p>
            <w:pPr>
              <w:contextualSpacing/>
              <w:spacing w:line="240" w:lineRule="auto"/>
              <w:rPr>
                <w:rFonts w:eastAsia="Times New Roman" w:cs="Times New Roman"/>
                <w:szCs w:val="24"/>
                <w:lang w:eastAsia="en-US"/>
              </w:rPr>
            </w:pPr>
            <w:r>
              <w:rPr>
                <w:rFonts w:ascii="Times New Roman" w:hAnsi="Times New Roman" w:eastAsia="Times New Roman" w:cs="Times New Roman"/>
                <w:iCs/>
                <w:szCs w:val="24"/>
                <w:lang w:eastAsia="en-US"/>
              </w:rPr>
              <w:t xml:space="preserve">-состав критериев оценки несостоятельности (банкротства) организации;</w:t>
            </w:r>
            <w:r>
              <w:rPr>
                <w:rFonts w:eastAsia="Times New Roman" w:cs="Times New Roman"/>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показателей финансовой устойчивости;</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отчета о прибыли и убытках:</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-принципы и методы общей оценки деловой активности организации,</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-технологию расчета и анализа финансового цикла;</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уровня и динамики финансовых результатов по показателям отчетности;</w:t>
            </w:r>
            <w:r>
              <w:rPr>
                <w:rFonts w:eastAsia="Times New Roman" w:cs="Times New Roman"/>
                <w:iCs/>
                <w:szCs w:val="24"/>
                <w:lang w:eastAsia="en-US"/>
              </w:rPr>
            </w:r>
          </w:p>
          <w:p>
            <w:pPr>
              <w:contextualSpacing/>
              <w:spacing w:line="240" w:lineRule="auto"/>
              <w:rPr>
                <w:rFonts w:eastAsia="Times New Roman" w:cs="Times New Roman"/>
                <w:iCs/>
                <w:szCs w:val="24"/>
                <w:lang w:eastAsia="en-US"/>
              </w:rPr>
            </w:pPr>
            <w:r>
              <w:rPr>
                <w:rFonts w:ascii="Times New Roman" w:hAnsi="Times New Roman" w:eastAsia="Times New Roman" w:cs="Times New Roman"/>
                <w:iCs/>
                <w:szCs w:val="24"/>
                <w:lang w:eastAsia="en-US"/>
              </w:rPr>
              <w:t xml:space="preserve">-процедуры анализа влияния факторов на прибыль</w:t>
            </w:r>
            <w:r>
              <w:rPr>
                <w:rFonts w:eastAsia="Times New Roman" w:cs="Times New Roman"/>
                <w:iCs/>
                <w:szCs w:val="24"/>
                <w:lang w:eastAsia="en-US"/>
              </w:rPr>
            </w:r>
          </w:p>
        </w:tc>
      </w:tr>
      <w:tr>
        <w:tblPrEx/>
        <w:trPr/>
        <w:tc>
          <w:tcPr>
            <w:shd w:val="clear" w:color="auto" w:fill="auto"/>
            <w:tcW w:w="1525" w:type="dxa"/>
            <w:textDirection w:val="lrTb"/>
            <w:noWrap w:val="false"/>
          </w:tcPr>
          <w:p>
            <w:pPr>
              <w:spacing w:after="0" w:line="240" w:lineRule="auto"/>
              <w:rPr>
                <w:rFonts w:eastAsia="Times New Roman" w:cs="Times New Roman"/>
                <w:szCs w:val="24"/>
                <w:lang w:eastAsia="en-US"/>
              </w:rPr>
            </w:pPr>
            <w:r>
              <w:rPr>
                <w:rFonts w:ascii="Times New Roman" w:hAnsi="Times New Roman" w:cs="Times New Roman"/>
                <w:color w:val="000000"/>
                <w:szCs w:val="24"/>
              </w:rPr>
              <w:t xml:space="preserve">ПК 4.6.</w:t>
            </w:r>
            <w:r>
              <w:rPr>
                <w:rFonts w:eastAsia="Times New Roman" w:cs="Times New Roman"/>
                <w:szCs w:val="24"/>
                <w:lang w:eastAsia="en-US"/>
              </w:rPr>
            </w:r>
          </w:p>
        </w:tc>
        <w:tc>
          <w:tcPr>
            <w:shd w:val="clear" w:color="auto" w:fill="auto"/>
            <w:tcW w:w="2409" w:type="dxa"/>
            <w:textDirection w:val="lrTb"/>
            <w:noWrap w:val="false"/>
          </w:tcPr>
          <w:p>
            <w:pPr>
              <w:pStyle w:val="752"/>
              <w:ind w:left="0" w:firstLine="0"/>
              <w:jc w:val="both"/>
              <w:widowControl w:val="off"/>
              <w:rPr>
                <w:rFonts w:ascii="Times New Roman" w:hAnsi="Times New Roman" w:cs="Times New Roman"/>
                <w:szCs w:val="24"/>
              </w:rPr>
            </w:pPr>
            <w:r>
              <w:rPr>
                <w:rFonts w:ascii="Times New Roman" w:hAnsi="Times New Roman" w:cs="Times New Roman"/>
                <w:color w:val="000000"/>
                <w:szCs w:val="24"/>
              </w:rPr>
              <w:t xml:space="preserve">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r>
              <w:rPr>
                <w:rFonts w:ascii="Times New Roman" w:hAnsi="Times New Roman" w:cs="Times New Roman"/>
                <w:szCs w:val="24"/>
              </w:rPr>
            </w:r>
          </w:p>
          <w:p>
            <w:pPr>
              <w:pStyle w:val="752"/>
              <w:ind w:left="0" w:firstLine="709"/>
              <w:jc w:val="both"/>
              <w:widowControl w:val="off"/>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5672"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jc w:val="both"/>
              <w:spacing w:after="0" w:line="240" w:lineRule="auto"/>
              <w:rPr>
                <w:rFonts w:cs="Times New Roman"/>
                <w:szCs w:val="24"/>
              </w:rPr>
            </w:pPr>
            <w:r>
              <w:rPr>
                <w:rFonts w:ascii="Times New Roman" w:hAnsi="Times New Roman" w:cs="Times New Roman"/>
                <w:szCs w:val="24"/>
              </w:rPr>
              <w:t xml:space="preserve">-определять источники информации для проведения анализа финансового состояния экономического субъекта;</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-формировать аналитические отчеты и представлять их заинтересованным пользователям;</w:t>
            </w:r>
            <w:r>
              <w:rPr>
                <w:rFonts w:cs="Times New Roman"/>
                <w:szCs w:val="24"/>
              </w:rPr>
            </w:r>
          </w:p>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cs="Times New Roman"/>
                <w:szCs w:val="24"/>
              </w:rPr>
            </w:pPr>
            <w:r>
              <w:rPr>
                <w:rFonts w:ascii="Times New Roman" w:hAnsi="Times New Roman" w:cs="Times New Roman"/>
                <w:szCs w:val="24"/>
              </w:rPr>
              <w:t xml:space="preserve">-процедуры анализа отчета о финансовых результатах; </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-принципы и методы общей оценки деловой активности организации, технологию расчета и анализа финансового цикла;</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-процедуры анализа уровня и динамики финансовых результатов по показателям отчетности;</w:t>
            </w:r>
            <w:r>
              <w:rPr>
                <w:rFonts w:cs="Times New Roman"/>
                <w:szCs w:val="24"/>
              </w:rPr>
            </w:r>
          </w:p>
          <w:p>
            <w:pPr>
              <w:jc w:val="both"/>
              <w:spacing w:after="0" w:line="240" w:lineRule="auto"/>
              <w:rPr>
                <w:rFonts w:cs="Times New Roman"/>
                <w:szCs w:val="24"/>
              </w:rPr>
            </w:pPr>
            <w:r>
              <w:rPr>
                <w:rFonts w:ascii="Times New Roman" w:hAnsi="Times New Roman" w:cs="Times New Roman"/>
                <w:szCs w:val="24"/>
              </w:rPr>
              <w:t xml:space="preserve">-процедуры анализа влияния факторов на прибыль.</w:t>
            </w:r>
            <w:r>
              <w:rPr>
                <w:rFonts w:cs="Times New Roman"/>
                <w:szCs w:val="24"/>
              </w:rPr>
            </w:r>
          </w:p>
        </w:tc>
      </w:tr>
      <w:tr>
        <w:tblPrEx/>
        <w:trPr/>
        <w:tc>
          <w:tcPr>
            <w:shd w:val="clear" w:color="auto" w:fill="auto"/>
            <w:tcW w:w="1525" w:type="dxa"/>
            <w:textDirection w:val="lrTb"/>
            <w:noWrap w:val="false"/>
          </w:tcPr>
          <w:p>
            <w:pPr>
              <w:spacing w:after="0" w:line="240" w:lineRule="auto"/>
              <w:rPr>
                <w:rFonts w:cs="Times New Roman"/>
                <w:color w:val="000000"/>
                <w:szCs w:val="24"/>
              </w:rPr>
            </w:pPr>
            <w:r>
              <w:rPr>
                <w:rFonts w:ascii="Times New Roman" w:hAnsi="Times New Roman" w:eastAsia="Times New Roman" w:cs="Times New Roman"/>
                <w:szCs w:val="24"/>
                <w:lang w:eastAsia="en-US"/>
              </w:rPr>
              <w:t xml:space="preserve">ЛР 1.</w:t>
            </w:r>
            <w:r>
              <w:rPr>
                <w:rFonts w:ascii="Times New Roman" w:hAnsi="Times New Roman" w:eastAsia="Times New Roman" w:cs="Times New Roman"/>
                <w:szCs w:val="24"/>
                <w:lang w:eastAsia="en-US"/>
              </w:rPr>
              <w:tab/>
            </w:r>
            <w:r>
              <w:rPr>
                <w:rFonts w:cs="Times New Roman"/>
                <w:color w:val="000000"/>
                <w:szCs w:val="24"/>
              </w:rPr>
            </w:r>
          </w:p>
        </w:tc>
        <w:tc>
          <w:tcPr>
            <w:shd w:val="clear" w:color="auto" w:fill="auto"/>
            <w:tcW w:w="2409"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Осознающий себя гражданином и защитником великой страны.</w:t>
            </w:r>
            <w:r>
              <w:rPr>
                <w:rFonts w:eastAsia="Times New Roman" w:cs="Times New Roman"/>
                <w:szCs w:val="24"/>
                <w:lang w:eastAsia="en-US"/>
              </w:rPr>
            </w:r>
          </w:p>
          <w:p>
            <w:pPr>
              <w:spacing w:after="0" w:line="240" w:lineRule="auto"/>
              <w:rPr>
                <w:rFonts w:ascii="Times New Roman" w:hAnsi="Times New Roman" w:eastAsia="Times New Roman" w:cs="Times New Roman"/>
                <w:szCs w:val="24"/>
                <w:lang w:eastAsia="en-US"/>
              </w:rPr>
            </w:pPr>
            <w:r>
              <w:rPr>
                <w:rFonts w:ascii="Times New Roman" w:hAnsi="Times New Roman" w:eastAsia="Times New Roman" w:cs="Times New Roman"/>
                <w:szCs w:val="24"/>
                <w:lang w:eastAsia="en-US"/>
              </w:rPr>
            </w:r>
            <w:r>
              <w:rPr>
                <w:rFonts w:ascii="Times New Roman" w:hAnsi="Times New Roman" w:eastAsia="Times New Roman" w:cs="Times New Roman"/>
                <w:szCs w:val="24"/>
                <w:lang w:eastAsia="en-US"/>
              </w:rPr>
            </w:r>
          </w:p>
          <w:p>
            <w:pPr>
              <w:pStyle w:val="752"/>
              <w:ind w:left="0" w:firstLine="0"/>
              <w:jc w:val="both"/>
              <w:widowControl w:val="off"/>
              <w:rPr>
                <w:rFonts w:ascii="Times New Roman" w:hAnsi="Times New Roman" w:cs="Times New Roman"/>
                <w:color w:val="000000"/>
                <w:szCs w:val="24"/>
              </w:rPr>
            </w:pPr>
            <w:r>
              <w:rPr>
                <w:rFonts w:ascii="Times New Roman" w:hAnsi="Times New Roman" w:cs="Times New Roman"/>
                <w:color w:val="000000"/>
                <w:szCs w:val="24"/>
              </w:rPr>
            </w:r>
            <w:r>
              <w:rPr>
                <w:rFonts w:ascii="Times New Roman" w:hAnsi="Times New Roman" w:cs="Times New Roman"/>
                <w:color w:val="000000"/>
                <w:szCs w:val="24"/>
              </w:rPr>
            </w:r>
          </w:p>
        </w:tc>
        <w:tc>
          <w:tcPr>
            <w:shd w:val="clear" w:color="auto" w:fill="auto"/>
            <w:tcW w:w="5672"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УМЕНИЯ:</w:t>
            </w:r>
            <w:r>
              <w:rPr>
                <w:rFonts w:eastAsia="Times New Roman" w:cs="Times New Roman"/>
                <w:szCs w:val="24"/>
                <w:lang w:eastAsia="en-US"/>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-проверять качество аналитической информации, полученной в процессе проведения финансового анализа, и выполнять процедуры по ее обобщению;</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-применять результаты финансового анализа экономического субъекта для целей бюджетирования и управления денежными потоками;</w:t>
            </w:r>
            <w:r>
              <w:rPr>
                <w:rFonts w:eastAsia="Times New Roman"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-состав критериев оценки несостоятельности (банкротства) организации;</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-процедуры анализа отчета о финансовых результатах;</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-принципы и методы общей оценки деловой активности организации, технологию расчета и анализа финансового цикла;</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-процедуры анализа уровня и динамики финансовых результатов по показателям отчетности;</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-процедуры анализа влияния факторов на прибыль;</w:t>
            </w:r>
            <w:r>
              <w:rPr>
                <w:rFonts w:eastAsia="Times New Roman" w:cs="Times New Roman"/>
                <w:szCs w:val="24"/>
              </w:rPr>
            </w:r>
          </w:p>
          <w:p>
            <w:pPr>
              <w:spacing w:after="0" w:line="240" w:lineRule="auto"/>
              <w:rPr>
                <w:rFonts w:eastAsia="Times New Roman" w:cs="Times New Roman"/>
                <w:szCs w:val="24"/>
                <w:lang w:eastAsia="en-US"/>
              </w:rPr>
            </w:pPr>
            <w:r>
              <w:rPr>
                <w:rFonts w:ascii="Times New Roman" w:hAnsi="Times New Roman" w:eastAsia="Times New Roman" w:cs="Times New Roman"/>
                <w:bCs/>
              </w:rPr>
              <w:t xml:space="preserve">ИМЕТЬ ПРАКТИЧЕСКИЙ ОПЫТ в</w:t>
            </w:r>
            <w:r>
              <w:rPr>
                <w:rFonts w:ascii="Times New Roman" w:hAnsi="Times New Roman" w:eastAsia="Times New Roman" w:cs="Times New Roman"/>
                <w:szCs w:val="24"/>
              </w:rPr>
              <w:t xml:space="preserve">анализе информации о финансовом положении организации, ее платежеспособности и доходности;</w:t>
            </w:r>
            <w:r>
              <w:rPr>
                <w:rFonts w:ascii="Times New Roman" w:hAnsi="Times New Roman" w:eastAsia="Times New Roman" w:cs="Times New Roman"/>
                <w:szCs w:val="24"/>
                <w:lang w:eastAsia="en-US"/>
              </w:rPr>
              <w:tab/>
            </w:r>
            <w:r>
              <w:rPr>
                <w:rFonts w:ascii="Times New Roman" w:hAnsi="Times New Roman" w:eastAsia="Times New Roman" w:cs="Times New Roman"/>
                <w:szCs w:val="24"/>
                <w:lang w:eastAsia="en-US"/>
              </w:rPr>
              <w:tab/>
            </w:r>
            <w:r>
              <w:rPr>
                <w:rFonts w:eastAsia="Times New Roman" w:cs="Times New Roman"/>
                <w:szCs w:val="24"/>
                <w:lang w:eastAsia="en-US"/>
              </w:rPr>
            </w:r>
          </w:p>
        </w:tc>
      </w:tr>
      <w:tr>
        <w:tblPrEx/>
        <w:trPr/>
        <w:tc>
          <w:tcPr>
            <w:shd w:val="clear" w:color="auto" w:fill="auto"/>
            <w:tcW w:w="1525" w:type="dxa"/>
            <w:textDirection w:val="lrTb"/>
            <w:noWrap w:val="false"/>
          </w:tcPr>
          <w:p>
            <w:pPr>
              <w:spacing w:after="0" w:line="240" w:lineRule="auto"/>
              <w:rPr>
                <w:rFonts w:cs="Times New Roman"/>
                <w:color w:val="000000"/>
                <w:szCs w:val="24"/>
              </w:rPr>
            </w:pPr>
            <w:r>
              <w:rPr>
                <w:rFonts w:ascii="Times New Roman" w:hAnsi="Times New Roman" w:eastAsia="Times New Roman" w:cs="Times New Roman"/>
                <w:szCs w:val="24"/>
                <w:lang w:eastAsia="en-US"/>
              </w:rPr>
              <w:t xml:space="preserve">ЛР 13 .</w:t>
            </w:r>
            <w:r>
              <w:rPr>
                <w:rFonts w:cs="Times New Roman"/>
                <w:color w:val="000000"/>
                <w:szCs w:val="24"/>
              </w:rPr>
            </w:r>
          </w:p>
        </w:tc>
        <w:tc>
          <w:tcPr>
            <w:shd w:val="clear" w:color="auto" w:fill="auto"/>
            <w:tcW w:w="2409"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Соблюд</w:t>
            </w:r>
            <w:r>
              <w:rPr>
                <w:rFonts w:ascii="Times New Roman" w:hAnsi="Times New Roman" w:eastAsia="Times New Roman" w:cs="Times New Roman"/>
                <w:szCs w:val="24"/>
                <w:lang w:eastAsia="en-US"/>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eastAsia="Times New Roman" w:cs="Times New Roman"/>
                <w:szCs w:val="24"/>
                <w:lang w:eastAsia="en-US"/>
              </w:rPr>
            </w:r>
          </w:p>
        </w:tc>
        <w:tc>
          <w:tcPr>
            <w:shd w:val="clear" w:color="auto" w:fill="auto"/>
            <w:tcW w:w="5672" w:type="dxa"/>
            <w:textDirection w:val="lrTb"/>
            <w:noWrap w:val="false"/>
          </w:tcPr>
          <w:p>
            <w:pPr>
              <w:jc w:val="both"/>
              <w:spacing w:after="0" w:line="240" w:lineRule="auto"/>
              <w:rPr>
                <w:rFonts w:eastAsia="Times New Roman" w:cs="Times New Roman"/>
                <w:szCs w:val="24"/>
              </w:rPr>
            </w:pPr>
            <w:r>
              <w:rPr>
                <w:rFonts w:ascii="Times New Roman" w:hAnsi="Times New Roman" w:eastAsia="Times New Roman" w:cs="Times New Roman"/>
                <w:szCs w:val="24"/>
                <w:lang w:eastAsia="en-US"/>
              </w:rPr>
              <w:t xml:space="preserve">УМЕНИЯ:</w:t>
            </w:r>
            <w:r>
              <w:rPr>
                <w:rFonts w:ascii="Times New Roman" w:hAnsi="Times New Roman" w:eastAsia="Times New Roman" w:cs="Times New Roman"/>
                <w:szCs w:val="24"/>
              </w:rPr>
              <w:t xml:space="preserve">-определять объем работ по финансовому анализу, потребность в трудовых, финансовых и материально-технических ресурсах;</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-распределять объем работ по проведению финансового анализа между работниками (группами работников);</w:t>
            </w:r>
            <w:r>
              <w:rPr>
                <w:rFonts w:eastAsia="Times New Roman"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-порядок общей оценки структуры активов и источников их формирования по показателям баланса;</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-порядок определения результатов общей оценки структуры активов и их источников по показателям баланса;</w:t>
            </w:r>
            <w:r>
              <w:rPr>
                <w:rFonts w:eastAsia="Times New Roman" w:cs="Times New Roman"/>
                <w:szCs w:val="24"/>
              </w:rPr>
            </w:r>
          </w:p>
          <w:p>
            <w:pPr>
              <w:spacing w:after="0" w:line="240" w:lineRule="auto"/>
              <w:rPr>
                <w:rFonts w:eastAsia="Times New Roman" w:cs="Times New Roman"/>
                <w:szCs w:val="24"/>
              </w:rPr>
            </w:pPr>
            <w:r>
              <w:rPr>
                <w:rFonts w:ascii="Times New Roman" w:hAnsi="Times New Roman" w:eastAsia="Times New Roman" w:cs="Times New Roman"/>
                <w:bCs/>
              </w:rPr>
              <w:t xml:space="preserve">ИМЕТЬ ПРАКТИЧЕСКИЙ ОПЫТ в</w:t>
            </w:r>
            <w:r>
              <w:rPr>
                <w:rFonts w:ascii="Times New Roman" w:hAnsi="Times New Roman" w:eastAsia="Times New Roman" w:cs="Times New Roman"/>
                <w:szCs w:val="24"/>
              </w:rPr>
              <w:t xml:space="preserve">анализе информации о финансовом положении организации, ее платежеспособности и доходности;</w:t>
            </w:r>
            <w:r>
              <w:rPr>
                <w:rFonts w:eastAsia="Times New Roman" w:cs="Times New Roman"/>
                <w:szCs w:val="24"/>
              </w:rPr>
            </w:r>
          </w:p>
          <w:p>
            <w:pPr>
              <w:spacing w:after="0" w:line="240" w:lineRule="auto"/>
              <w:rPr>
                <w:rFonts w:ascii="Times New Roman" w:hAnsi="Times New Roman" w:eastAsia="Times New Roman" w:cs="Times New Roman"/>
                <w:szCs w:val="24"/>
                <w:lang w:eastAsia="en-US"/>
              </w:rPr>
            </w:pPr>
            <w:r>
              <w:rPr>
                <w:rFonts w:ascii="Times New Roman" w:hAnsi="Times New Roman" w:eastAsia="Times New Roman" w:cs="Times New Roman"/>
                <w:szCs w:val="24"/>
                <w:lang w:eastAsia="en-US"/>
              </w:rPr>
            </w:r>
            <w:r>
              <w:rPr>
                <w:rFonts w:ascii="Times New Roman" w:hAnsi="Times New Roman" w:eastAsia="Times New Roman" w:cs="Times New Roman"/>
                <w:szCs w:val="24"/>
                <w:lang w:eastAsia="en-US"/>
              </w:rPr>
            </w:r>
          </w:p>
        </w:tc>
      </w:tr>
      <w:tr>
        <w:tblPrEx/>
        <w:trPr/>
        <w:tc>
          <w:tcPr>
            <w:shd w:val="clear" w:color="auto" w:fill="auto"/>
            <w:tcW w:w="1525"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ЛР 14.</w:t>
            </w:r>
            <w:r>
              <w:rPr>
                <w:rFonts w:ascii="Times New Roman" w:hAnsi="Times New Roman" w:eastAsia="Times New Roman" w:cs="Times New Roman"/>
                <w:szCs w:val="24"/>
                <w:lang w:eastAsia="en-US"/>
              </w:rPr>
              <w:tab/>
            </w:r>
            <w:r>
              <w:rPr>
                <w:rFonts w:eastAsia="Times New Roman" w:cs="Times New Roman"/>
                <w:szCs w:val="24"/>
                <w:lang w:eastAsia="en-US"/>
              </w:rPr>
            </w:r>
          </w:p>
          <w:p>
            <w:pPr>
              <w:spacing w:after="0" w:line="240" w:lineRule="auto"/>
              <w:rPr>
                <w:rFonts w:ascii="Times New Roman" w:hAnsi="Times New Roman" w:cs="Times New Roman"/>
                <w:color w:val="000000"/>
                <w:szCs w:val="24"/>
              </w:rPr>
            </w:pPr>
            <w:r>
              <w:rPr>
                <w:rFonts w:ascii="Times New Roman" w:hAnsi="Times New Roman" w:cs="Times New Roman"/>
                <w:color w:val="000000"/>
                <w:szCs w:val="24"/>
              </w:rPr>
            </w:r>
            <w:r>
              <w:rPr>
                <w:rFonts w:ascii="Times New Roman" w:hAnsi="Times New Roman" w:cs="Times New Roman"/>
                <w:color w:val="000000"/>
                <w:szCs w:val="24"/>
              </w:rPr>
            </w:r>
          </w:p>
        </w:tc>
        <w:tc>
          <w:tcPr>
            <w:shd w:val="clear" w:color="auto" w:fill="auto"/>
            <w:tcW w:w="2409"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eastAsia="Times New Roman" w:cs="Times New Roman"/>
                <w:szCs w:val="24"/>
                <w:lang w:eastAsia="en-US"/>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eastAsia="Times New Roman" w:cs="Times New Roman"/>
                <w:szCs w:val="24"/>
                <w:lang w:eastAsia="en-US"/>
              </w:rPr>
            </w:r>
          </w:p>
          <w:p>
            <w:pPr>
              <w:pStyle w:val="752"/>
              <w:ind w:left="0" w:firstLine="0"/>
              <w:jc w:val="both"/>
              <w:widowControl w:val="off"/>
              <w:rPr>
                <w:rFonts w:ascii="Times New Roman" w:hAnsi="Times New Roman" w:cs="Times New Roman"/>
                <w:color w:val="000000"/>
                <w:szCs w:val="24"/>
              </w:rPr>
            </w:pPr>
            <w:r>
              <w:rPr>
                <w:rFonts w:ascii="Times New Roman" w:hAnsi="Times New Roman" w:cs="Times New Roman"/>
                <w:color w:val="000000"/>
                <w:szCs w:val="24"/>
              </w:rPr>
            </w:r>
            <w:r>
              <w:rPr>
                <w:rFonts w:ascii="Times New Roman" w:hAnsi="Times New Roman" w:cs="Times New Roman"/>
                <w:color w:val="000000"/>
                <w:szCs w:val="24"/>
              </w:rPr>
            </w:r>
          </w:p>
        </w:tc>
        <w:tc>
          <w:tcPr>
            <w:shd w:val="clear" w:color="auto" w:fill="auto"/>
            <w:tcW w:w="5672" w:type="dxa"/>
            <w:textDirection w:val="lrTb"/>
            <w:noWrap w:val="false"/>
          </w:tcPr>
          <w:p>
            <w:pPr>
              <w:jc w:val="both"/>
              <w:spacing w:after="0" w:line="240" w:lineRule="auto"/>
              <w:rPr>
                <w:rFonts w:eastAsia="Times New Roman" w:cs="Times New Roman"/>
                <w:sz w:val="28"/>
                <w:szCs w:val="28"/>
              </w:rPr>
            </w:pPr>
            <w:r>
              <w:rPr>
                <w:rFonts w:ascii="Times New Roman" w:hAnsi="Times New Roman" w:eastAsia="Times New Roman" w:cs="Times New Roman"/>
                <w:szCs w:val="24"/>
                <w:lang w:eastAsia="en-US"/>
              </w:rPr>
              <w:t xml:space="preserve">УМЕНИЯ:</w:t>
            </w:r>
            <w:r>
              <w:rPr>
                <w:rFonts w:eastAsia="Times New Roman" w:cs="Times New Roman"/>
                <w:sz w:val="28"/>
                <w:szCs w:val="28"/>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-определять источники информации для проведения анализа финансового состояния экономического субъекта;</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-координировать взаимодействие работников экономического субъекта в процессе проведения финансового анализа;</w:t>
            </w:r>
            <w:r>
              <w:rPr>
                <w:rFonts w:eastAsia="Times New Roman"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-методы финансового анализа;</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-виды и приемы финансового анализа;</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-процедуры анализа бухгалтерского баланса:</w:t>
            </w:r>
            <w:r>
              <w:rPr>
                <w:rFonts w:eastAsia="Times New Roman" w:cs="Times New Roman"/>
                <w:szCs w:val="24"/>
              </w:rPr>
            </w:r>
          </w:p>
          <w:p>
            <w:pPr>
              <w:spacing w:after="0" w:line="240" w:lineRule="auto"/>
              <w:rPr>
                <w:rFonts w:eastAsia="Times New Roman" w:cs="Times New Roman"/>
                <w:szCs w:val="24"/>
              </w:rPr>
            </w:pPr>
            <w:r>
              <w:rPr>
                <w:rFonts w:ascii="Times New Roman" w:hAnsi="Times New Roman" w:eastAsia="Times New Roman" w:cs="Times New Roman"/>
                <w:bCs/>
              </w:rPr>
              <w:t xml:space="preserve">ИМЕТЬ ПРАКТИЧЕСКИЙ ОПЫТ в</w:t>
            </w:r>
            <w:r>
              <w:rPr>
                <w:rFonts w:ascii="Times New Roman" w:hAnsi="Times New Roman" w:eastAsia="Times New Roman" w:cs="Times New Roman"/>
                <w:szCs w:val="24"/>
              </w:rPr>
              <w:t xml:space="preserve">анализе информации о финансовом положении организации, ее платежеспособности и доходности;</w:t>
            </w:r>
            <w:r>
              <w:rPr>
                <w:rFonts w:eastAsia="Times New Roman" w:cs="Times New Roman"/>
                <w:szCs w:val="24"/>
              </w:rPr>
            </w:r>
          </w:p>
          <w:p>
            <w:pPr>
              <w:spacing w:after="0" w:line="240" w:lineRule="auto"/>
              <w:rPr>
                <w:rFonts w:ascii="Times New Roman" w:hAnsi="Times New Roman" w:eastAsia="Times New Roman" w:cs="Times New Roman"/>
                <w:szCs w:val="24"/>
                <w:lang w:eastAsia="en-US"/>
              </w:rPr>
            </w:pPr>
            <w:r>
              <w:rPr>
                <w:rFonts w:ascii="Times New Roman" w:hAnsi="Times New Roman" w:eastAsia="Times New Roman" w:cs="Times New Roman"/>
                <w:szCs w:val="24"/>
                <w:lang w:eastAsia="en-US"/>
              </w:rPr>
            </w:r>
            <w:r>
              <w:rPr>
                <w:rFonts w:ascii="Times New Roman" w:hAnsi="Times New Roman" w:eastAsia="Times New Roman" w:cs="Times New Roman"/>
                <w:szCs w:val="24"/>
                <w:lang w:eastAsia="en-US"/>
              </w:rPr>
            </w:r>
          </w:p>
        </w:tc>
      </w:tr>
      <w:tr>
        <w:tblPrEx/>
        <w:trPr/>
        <w:tc>
          <w:tcPr>
            <w:shd w:val="clear" w:color="auto" w:fill="auto"/>
            <w:tcW w:w="1525" w:type="dxa"/>
            <w:textDirection w:val="lrTb"/>
            <w:noWrap w:val="false"/>
          </w:tcPr>
          <w:p>
            <w:pPr>
              <w:spacing w:after="0" w:line="240" w:lineRule="auto"/>
              <w:rPr>
                <w:rFonts w:cs="Times New Roman"/>
                <w:color w:val="000000"/>
                <w:szCs w:val="24"/>
              </w:rPr>
            </w:pPr>
            <w:r>
              <w:rPr>
                <w:rFonts w:ascii="Times New Roman" w:hAnsi="Times New Roman" w:eastAsia="Times New Roman" w:cs="Times New Roman"/>
                <w:szCs w:val="24"/>
                <w:lang w:eastAsia="en-US"/>
              </w:rPr>
              <w:t xml:space="preserve">ЛР 15.</w:t>
            </w:r>
            <w:r>
              <w:rPr>
                <w:rFonts w:cs="Times New Roman"/>
                <w:color w:val="000000"/>
                <w:szCs w:val="24"/>
              </w:rPr>
            </w:r>
          </w:p>
        </w:tc>
        <w:tc>
          <w:tcPr>
            <w:shd w:val="clear" w:color="auto" w:fill="auto"/>
            <w:tcW w:w="2409" w:type="dxa"/>
            <w:textDirection w:val="lrTb"/>
            <w:noWrap w:val="false"/>
          </w:tcPr>
          <w:p>
            <w:pPr>
              <w:spacing w:after="0"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Открытый к текущим и перспективным изменениям в мире труда и профессий</w:t>
            </w:r>
            <w:r>
              <w:rPr>
                <w:rFonts w:eastAsia="Times New Roman" w:cs="Times New Roman"/>
                <w:szCs w:val="24"/>
                <w:lang w:eastAsia="en-US"/>
              </w:rPr>
            </w:r>
          </w:p>
          <w:p>
            <w:pPr>
              <w:pStyle w:val="752"/>
              <w:ind w:left="0" w:firstLine="0"/>
              <w:jc w:val="both"/>
              <w:widowControl w:val="off"/>
              <w:rPr>
                <w:rFonts w:ascii="Times New Roman" w:hAnsi="Times New Roman" w:cs="Times New Roman"/>
                <w:color w:val="000000"/>
                <w:szCs w:val="24"/>
              </w:rPr>
            </w:pPr>
            <w:r>
              <w:rPr>
                <w:rFonts w:ascii="Times New Roman" w:hAnsi="Times New Roman" w:cs="Times New Roman"/>
                <w:color w:val="000000"/>
                <w:szCs w:val="24"/>
              </w:rPr>
            </w:r>
            <w:r>
              <w:rPr>
                <w:rFonts w:ascii="Times New Roman" w:hAnsi="Times New Roman" w:cs="Times New Roman"/>
                <w:color w:val="000000"/>
                <w:szCs w:val="24"/>
              </w:rPr>
            </w:r>
          </w:p>
        </w:tc>
        <w:tc>
          <w:tcPr>
            <w:shd w:val="clear" w:color="auto" w:fill="auto"/>
            <w:tcW w:w="5672" w:type="dxa"/>
            <w:textDirection w:val="lrTb"/>
            <w:noWrap w:val="false"/>
          </w:tcPr>
          <w:p>
            <w:pPr>
              <w:jc w:val="both"/>
              <w:spacing w:after="0" w:line="240" w:lineRule="auto"/>
              <w:rPr>
                <w:rFonts w:eastAsia="Times New Roman" w:cs="Times New Roman"/>
                <w:szCs w:val="24"/>
              </w:rPr>
            </w:pPr>
            <w:r>
              <w:rPr>
                <w:rFonts w:ascii="Times New Roman" w:hAnsi="Times New Roman" w:eastAsia="Times New Roman" w:cs="Times New Roman"/>
                <w:szCs w:val="24"/>
                <w:lang w:eastAsia="en-US"/>
              </w:rPr>
              <w:t xml:space="preserve">УМЕНИЯ:</w:t>
            </w:r>
            <w:r>
              <w:rPr>
                <w:rFonts w:eastAsia="Times New Roman" w:cs="Times New Roman"/>
                <w:szCs w:val="24"/>
              </w:rPr>
            </w:r>
          </w:p>
          <w:p>
            <w:pPr>
              <w:jc w:val="both"/>
              <w:spacing w:after="0" w:line="240" w:lineRule="auto"/>
              <w:rPr>
                <w:rFonts w:eastAsia="Times New Roman" w:cs="Times New Roman"/>
                <w:sz w:val="28"/>
                <w:szCs w:val="28"/>
              </w:rPr>
            </w:pPr>
            <w:r>
              <w:rPr>
                <w:rFonts w:ascii="Times New Roman" w:hAnsi="Times New Roman" w:eastAsia="Times New Roman" w:cs="Times New Roman"/>
                <w:szCs w:val="24"/>
              </w:rPr>
              <w:t xml:space="preserve">-использовать методы финансового анализа информации, содержащейся в бухгалтерской (финансовой) отчетности, устанавливать причинно-следстве</w:t>
            </w:r>
            <w:r>
              <w:rPr>
                <w:rFonts w:ascii="Times New Roman" w:hAnsi="Times New Roman" w:eastAsia="Times New Roman" w:cs="Times New Roman"/>
                <w:szCs w:val="24"/>
              </w:rPr>
              <w:t xml:space="preserve">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r>
              <w:rPr>
                <w:rFonts w:eastAsia="Times New Roman" w:cs="Times New Roman"/>
                <w:sz w:val="28"/>
                <w:szCs w:val="28"/>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-планировать программы и сроки проведения финансового анализа экономического субъекта и осуществлять контроль их соблюдения, определять состав и формат аналитических отчетов;</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-формировать обоснованные выводы по результатам информации, полученной в процессе проведения финансового анализа экономического субъекта;</w:t>
            </w:r>
            <w:r>
              <w:rPr>
                <w:rFonts w:eastAsia="Times New Roman" w:cs="Times New Roman"/>
                <w:szCs w:val="24"/>
              </w:rPr>
            </w:r>
          </w:p>
          <w:p>
            <w:pPr>
              <w:contextualSpacing/>
              <w:spacing w:line="240" w:lineRule="auto"/>
              <w:rPr>
                <w:rFonts w:eastAsia="Times New Roman" w:cs="Times New Roman"/>
                <w:szCs w:val="24"/>
                <w:lang w:eastAsia="en-US"/>
              </w:rPr>
            </w:pPr>
            <w:r>
              <w:rPr>
                <w:rFonts w:ascii="Times New Roman" w:hAnsi="Times New Roman" w:eastAsia="Times New Roman" w:cs="Times New Roman"/>
                <w:szCs w:val="24"/>
                <w:lang w:eastAsia="en-US"/>
              </w:rPr>
              <w:t xml:space="preserve">ЗНАНИЯ: </w:t>
            </w:r>
            <w:r>
              <w:rPr>
                <w:rFonts w:eastAsia="Times New Roman" w:cs="Times New Roman"/>
                <w:szCs w:val="24"/>
                <w:lang w:eastAsia="en-US"/>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-процедуры анализа ликвидности бухгалтерского баланса;</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-порядок расчета финансовых коэффициентов для оценки платежеспособности;</w:t>
            </w:r>
            <w:r>
              <w:rPr>
                <w:rFonts w:eastAsia="Times New Roman" w:cs="Times New Roman"/>
                <w:szCs w:val="24"/>
              </w:rPr>
            </w:r>
          </w:p>
          <w:p>
            <w:pPr>
              <w:jc w:val="both"/>
              <w:spacing w:after="0" w:line="240" w:lineRule="auto"/>
              <w:rPr>
                <w:rFonts w:eastAsia="Times New Roman" w:cs="Times New Roman"/>
                <w:szCs w:val="24"/>
              </w:rPr>
            </w:pPr>
            <w:r>
              <w:rPr>
                <w:rFonts w:ascii="Times New Roman" w:hAnsi="Times New Roman" w:eastAsia="Times New Roman" w:cs="Times New Roman"/>
                <w:szCs w:val="24"/>
              </w:rPr>
              <w:t xml:space="preserve">-процедуры анализа показателей финансовой устойчивости;</w:t>
            </w:r>
            <w:r>
              <w:rPr>
                <w:rFonts w:eastAsia="Times New Roman" w:cs="Times New Roman"/>
                <w:szCs w:val="24"/>
              </w:rPr>
            </w:r>
          </w:p>
          <w:p>
            <w:pPr>
              <w:spacing w:after="0" w:line="240" w:lineRule="auto"/>
              <w:rPr>
                <w:rFonts w:eastAsia="Times New Roman" w:cs="Times New Roman"/>
                <w:szCs w:val="24"/>
              </w:rPr>
            </w:pPr>
            <w:r>
              <w:rPr>
                <w:rFonts w:ascii="Times New Roman" w:hAnsi="Times New Roman" w:eastAsia="Times New Roman" w:cs="Times New Roman"/>
                <w:bCs/>
              </w:rPr>
              <w:t xml:space="preserve">ИМЕТЬ ПРАКТИЧЕСКИЙ ОПЫТ в</w:t>
            </w:r>
            <w:r>
              <w:rPr>
                <w:rFonts w:ascii="Times New Roman" w:hAnsi="Times New Roman" w:eastAsia="Times New Roman" w:cs="Times New Roman"/>
                <w:szCs w:val="24"/>
              </w:rPr>
              <w:t xml:space="preserve">анализе информации о финансовом положении организации, ее платежеспособности и доходности;</w:t>
            </w:r>
            <w:r>
              <w:rPr>
                <w:rFonts w:eastAsia="Times New Roman" w:cs="Times New Roman"/>
                <w:szCs w:val="24"/>
              </w:rPr>
            </w:r>
          </w:p>
          <w:p>
            <w:pPr>
              <w:jc w:val="both"/>
              <w:spacing w:after="0" w:line="240" w:lineRule="auto"/>
              <w:rPr>
                <w:rFonts w:ascii="Times New Roman" w:hAnsi="Times New Roman" w:eastAsia="Times New Roman" w:cs="Times New Roman"/>
                <w:szCs w:val="24"/>
              </w:rPr>
            </w:pPr>
            <w:r>
              <w:rPr>
                <w:rFonts w:ascii="Times New Roman" w:hAnsi="Times New Roman" w:eastAsia="Times New Roman" w:cs="Times New Roman"/>
                <w:szCs w:val="24"/>
              </w:rPr>
            </w:r>
            <w:r>
              <w:rPr>
                <w:rFonts w:ascii="Times New Roman" w:hAnsi="Times New Roman" w:eastAsia="Times New Roman" w:cs="Times New Roman"/>
                <w:szCs w:val="24"/>
              </w:rPr>
            </w:r>
          </w:p>
        </w:tc>
      </w:tr>
    </w:tbl>
    <w:p>
      <w:pPr>
        <w:contextualSpacing/>
        <w:jc w:val="both"/>
        <w:spacing w:after="0"/>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r>
      <w:r>
        <w:rPr>
          <w:rFonts w:ascii="Times New Roman" w:hAnsi="Times New Roman" w:eastAsia="Times New Roman" w:cs="Times New Roman"/>
          <w:b/>
          <w:sz w:val="24"/>
          <w:szCs w:val="24"/>
          <w:lang w:eastAsia="en-US"/>
        </w:rPr>
      </w:r>
    </w:p>
    <w:p>
      <w:pPr>
        <w:contextualSpacing/>
        <w:jc w:val="center"/>
        <w:spacing w:after="0"/>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Оценочные средства текущего контроля успеваемости</w:t>
      </w:r>
      <w:r>
        <w:rPr>
          <w:rFonts w:ascii="Times New Roman" w:hAnsi="Times New Roman" w:eastAsia="Times New Roman" w:cs="Times New Roman"/>
          <w:b/>
          <w:sz w:val="24"/>
          <w:szCs w:val="24"/>
          <w:lang w:eastAsia="en-US"/>
        </w:rPr>
        <w:t xml:space="preserve"> </w:t>
      </w:r>
      <w:r>
        <w:rPr>
          <w:rFonts w:ascii="Times New Roman" w:hAnsi="Times New Roman" w:eastAsia="Times New Roman" w:cs="Times New Roman"/>
          <w:b/>
          <w:sz w:val="24"/>
          <w:szCs w:val="24"/>
        </w:rPr>
        <w:t xml:space="preserve">по МДК 04.02. Основы анализа бухгалтерской отчётности</w:t>
      </w:r>
      <w:r>
        <w:rPr>
          <w:rFonts w:ascii="Times New Roman" w:hAnsi="Times New Roman" w:eastAsia="Times New Roman" w:cs="Times New Roman"/>
          <w:b/>
          <w:sz w:val="24"/>
          <w:szCs w:val="24"/>
          <w:lang w:eastAsia="en-US"/>
        </w:rPr>
        <w:t xml:space="preserve">:</w:t>
      </w:r>
      <w:r>
        <w:rPr>
          <w:rFonts w:ascii="Times New Roman" w:hAnsi="Times New Roman" w:eastAsia="Times New Roman" w:cs="Times New Roman"/>
          <w:b/>
          <w:sz w:val="24"/>
          <w:szCs w:val="24"/>
          <w:lang w:eastAsia="en-US"/>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Для </w:t>
      </w:r>
      <w:r>
        <w:rPr>
          <w:rFonts w:ascii="Times New Roman" w:hAnsi="Times New Roman" w:eastAsia="Times New Roman" w:cs="Times New Roman"/>
          <w:b/>
          <w:sz w:val="24"/>
          <w:szCs w:val="24"/>
        </w:rPr>
        <w:t xml:space="preserve">текущего контроля</w:t>
      </w:r>
      <w:r>
        <w:rPr>
          <w:rFonts w:ascii="Times New Roman" w:hAnsi="Times New Roman" w:eastAsia="Times New Roman" w:cs="Times New Roman"/>
          <w:sz w:val="24"/>
          <w:szCs w:val="24"/>
        </w:rPr>
        <w:t xml:space="preserve"> успеваемости по МДК 04.02.</w:t>
      </w:r>
      <w:r>
        <w:rPr>
          <w:rFonts w:ascii="Times New Roman" w:hAnsi="Times New Roman" w:eastAsia="Times New Roman" w:cs="Times New Roman"/>
          <w:sz w:val="24"/>
          <w:szCs w:val="24"/>
          <w:u w:val="single"/>
        </w:rPr>
        <w:t xml:space="preserve">Основы анализа бухгалтерской отчётности</w:t>
      </w:r>
      <w:r>
        <w:rPr>
          <w:rFonts w:ascii="Times New Roman" w:hAnsi="Times New Roman" w:eastAsia="Times New Roman" w:cs="Times New Roman"/>
          <w:sz w:val="24"/>
          <w:szCs w:val="24"/>
        </w:rPr>
        <w:t xml:space="preserve"> применяются методы контроля: устный и письменный контроль, практический контроль.</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Письменный контроль</w:t>
      </w:r>
      <w:r>
        <w:rPr>
          <w:rFonts w:ascii="Times New Roman" w:hAnsi="Times New Roman" w:eastAsia="Times New Roman" w:cs="Times New Roman"/>
          <w:sz w:val="24"/>
          <w:szCs w:val="24"/>
        </w:rPr>
        <w:t xml:space="preserve"> проводится в форме письменной работы по индивидуальным заданиям по темам:</w:t>
      </w:r>
      <w:r>
        <w:rPr>
          <w:rFonts w:ascii="Times New Roman" w:hAnsi="Times New Roman" w:eastAsia="Times New Roman" w:cs="Times New Roman"/>
          <w:sz w:val="24"/>
          <w:szCs w:val="24"/>
        </w:rPr>
      </w:r>
    </w:p>
    <w:p>
      <w:pPr>
        <w:contextualSpacing/>
        <w:spacing w:after="0" w:line="240" w:lineRule="auto"/>
        <w:widowControl w:val="off"/>
        <w:rPr>
          <w:rFonts w:ascii="Times New Roman" w:hAnsi="Times New Roman" w:eastAsia="Times New Roman" w:cs="Times New Roman"/>
          <w:sz w:val="24"/>
          <w:szCs w:val="24"/>
        </w:rPr>
      </w:pPr>
      <w:r>
        <w:rPr>
          <w:rFonts w:ascii="Times New Roman" w:hAnsi="Times New Roman" w:eastAsia="Calibri" w:cs="Times New Roman"/>
          <w:b/>
          <w:bCs/>
          <w:sz w:val="24"/>
          <w:szCs w:val="24"/>
        </w:rPr>
        <w:t xml:space="preserve">Тема 1.</w:t>
      </w:r>
      <w:r>
        <w:rPr>
          <w:rFonts w:ascii="Times New Roman" w:hAnsi="Times New Roman" w:eastAsia="Times New Roman" w:cs="Times New Roman"/>
          <w:sz w:val="24"/>
          <w:szCs w:val="24"/>
        </w:rPr>
        <w:t xml:space="preserve">  Научные основы анализа бухгалтерской отчётности.</w:t>
      </w:r>
      <w:r>
        <w:rPr>
          <w:rFonts w:ascii="Times New Roman" w:hAnsi="Times New Roman" w:eastAsia="Times New Roman" w:cs="Times New Roman"/>
          <w:sz w:val="24"/>
          <w:szCs w:val="24"/>
        </w:rPr>
      </w:r>
    </w:p>
    <w:p>
      <w:pPr>
        <w:contextualSpacing/>
        <w:spacing w:after="0" w:line="240" w:lineRule="auto"/>
        <w:widowControl w:val="off"/>
        <w:rPr>
          <w:rFonts w:ascii="Times New Roman" w:hAnsi="Times New Roman" w:eastAsia="Times New Roman" w:cs="Times New Roman"/>
          <w:sz w:val="24"/>
          <w:szCs w:val="24"/>
        </w:rPr>
      </w:pPr>
      <w:r>
        <w:rPr>
          <w:rFonts w:ascii="Times New Roman" w:hAnsi="Times New Roman" w:eastAsia="Calibri" w:cs="Times New Roman"/>
          <w:b/>
          <w:bCs/>
          <w:sz w:val="24"/>
          <w:szCs w:val="24"/>
        </w:rPr>
        <w:t xml:space="preserve">Тема 2.</w:t>
      </w:r>
      <w:r>
        <w:rPr>
          <w:rFonts w:ascii="Times New Roman" w:hAnsi="Times New Roman" w:eastAsia="Times New Roman" w:cs="Times New Roman"/>
          <w:sz w:val="24"/>
          <w:szCs w:val="24"/>
        </w:rPr>
        <w:t xml:space="preserve">  Контроль и анализ информации о бухгалтерском балансе.</w:t>
      </w:r>
      <w:r>
        <w:rPr>
          <w:rFonts w:ascii="Times New Roman" w:hAnsi="Times New Roman" w:eastAsia="Times New Roman" w:cs="Times New Roman"/>
          <w:sz w:val="24"/>
          <w:szCs w:val="24"/>
        </w:rPr>
      </w:r>
    </w:p>
    <w:p>
      <w:pPr>
        <w:contextualSpacing/>
        <w:spacing w:after="0" w:line="240" w:lineRule="auto"/>
        <w:widowControl w:val="off"/>
        <w:rPr>
          <w:rFonts w:ascii="Times New Roman" w:hAnsi="Times New Roman" w:eastAsia="Times New Roman" w:cs="Times New Roman"/>
          <w:sz w:val="24"/>
          <w:szCs w:val="24"/>
        </w:rPr>
      </w:pPr>
      <w:r>
        <w:rPr>
          <w:rFonts w:ascii="Times New Roman" w:hAnsi="Times New Roman" w:eastAsia="Calibri" w:cs="Times New Roman"/>
          <w:b/>
          <w:bCs/>
          <w:sz w:val="24"/>
          <w:szCs w:val="24"/>
        </w:rPr>
        <w:t xml:space="preserve">Тема 3.</w:t>
      </w:r>
      <w:r>
        <w:rPr>
          <w:rFonts w:ascii="Times New Roman" w:hAnsi="Times New Roman" w:eastAsia="Times New Roman" w:cs="Times New Roman"/>
          <w:sz w:val="24"/>
          <w:szCs w:val="24"/>
        </w:rPr>
        <w:t xml:space="preserve"> Контроль и анализ информации об имуществе организации.</w:t>
      </w:r>
      <w:r>
        <w:rPr>
          <w:rFonts w:ascii="Times New Roman" w:hAnsi="Times New Roman" w:eastAsia="Times New Roman" w:cs="Times New Roman"/>
          <w:sz w:val="24"/>
          <w:szCs w:val="24"/>
        </w:rPr>
      </w:r>
    </w:p>
    <w:p>
      <w:pPr>
        <w:contextualSpacing/>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772"/>
        <w:contextualSpacing/>
        <w:jc w:val="center"/>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ВАРИАНТ 1</w:t>
      </w:r>
      <w:r>
        <w:rPr>
          <w:rFonts w:ascii="Times New Roman" w:hAnsi="Times New Roman" w:eastAsia="Times New Roman" w:cs="Times New Roman"/>
          <w:sz w:val="24"/>
          <w:szCs w:val="24"/>
          <w:lang w:val="ru-RU"/>
        </w:rPr>
      </w:r>
    </w:p>
    <w:p>
      <w:pPr>
        <w:pStyle w:val="772"/>
        <w:contextualSpacing/>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r>
    </w:p>
    <w:p>
      <w:pPr>
        <w:pStyle w:val="772"/>
        <w:contextualSpacing/>
        <w:rPr>
          <w:rFonts w:ascii="Times New Roman" w:hAnsi="Times New Roman" w:cs="Times New Roman"/>
          <w:sz w:val="24"/>
          <w:szCs w:val="24"/>
          <w:lang w:val="de-DE"/>
        </w:rPr>
      </w:pPr>
      <w:r>
        <w:rPr>
          <w:rFonts w:ascii="Times New Roman" w:hAnsi="Times New Roman" w:eastAsia="Times New Roman" w:cs="Times New Roman"/>
          <w:sz w:val="24"/>
          <w:szCs w:val="24"/>
          <w:lang w:val="ru-RU"/>
        </w:rPr>
        <w:t xml:space="preserve">1.Содержание, цели и задачи анализа финансовой отчётности предприятия.</w:t>
      </w:r>
      <w:r>
        <w:rPr>
          <w:rFonts w:ascii="Times New Roman" w:hAnsi="Times New Roman" w:cs="Times New Roman"/>
          <w:sz w:val="24"/>
          <w:szCs w:val="24"/>
          <w:lang w:val="de-DE"/>
        </w:rPr>
      </w:r>
    </w:p>
    <w:p>
      <w:pPr>
        <w:pStyle w:val="772"/>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2.Задание:рассмотреть хозяйственную операцию и отразить в бухгалтерском балансе:  Начислены проценты к уплате за кредит в сумме 300 тыс. руб.</w:t>
      </w:r>
      <w:r>
        <w:rPr>
          <w:rFonts w:ascii="Times New Roman" w:hAnsi="Times New Roman" w:cs="Times New Roman"/>
          <w:sz w:val="24"/>
          <w:szCs w:val="24"/>
          <w:lang w:val="ru-RU"/>
        </w:rPr>
      </w:r>
    </w:p>
    <w:tbl>
      <w:tblPr>
        <w:tblStyle w:val="815"/>
        <w:tblW w:w="9430" w:type="dxa"/>
        <w:tblLook w:val="04A0" w:firstRow="1" w:lastRow="0" w:firstColumn="1" w:lastColumn="0" w:noHBand="0" w:noVBand="1"/>
      </w:tblPr>
      <w:tblGrid>
        <w:gridCol w:w="3085"/>
        <w:gridCol w:w="1630"/>
        <w:gridCol w:w="3330"/>
        <w:gridCol w:w="1385"/>
      </w:tblGrid>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Актив</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Сумма, тыс. руб.</w:t>
            </w:r>
            <w:r>
              <w:rPr>
                <w:rFonts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Пассив</w:t>
            </w:r>
            <w:r>
              <w:rPr>
                <w:rFonts w:cs="Times New Roman"/>
                <w:szCs w:val="24"/>
              </w:rPr>
            </w:r>
          </w:p>
        </w:tc>
        <w:tc>
          <w:tcPr>
            <w:shd w:val="clear" w:color="auto" w:fill="auto"/>
            <w:tcW w:w="1385" w:type="dxa"/>
            <w:textDirection w:val="lrTb"/>
            <w:noWrap w:val="false"/>
          </w:tcPr>
          <w:p>
            <w:pPr>
              <w:pStyle w:val="772"/>
              <w:contextualSpacing/>
              <w:rPr>
                <w:rFonts w:cs="Times New Roman"/>
                <w:szCs w:val="24"/>
                <w:lang w:val="ru-RU"/>
              </w:rPr>
            </w:pPr>
            <w:r>
              <w:rPr>
                <w:rFonts w:ascii="Times New Roman" w:hAnsi="Times New Roman" w:cs="Times New Roman"/>
                <w:szCs w:val="24"/>
              </w:rPr>
              <w:t xml:space="preserve">Сумма, тыс. </w:t>
            </w:r>
            <w:r>
              <w:rPr>
                <w:rFonts w:ascii="Times New Roman" w:hAnsi="Times New Roman" w:cs="Times New Roman"/>
                <w:szCs w:val="24"/>
                <w:lang w:val="ru-RU"/>
              </w:rPr>
              <w:t xml:space="preserve">руб.</w:t>
            </w:r>
            <w:r>
              <w:rPr>
                <w:rFonts w:cs="Times New Roman"/>
                <w:szCs w:val="24"/>
                <w:lang w:val="ru-RU"/>
              </w:rPr>
            </w:r>
          </w:p>
        </w:tc>
      </w:tr>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Сырьё и материалы</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500</w:t>
            </w:r>
            <w:r>
              <w:rPr>
                <w:rFonts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Уставный капитал</w:t>
            </w:r>
            <w:r>
              <w:rPr>
                <w:rFonts w:cs="Times New Roman"/>
                <w:szCs w:val="24"/>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10000</w:t>
            </w:r>
            <w:r>
              <w:rPr>
                <w:rFonts w:cs="Times New Roman"/>
                <w:szCs w:val="24"/>
              </w:rPr>
            </w:r>
          </w:p>
        </w:tc>
      </w:tr>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Основные средства</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11800</w:t>
            </w:r>
            <w:r>
              <w:rPr>
                <w:rFonts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Кредиты банка</w:t>
            </w:r>
            <w:r>
              <w:rPr>
                <w:rFonts w:cs="Times New Roman"/>
                <w:szCs w:val="24"/>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6000</w:t>
            </w:r>
            <w:r>
              <w:rPr>
                <w:rFonts w:cs="Times New Roman"/>
                <w:szCs w:val="24"/>
              </w:rPr>
            </w:r>
          </w:p>
        </w:tc>
      </w:tr>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Расходы будущих периодов</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500</w:t>
            </w:r>
            <w:r>
              <w:rPr>
                <w:rFonts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Задолженность поставщикам</w:t>
            </w:r>
            <w:r>
              <w:rPr>
                <w:rFonts w:cs="Times New Roman"/>
                <w:szCs w:val="24"/>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2000</w:t>
            </w:r>
            <w:r>
              <w:rPr>
                <w:rFonts w:cs="Times New Roman"/>
                <w:szCs w:val="24"/>
              </w:rPr>
            </w:r>
          </w:p>
        </w:tc>
      </w:tr>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Затраты по основному производству</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470</w:t>
            </w:r>
            <w:r>
              <w:rPr>
                <w:rFonts w:cs="Times New Roman"/>
                <w:szCs w:val="24"/>
              </w:rPr>
            </w:r>
          </w:p>
        </w:tc>
        <w:tc>
          <w:tcPr>
            <w:shd w:val="clear" w:color="auto" w:fill="auto"/>
            <w:tcW w:w="3330" w:type="dxa"/>
            <w:textDirection w:val="lrTb"/>
            <w:noWrap w:val="false"/>
          </w:tcPr>
          <w:p>
            <w:pPr>
              <w:pStyle w:val="772"/>
              <w:contextualSpacing/>
              <w:rPr>
                <w:rFonts w:cs="Times New Roman"/>
                <w:szCs w:val="24"/>
                <w:lang w:val="ru-RU"/>
              </w:rPr>
            </w:pPr>
            <w:r>
              <w:rPr>
                <w:rFonts w:ascii="Times New Roman" w:hAnsi="Times New Roman" w:cs="Times New Roman"/>
                <w:szCs w:val="24"/>
                <w:lang w:val="ru-RU"/>
              </w:rPr>
              <w:t xml:space="preserve">Задолженность персоналу по оплате труда</w:t>
            </w:r>
            <w:r>
              <w:rPr>
                <w:rFonts w:cs="Times New Roman"/>
                <w:szCs w:val="24"/>
                <w:lang w:val="ru-RU"/>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860</w:t>
            </w:r>
            <w:r>
              <w:rPr>
                <w:rFonts w:cs="Times New Roman"/>
                <w:szCs w:val="24"/>
              </w:rPr>
            </w:r>
          </w:p>
        </w:tc>
      </w:tr>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Денежные средства </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7380</w:t>
            </w:r>
            <w:r>
              <w:rPr>
                <w:rFonts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Задолженность бюджету</w:t>
            </w:r>
            <w:r>
              <w:rPr>
                <w:rFonts w:cs="Times New Roman"/>
                <w:szCs w:val="24"/>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1190</w:t>
            </w:r>
            <w:r>
              <w:rPr>
                <w:rFonts w:cs="Times New Roman"/>
                <w:szCs w:val="24"/>
              </w:rPr>
            </w:r>
          </w:p>
        </w:tc>
      </w:tr>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Дебиторская задолженность</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2000</w:t>
            </w:r>
            <w:r>
              <w:rPr>
                <w:rFonts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Задолженность перед внебюджетными фондами</w:t>
            </w:r>
            <w:r>
              <w:rPr>
                <w:rFonts w:cs="Times New Roman"/>
                <w:szCs w:val="24"/>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350</w:t>
            </w:r>
            <w:r>
              <w:rPr>
                <w:rFonts w:cs="Times New Roman"/>
                <w:szCs w:val="24"/>
              </w:rPr>
            </w:r>
          </w:p>
        </w:tc>
      </w:tr>
      <w:tr>
        <w:tblPrEx/>
        <w:trPr/>
        <w:tc>
          <w:tcPr>
            <w:shd w:val="clear" w:color="auto" w:fill="auto"/>
            <w:tcW w:w="3084" w:type="dxa"/>
            <w:textDirection w:val="lrTb"/>
            <w:noWrap w:val="false"/>
          </w:tcPr>
          <w:p>
            <w:pPr>
              <w:pStyle w:val="772"/>
              <w:contextualSpacing/>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630" w:type="dxa"/>
            <w:textDirection w:val="lrTb"/>
            <w:noWrap w:val="false"/>
          </w:tcPr>
          <w:p>
            <w:pPr>
              <w:pStyle w:val="772"/>
              <w:contextualSpacing/>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Продажи (выручка)</w:t>
            </w:r>
            <w:r>
              <w:rPr>
                <w:rFonts w:cs="Times New Roman"/>
                <w:szCs w:val="24"/>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2250</w:t>
            </w:r>
            <w:r>
              <w:rPr>
                <w:rFonts w:cs="Times New Roman"/>
                <w:szCs w:val="24"/>
              </w:rPr>
            </w:r>
          </w:p>
        </w:tc>
      </w:tr>
      <w:tr>
        <w:tblPrEx/>
        <w:trPr/>
        <w:tc>
          <w:tcPr>
            <w:shd w:val="clear" w:color="auto" w:fill="auto"/>
            <w:tcW w:w="3084" w:type="dxa"/>
            <w:textDirection w:val="lrTb"/>
            <w:noWrap w:val="false"/>
          </w:tcPr>
          <w:p>
            <w:pPr>
              <w:pStyle w:val="772"/>
              <w:contextualSpacing/>
              <w:rPr>
                <w:rFonts w:cs="Times New Roman"/>
                <w:szCs w:val="24"/>
              </w:rPr>
            </w:pPr>
            <w:r>
              <w:rPr>
                <w:rFonts w:ascii="Times New Roman" w:hAnsi="Times New Roman" w:cs="Times New Roman"/>
                <w:szCs w:val="24"/>
              </w:rPr>
              <w:t xml:space="preserve">БАЛАНС</w:t>
            </w:r>
            <w:r>
              <w:rPr>
                <w:rFonts w:cs="Times New Roman"/>
                <w:szCs w:val="24"/>
              </w:rPr>
            </w:r>
          </w:p>
        </w:tc>
        <w:tc>
          <w:tcPr>
            <w:shd w:val="clear" w:color="auto" w:fill="auto"/>
            <w:tcW w:w="1630" w:type="dxa"/>
            <w:textDirection w:val="lrTb"/>
            <w:noWrap w:val="false"/>
          </w:tcPr>
          <w:p>
            <w:pPr>
              <w:pStyle w:val="772"/>
              <w:contextualSpacing/>
              <w:rPr>
                <w:rFonts w:cs="Times New Roman"/>
                <w:szCs w:val="24"/>
              </w:rPr>
            </w:pPr>
            <w:r>
              <w:rPr>
                <w:rFonts w:ascii="Times New Roman" w:hAnsi="Times New Roman" w:cs="Times New Roman"/>
                <w:szCs w:val="24"/>
              </w:rPr>
              <w:t xml:space="preserve">22650</w:t>
            </w:r>
            <w:r>
              <w:rPr>
                <w:rFonts w:cs="Times New Roman"/>
                <w:szCs w:val="24"/>
              </w:rPr>
            </w:r>
          </w:p>
        </w:tc>
        <w:tc>
          <w:tcPr>
            <w:shd w:val="clear" w:color="auto" w:fill="auto"/>
            <w:tcW w:w="3330" w:type="dxa"/>
            <w:textDirection w:val="lrTb"/>
            <w:noWrap w:val="false"/>
          </w:tcPr>
          <w:p>
            <w:pPr>
              <w:pStyle w:val="772"/>
              <w:contextualSpacing/>
              <w:rPr>
                <w:rFonts w:cs="Times New Roman"/>
                <w:szCs w:val="24"/>
              </w:rPr>
            </w:pPr>
            <w:r>
              <w:rPr>
                <w:rFonts w:ascii="Times New Roman" w:hAnsi="Times New Roman" w:cs="Times New Roman"/>
                <w:szCs w:val="24"/>
              </w:rPr>
              <w:t xml:space="preserve">БАЛАНС</w:t>
            </w:r>
            <w:r>
              <w:rPr>
                <w:rFonts w:cs="Times New Roman"/>
                <w:szCs w:val="24"/>
              </w:rPr>
            </w:r>
          </w:p>
        </w:tc>
        <w:tc>
          <w:tcPr>
            <w:shd w:val="clear" w:color="auto" w:fill="auto"/>
            <w:tcW w:w="1385" w:type="dxa"/>
            <w:textDirection w:val="lrTb"/>
            <w:noWrap w:val="false"/>
          </w:tcPr>
          <w:p>
            <w:pPr>
              <w:pStyle w:val="772"/>
              <w:contextualSpacing/>
              <w:rPr>
                <w:rFonts w:cs="Times New Roman"/>
                <w:szCs w:val="24"/>
              </w:rPr>
            </w:pPr>
            <w:r>
              <w:rPr>
                <w:rFonts w:ascii="Times New Roman" w:hAnsi="Times New Roman" w:cs="Times New Roman"/>
                <w:szCs w:val="24"/>
              </w:rPr>
              <w:t xml:space="preserve">22650</w:t>
            </w:r>
            <w:r>
              <w:rPr>
                <w:rFonts w:cs="Times New Roman"/>
                <w:szCs w:val="24"/>
              </w:rPr>
            </w:r>
          </w:p>
        </w:tc>
      </w:tr>
    </w:tbl>
    <w:p>
      <w:pPr>
        <w:pStyle w:val="772"/>
        <w:contextualSpacing/>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772"/>
        <w:contextualSpacing/>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r>
      <w:r>
        <w:rPr>
          <w:rFonts w:ascii="Times New Roman" w:hAnsi="Times New Roman" w:eastAsia="Times New Roman" w:cs="Times New Roman"/>
          <w:sz w:val="24"/>
          <w:szCs w:val="24"/>
          <w:lang w:val="ru-RU"/>
        </w:rPr>
      </w:r>
    </w:p>
    <w:p>
      <w:pPr>
        <w:pStyle w:val="772"/>
        <w:contextualSpacing/>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 xml:space="preserve">Методика проведения:</w:t>
      </w:r>
      <w:r>
        <w:rPr>
          <w:rFonts w:ascii="Times New Roman" w:hAnsi="Times New Roman" w:eastAsia="Times New Roman" w:cs="Times New Roman"/>
          <w:b/>
          <w:bCs/>
          <w:sz w:val="24"/>
          <w:szCs w:val="24"/>
          <w:lang w:val="ru-RU"/>
        </w:rPr>
      </w:r>
    </w:p>
    <w:p>
      <w:pPr>
        <w:pStyle w:val="772"/>
        <w:contextualSpacing/>
        <w:jc w:val="both"/>
        <w:rPr>
          <w:rFonts w:ascii="Times New Roman" w:hAnsi="Times New Roman" w:eastAsia="Times New Roman" w:cs="Times New Roman"/>
          <w:bCs/>
          <w:sz w:val="24"/>
          <w:szCs w:val="24"/>
          <w:lang w:val="ru-RU"/>
        </w:rPr>
      </w:pPr>
      <w:r>
        <w:rPr>
          <w:rFonts w:ascii="Times New Roman" w:hAnsi="Times New Roman" w:eastAsia="Times New Roman" w:cs="Times New Roman"/>
          <w:bCs/>
          <w:sz w:val="24"/>
          <w:szCs w:val="24"/>
          <w:lang w:val="ru-RU"/>
        </w:rPr>
        <w:t xml:space="preserve">Контрольно-обобщающее занятие включает в себя письменную работу по индивидуальным заданиям и устную часть.</w:t>
      </w:r>
      <w:r>
        <w:rPr>
          <w:rFonts w:ascii="Times New Roman" w:hAnsi="Times New Roman" w:eastAsia="Times New Roman" w:cs="Times New Roman"/>
          <w:bCs/>
          <w:sz w:val="24"/>
          <w:szCs w:val="24"/>
          <w:lang w:val="ru-RU"/>
        </w:rPr>
      </w:r>
    </w:p>
    <w:p>
      <w:pPr>
        <w:pStyle w:val="772"/>
        <w:contextualSpacing/>
        <w:jc w:val="both"/>
        <w:rPr>
          <w:rFonts w:ascii="Times New Roman" w:hAnsi="Times New Roman" w:eastAsia="Times New Roman" w:cs="Times New Roman"/>
          <w:bCs/>
          <w:sz w:val="24"/>
          <w:szCs w:val="24"/>
          <w:lang w:val="ru-RU"/>
        </w:rPr>
      </w:pPr>
      <w:r>
        <w:rPr>
          <w:rFonts w:ascii="Times New Roman" w:hAnsi="Times New Roman" w:eastAsia="Times New Roman" w:cs="Times New Roman"/>
          <w:bCs/>
          <w:sz w:val="24"/>
          <w:szCs w:val="24"/>
          <w:lang w:val="ru-RU"/>
        </w:rPr>
        <w:t xml:space="preserve">Письменная часть включает 9 вариантов. Каждому студенту выдаётся отдельный вариант. Письменная часть выполняется в течение 45 минут. </w:t>
      </w:r>
      <w:r>
        <w:rPr>
          <w:rFonts w:ascii="Times New Roman" w:hAnsi="Times New Roman" w:eastAsia="Times New Roman" w:cs="Times New Roman"/>
          <w:bCs/>
          <w:sz w:val="24"/>
          <w:szCs w:val="24"/>
          <w:lang w:val="ru-RU"/>
        </w:rPr>
      </w:r>
    </w:p>
    <w:p>
      <w:pPr>
        <w:pStyle w:val="772"/>
        <w:contextualSpacing/>
        <w:jc w:val="both"/>
        <w:rPr>
          <w:rFonts w:ascii="Times New Roman" w:hAnsi="Times New Roman" w:eastAsia="Times New Roman" w:cs="Times New Roman"/>
          <w:bCs/>
          <w:sz w:val="24"/>
          <w:szCs w:val="24"/>
          <w:lang w:val="ru-RU"/>
        </w:rPr>
      </w:pPr>
      <w:r>
        <w:rPr>
          <w:rFonts w:ascii="Times New Roman" w:hAnsi="Times New Roman" w:eastAsia="Times New Roman" w:cs="Times New Roman"/>
          <w:bCs/>
          <w:sz w:val="24"/>
          <w:szCs w:val="24"/>
          <w:lang w:val="ru-RU"/>
        </w:rPr>
        <w:t xml:space="preserve">Устная часть представляет собой собеседование по письменной части контрольно-обобщающего  занятия.</w:t>
      </w:r>
      <w:r>
        <w:rPr>
          <w:rFonts w:ascii="Times New Roman" w:hAnsi="Times New Roman" w:eastAsia="Times New Roman" w:cs="Times New Roman"/>
          <w:bCs/>
          <w:sz w:val="24"/>
          <w:szCs w:val="24"/>
          <w:lang w:val="ru-RU"/>
        </w:rPr>
      </w:r>
    </w:p>
    <w:p>
      <w:pPr>
        <w:pStyle w:val="772"/>
        <w:contextualSpacing/>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p>
      <w:pPr>
        <w:contextualSpacing/>
        <w:spacing w:after="0"/>
        <w:rPr>
          <w:rFonts w:ascii="Times New Roman" w:hAnsi="Times New Roman" w:eastAsia="Times New Roman" w:cs="Times New Roman"/>
          <w:b/>
          <w:sz w:val="24"/>
          <w:szCs w:val="24"/>
          <w:lang w:val="de-DE"/>
        </w:rPr>
      </w:pPr>
      <w:r>
        <w:rPr>
          <w:rFonts w:ascii="Times New Roman" w:hAnsi="Times New Roman" w:eastAsia="Times New Roman" w:cs="Times New Roman"/>
          <w:b/>
          <w:sz w:val="24"/>
          <w:szCs w:val="24"/>
        </w:rPr>
        <w:t xml:space="preserve">Критерии оценивания письменных работ:</w:t>
      </w:r>
      <w:r>
        <w:rPr>
          <w:rFonts w:ascii="Times New Roman" w:hAnsi="Times New Roman" w:eastAsia="Times New Roman" w:cs="Times New Roman"/>
          <w:b/>
          <w:sz w:val="24"/>
          <w:szCs w:val="24"/>
          <w:lang w:val="de-DE"/>
        </w:rPr>
      </w:r>
    </w:p>
    <w:p>
      <w:pPr>
        <w:pStyle w:val="772"/>
        <w:contextualSpacing/>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bl>
      <w:tblPr>
        <w:tblW w:w="8896" w:type="dxa"/>
        <w:tblInd w:w="284" w:type="dxa"/>
        <w:tblLook w:val="04A0" w:firstRow="1" w:lastRow="0" w:firstColumn="1" w:lastColumn="0" w:noHBand="0" w:noVBand="1"/>
      </w:tblPr>
      <w:tblGrid>
        <w:gridCol w:w="639"/>
        <w:gridCol w:w="1878"/>
        <w:gridCol w:w="6379"/>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2517"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Оценка</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7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Характеристика критерия</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39" w:type="dxa"/>
            <w:textDirection w:val="lrTb"/>
            <w:noWrap w:val="false"/>
          </w:tcPr>
          <w:p>
            <w:pPr>
              <w:contextualSpacing/>
              <w:jc w:val="center"/>
              <w:spacing w:after="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5</w:t>
            </w:r>
            <w:r>
              <w:rPr>
                <w:rFonts w:ascii="Times New Roman" w:hAnsi="Times New Roman" w:eastAsia="Times New Roman" w:cs="Times New Roman"/>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878"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«отлично»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7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 раскрыт полностью, логично, производственная задачи или  ситуация решена с пояснением</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39" w:type="dxa"/>
            <w:textDirection w:val="lrTb"/>
            <w:noWrap w:val="false"/>
          </w:tcPr>
          <w:p>
            <w:pPr>
              <w:contextualSpacing/>
              <w:jc w:val="center"/>
              <w:spacing w:after="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4</w:t>
            </w:r>
            <w:r>
              <w:rPr>
                <w:rFonts w:ascii="Times New Roman" w:hAnsi="Times New Roman" w:eastAsia="Times New Roman" w:cs="Times New Roman"/>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878"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«хорошо»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7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 раскрыт полностью, производственная задача или ситуация решена без пояснений</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39" w:type="dxa"/>
            <w:textDirection w:val="lrTb"/>
            <w:noWrap w:val="false"/>
          </w:tcPr>
          <w:p>
            <w:pPr>
              <w:contextualSpacing/>
              <w:jc w:val="center"/>
              <w:spacing w:after="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w:t>
            </w:r>
            <w:r>
              <w:rPr>
                <w:rFonts w:ascii="Times New Roman" w:hAnsi="Times New Roman" w:eastAsia="Times New Roman" w:cs="Times New Roman"/>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878"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«удовлетвори</w:t>
            </w:r>
            <w:r>
              <w:rPr>
                <w:rFonts w:ascii="Times New Roman" w:hAnsi="Times New Roman" w:eastAsia="Times New Roman" w:cs="Times New Roman"/>
                <w:sz w:val="24"/>
                <w:szCs w:val="24"/>
              </w:rPr>
            </w:r>
          </w:p>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тельно»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7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Дана краткая характеристика вопроса, упущены существенные моменты, задача (ситуация) не решена или решена не полностью</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39" w:type="dxa"/>
            <w:textDirection w:val="lrTb"/>
            <w:noWrap w:val="false"/>
          </w:tcPr>
          <w:p>
            <w:pPr>
              <w:contextualSpacing/>
              <w:jc w:val="center"/>
              <w:spacing w:after="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w:t>
            </w:r>
            <w:r>
              <w:rPr>
                <w:rFonts w:ascii="Times New Roman" w:hAnsi="Times New Roman" w:eastAsia="Times New Roman" w:cs="Times New Roman"/>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878"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«неудовлетвори</w:t>
            </w:r>
            <w:r>
              <w:rPr>
                <w:rFonts w:ascii="Times New Roman" w:hAnsi="Times New Roman" w:eastAsia="Times New Roman" w:cs="Times New Roman"/>
                <w:sz w:val="24"/>
                <w:szCs w:val="24"/>
              </w:rPr>
            </w:r>
          </w:p>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тельно»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7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не раскрыты</w:t>
            </w:r>
            <w:r>
              <w:rPr>
                <w:rFonts w:ascii="Times New Roman" w:hAnsi="Times New Roman" w:eastAsia="Times New Roman" w:cs="Times New Roman"/>
                <w:sz w:val="24"/>
                <w:szCs w:val="24"/>
              </w:rPr>
            </w:r>
          </w:p>
        </w:tc>
      </w:tr>
    </w:tbl>
    <w:p>
      <w:pPr>
        <w:pStyle w:val="772"/>
        <w:contextualSpacing/>
        <w:rPr>
          <w:rFonts w:ascii="Times New Roman" w:hAnsi="Times New Roman" w:cs="Times New Roman"/>
          <w:b/>
          <w:sz w:val="24"/>
          <w:szCs w:val="24"/>
          <w:lang w:val="ru-RU"/>
        </w:rPr>
      </w:pPr>
      <w:r>
        <w:rPr>
          <w:rFonts w:ascii="Times New Roman" w:hAnsi="Times New Roman" w:cs="Times New Roman"/>
          <w:b/>
          <w:sz w:val="24"/>
          <w:szCs w:val="24"/>
          <w:lang w:val="ru-RU"/>
        </w:rPr>
      </w:r>
      <w:r>
        <w:rPr>
          <w:rFonts w:ascii="Times New Roman" w:hAnsi="Times New Roman" w:cs="Times New Roman"/>
          <w:b/>
          <w:sz w:val="24"/>
          <w:szCs w:val="24"/>
          <w:lang w:val="ru-RU"/>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Устный контроль проводится в форме индивидуального опроса по темам:</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1.</w:t>
      </w:r>
      <w:r>
        <w:rPr>
          <w:rFonts w:ascii="Times New Roman" w:hAnsi="Times New Roman" w:eastAsia="Times New Roman" w:cs="Times New Roman"/>
          <w:sz w:val="24"/>
          <w:szCs w:val="24"/>
        </w:rPr>
        <w:t xml:space="preserve">  Научные основы анализа бухгалтерской отчётности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tab/>
        <w:t xml:space="preserve">Содержание, цели и задачи анализа финансовой отчётности предприятия.</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tab/>
        <w:t xml:space="preserve">Предмет и методы финансового анализа.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3.Виды и приемы финансового анализа.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4.Информационная база анализа финансовой отчётности.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2.</w:t>
      </w:r>
      <w:r>
        <w:rPr>
          <w:rFonts w:ascii="Times New Roman" w:hAnsi="Times New Roman" w:eastAsia="Times New Roman" w:cs="Times New Roman"/>
          <w:sz w:val="24"/>
          <w:szCs w:val="24"/>
        </w:rPr>
        <w:t xml:space="preserve">  Контроль и анализ информации о бухгалтерском балансе.</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1.Бухгалтерский баланс, его сущность.</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2.Порядок отражения в бухгалтерском балансе хозяйственных операций.</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3.Процедуры анализа бухгалтерского баланса.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3.</w:t>
      </w:r>
      <w:r>
        <w:rPr>
          <w:rFonts w:ascii="Times New Roman" w:hAnsi="Times New Roman" w:eastAsia="Times New Roman" w:cs="Times New Roman"/>
          <w:sz w:val="24"/>
          <w:szCs w:val="24"/>
        </w:rPr>
        <w:t xml:space="preserve"> Контроль и анализ информации об имуществе организации(урок 4).</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1.Порядок общей оценки структуры имущества организации и его источников   по показателям баланса.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2.Анализ динамики и состава источников формирования капитала предприятия.</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3.Порядок определения результатов общей оценки структуры активов и их источников по показателям баланса.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Анализ состава, структуры и динамики внеоборотных активов предприятия</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3.</w:t>
      </w:r>
      <w:r>
        <w:rPr>
          <w:rFonts w:ascii="Times New Roman" w:hAnsi="Times New Roman" w:eastAsia="Times New Roman" w:cs="Times New Roman"/>
          <w:sz w:val="24"/>
          <w:szCs w:val="24"/>
        </w:rPr>
        <w:t xml:space="preserve"> Контроль и анализ информации об имуществе организации(урок8)..</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 Анализ состава, структуры и динамики оборотных активов предприятия.</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2.Анализ состояния производственных запасов.</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 Анализ состояния дебиторской задолженности.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Анализ остатков и движения денежных средств.</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Тема 4.</w:t>
      </w:r>
      <w:r>
        <w:rPr>
          <w:rFonts w:ascii="Times New Roman" w:hAnsi="Times New Roman" w:eastAsia="Times New Roman" w:cs="Times New Roman"/>
          <w:sz w:val="24"/>
          <w:szCs w:val="24"/>
        </w:rPr>
        <w:t xml:space="preserve">Контроль и анализ информации об эффективности и интенсивности использования капитала предприятия.</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1.Показатели эффективности и интенсивности использования капитала. </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2.Методика расчётапоказателей.</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3.Методика анализапоказателей.</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Анализ оборачиваемости капитала.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Тема 5.  </w:t>
      </w:r>
      <w:r>
        <w:rPr>
          <w:rFonts w:ascii="Times New Roman" w:hAnsi="Times New Roman" w:eastAsia="Times New Roman" w:cs="Times New Roman"/>
          <w:sz w:val="24"/>
          <w:szCs w:val="24"/>
        </w:rPr>
        <w:t xml:space="preserve">Контроль и анализ информации о финансовом положении организации, ее платежеспособности(урок 3).</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1.Понятие ликвидности и платёжеспособности предприятия.</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2.Процедура анализа ликвидности бухгалтерского баланса.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3.Порядок расчета финансовых коэффициентов для оценки платежеспособности.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Тема 5.  </w:t>
      </w:r>
      <w:r>
        <w:rPr>
          <w:rFonts w:ascii="Times New Roman" w:hAnsi="Times New Roman" w:eastAsia="Times New Roman" w:cs="Times New Roman"/>
          <w:sz w:val="24"/>
          <w:szCs w:val="24"/>
        </w:rPr>
        <w:t xml:space="preserve">Контроль и анализ информации о финансовом положении организации, ее платежеспособности(урок7).</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1.Процедура анализа показателей финансовой устойчивости.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2.Классификация типов финансовой устойчивости.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3.Состав критериев оценки несостоятельности (банкротства) организации.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4.Диагностика вероятности банкротства.</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Тема 7.</w:t>
      </w:r>
      <w:r>
        <w:rPr>
          <w:rFonts w:ascii="Times New Roman" w:hAnsi="Times New Roman" w:eastAsia="Times New Roman" w:cs="Times New Roman"/>
          <w:sz w:val="24"/>
          <w:szCs w:val="24"/>
        </w:rPr>
        <w:t xml:space="preserve"> Контроль и анализ информации о доходности организации.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1.Значение и цели анализа деловой активности организации.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2.Принципы и методы общей оценки деловой активности организации.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3.Расчёт и анализ показателей оборачиваемости оборотных активов.</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Расчёт и анализ показателей рентабельности предприятия(организации).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Тема 9.</w:t>
      </w:r>
      <w:r>
        <w:rPr>
          <w:rFonts w:ascii="Times New Roman" w:hAnsi="Times New Roman" w:eastAsia="Times New Roman" w:cs="Times New Roman"/>
          <w:sz w:val="24"/>
          <w:szCs w:val="24"/>
        </w:rPr>
        <w:t xml:space="preserve">Анализ финансовых результатов организации.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1.Процедура анализа уровня и динамики финансовых результатов по показателям отчетности.</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2.Процедуры анализа влияния факторов на прибыль.</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3.Пути финансового оздоровления субъектов хозяйствования.</w:t>
      </w:r>
      <w:r>
        <w:rPr>
          <w:rFonts w:ascii="Times New Roman" w:hAnsi="Times New Roman" w:eastAsia="Times New Roman" w:cs="Times New Roman"/>
          <w:sz w:val="24"/>
          <w:szCs w:val="24"/>
        </w:rPr>
      </w:r>
    </w:p>
    <w:p>
      <w:pPr>
        <w:contextualSpacing/>
        <w:jc w:val="center"/>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r>
      <w:r>
        <w:rPr>
          <w:rFonts w:ascii="Times New Roman" w:hAnsi="Times New Roman" w:eastAsia="Times New Roman" w:cs="Times New Roman"/>
          <w:b/>
          <w:sz w:val="24"/>
          <w:szCs w:val="24"/>
          <w:lang w:eastAsia="en-US"/>
        </w:rPr>
      </w:r>
    </w:p>
    <w:p>
      <w:pPr>
        <w:pStyle w:val="772"/>
        <w:contextualSpacing/>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Методика проведения:</w:t>
      </w:r>
      <w:r>
        <w:rPr>
          <w:rFonts w:ascii="Times New Roman" w:hAnsi="Times New Roman" w:eastAsia="Times New Roman" w:cs="Times New Roman"/>
          <w:b/>
          <w:sz w:val="24"/>
          <w:szCs w:val="24"/>
          <w:lang w:val="ru-RU"/>
        </w:rPr>
      </w:r>
    </w:p>
    <w:p>
      <w:pPr>
        <w:pStyle w:val="772"/>
        <w:contextualSpacing/>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Конкретному студенту задаётся вопрос по теме. Время ответа на один индивидуальный вопрос составляет 5 минут.</w:t>
      </w:r>
      <w:r>
        <w:rPr>
          <w:rFonts w:ascii="Times New Roman" w:hAnsi="Times New Roman" w:eastAsia="Times New Roman" w:cs="Times New Roman"/>
          <w:sz w:val="24"/>
          <w:szCs w:val="24"/>
          <w:lang w:val="ru-RU"/>
        </w:rPr>
      </w:r>
    </w:p>
    <w:p>
      <w:pPr>
        <w:contextualSpacing/>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r>
      <w:r>
        <w:rPr>
          <w:rFonts w:ascii="Times New Roman" w:hAnsi="Times New Roman" w:eastAsia="Times New Roman" w:cs="Times New Roman"/>
          <w:b/>
          <w:sz w:val="24"/>
          <w:szCs w:val="24"/>
          <w:lang w:eastAsia="en-US"/>
        </w:rPr>
      </w:r>
    </w:p>
    <w:p>
      <w:pPr>
        <w:contextualSpacing/>
        <w:spacing w:after="0"/>
        <w:tabs>
          <w:tab w:val="left" w:pos="7410" w:leader="none"/>
        </w:tabs>
        <w:rPr>
          <w:rFonts w:ascii="Times New Roman" w:hAnsi="Times New Roman" w:eastAsia="Times New Roman" w:cs="Times New Roman"/>
          <w:b/>
          <w:sz w:val="24"/>
          <w:szCs w:val="24"/>
          <w:lang w:val="de-DE" w:eastAsia="en-US"/>
        </w:rPr>
      </w:pPr>
      <w:r>
        <w:rPr>
          <w:rFonts w:ascii="Times New Roman" w:hAnsi="Times New Roman" w:eastAsia="Times New Roman" w:cs="Times New Roman"/>
          <w:b/>
          <w:sz w:val="24"/>
          <w:szCs w:val="24"/>
          <w:lang w:eastAsia="en-US"/>
        </w:rPr>
        <w:t xml:space="preserve">Критерии оценивания:</w:t>
      </w:r>
      <w:r>
        <w:rPr>
          <w:rFonts w:ascii="Times New Roman" w:hAnsi="Times New Roman" w:eastAsia="Times New Roman" w:cs="Times New Roman"/>
          <w:b/>
          <w:sz w:val="24"/>
          <w:szCs w:val="24"/>
          <w:lang w:eastAsia="en-US"/>
        </w:rPr>
        <w:tab/>
      </w:r>
      <w:r>
        <w:rPr>
          <w:rFonts w:ascii="Times New Roman" w:hAnsi="Times New Roman" w:eastAsia="Times New Roman" w:cs="Times New Roman"/>
          <w:b/>
          <w:sz w:val="24"/>
          <w:szCs w:val="24"/>
          <w:lang w:val="de-DE" w:eastAsia="en-US"/>
        </w:rPr>
      </w:r>
    </w:p>
    <w:tbl>
      <w:tblPr>
        <w:tblW w:w="9322" w:type="dxa"/>
        <w:tblInd w:w="284" w:type="dxa"/>
        <w:tblLook w:val="04A0" w:firstRow="1" w:lastRow="0" w:firstColumn="1" w:lastColumn="0" w:noHBand="0" w:noVBand="1"/>
      </w:tblPr>
      <w:tblGrid>
        <w:gridCol w:w="674"/>
        <w:gridCol w:w="3260"/>
        <w:gridCol w:w="5388"/>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3934"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Оценка</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388"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Характеристика критерия</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5</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«отлично»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Вопрос раскрыт полностью, логично, указаны примеры </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4</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«хорошо»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Вопрос раскрыт полностью, отсутствуют конкретные примеры </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3</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«удовлетворительно»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Дана краткая характеристика вопроса, упущены существенные характеристики </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2</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325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«неудовлетворительно»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389"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Вопрос не раскрыт</w:t>
            </w:r>
            <w:r>
              <w:rPr>
                <w:rFonts w:ascii="Times New Roman" w:hAnsi="Times New Roman" w:eastAsia="Times New Roman" w:cs="Times New Roman"/>
                <w:sz w:val="24"/>
                <w:szCs w:val="24"/>
                <w:lang w:eastAsia="en-US"/>
              </w:rPr>
            </w:r>
          </w:p>
        </w:tc>
      </w:tr>
    </w:tbl>
    <w:p>
      <w:pPr>
        <w:contextualSpacing/>
        <w:jc w:val="both"/>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r>
      <w:r>
        <w:rPr>
          <w:rFonts w:ascii="Times New Roman" w:hAnsi="Times New Roman" w:eastAsia="Times New Roman" w:cs="Times New Roman"/>
          <w:b/>
          <w:sz w:val="24"/>
          <w:szCs w:val="24"/>
          <w:lang w:eastAsia="en-US"/>
        </w:rPr>
      </w:r>
    </w:p>
    <w:p>
      <w:pPr>
        <w:contextualSpacing/>
        <w:jc w:val="both"/>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Практический контроль используется</w:t>
      </w:r>
      <w:r>
        <w:rPr>
          <w:rFonts w:ascii="Times New Roman" w:hAnsi="Times New Roman" w:eastAsia="Times New Roman" w:cs="Times New Roman"/>
          <w:sz w:val="24"/>
          <w:szCs w:val="24"/>
          <w:lang w:eastAsia="en-US"/>
        </w:rPr>
        <w:t xml:space="preserve"> при проведении практических работ в форме анализа производственных ситуаций </w:t>
      </w:r>
      <w:r>
        <w:rPr>
          <w:rFonts w:ascii="Times New Roman" w:hAnsi="Times New Roman" w:eastAsia="Times New Roman" w:cs="Times New Roman"/>
          <w:sz w:val="24"/>
          <w:szCs w:val="24"/>
        </w:rPr>
        <w:t xml:space="preserve">(см. методические указания для выполнения практических работ по МДК.04.02) </w:t>
      </w:r>
      <w:r>
        <w:rPr>
          <w:rFonts w:ascii="Times New Roman" w:hAnsi="Times New Roman" w:eastAsia="Times New Roman" w:cs="Times New Roman"/>
          <w:sz w:val="24"/>
          <w:szCs w:val="24"/>
          <w:lang w:eastAsia="en-US"/>
        </w:rPr>
        <w:t xml:space="preserve">по темам</w:t>
      </w:r>
      <w:r>
        <w:rPr>
          <w:rFonts w:ascii="Times New Roman" w:hAnsi="Times New Roman" w:eastAsia="Times New Roman" w:cs="Times New Roman"/>
          <w:b/>
          <w:sz w:val="24"/>
          <w:szCs w:val="24"/>
          <w:lang w:eastAsia="en-US"/>
        </w:rPr>
        <w:t xml:space="preserve">:</w:t>
      </w:r>
      <w:r>
        <w:rPr>
          <w:rFonts w:ascii="Times New Roman" w:hAnsi="Times New Roman" w:eastAsia="Times New Roman" w:cs="Times New Roman"/>
          <w:b/>
          <w:sz w:val="24"/>
          <w:szCs w:val="24"/>
          <w:lang w:eastAsia="en-US"/>
        </w:rPr>
      </w:r>
    </w:p>
    <w:p>
      <w:pPr>
        <w:contextualSpacing/>
        <w:jc w:val="both"/>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Тема 2.  </w:t>
      </w:r>
      <w:r>
        <w:rPr>
          <w:rFonts w:ascii="Times New Roman" w:hAnsi="Times New Roman" w:eastAsia="Times New Roman" w:cs="Times New Roman"/>
          <w:sz w:val="24"/>
          <w:szCs w:val="24"/>
          <w:lang w:eastAsia="en-US"/>
        </w:rPr>
        <w:t xml:space="preserve">Контроль и анализ информации о бухгалтерском балансе.</w:t>
      </w:r>
      <w:r>
        <w:rPr>
          <w:rFonts w:ascii="Times New Roman" w:hAnsi="Times New Roman" w:eastAsia="Times New Roman" w:cs="Times New Roman"/>
          <w:sz w:val="24"/>
          <w:szCs w:val="24"/>
          <w:lang w:eastAsia="en-US"/>
        </w:rPr>
      </w:r>
    </w:p>
    <w:p>
      <w:pPr>
        <w:pStyle w:val="772"/>
        <w:contextualSpacing/>
        <w:rPr>
          <w:rFonts w:ascii="Times New Roman" w:hAnsi="Times New Roman" w:eastAsia="Calibri" w:cs="Times New Roman"/>
          <w:b/>
          <w:bCs/>
          <w:sz w:val="24"/>
          <w:szCs w:val="24"/>
          <w:lang w:val="ru-RU"/>
        </w:rPr>
      </w:pPr>
      <w:r>
        <w:rPr>
          <w:rFonts w:ascii="Times New Roman" w:hAnsi="Times New Roman" w:eastAsia="Times New Roman" w:cs="Times New Roman"/>
          <w:b/>
          <w:sz w:val="24"/>
          <w:szCs w:val="24"/>
          <w:lang w:val="ru-RU"/>
        </w:rPr>
        <w:t xml:space="preserve">Тема 3.</w:t>
      </w:r>
      <w:r>
        <w:rPr>
          <w:rFonts w:ascii="Times New Roman" w:hAnsi="Times New Roman" w:eastAsia="Times New Roman" w:cs="Times New Roman"/>
          <w:sz w:val="24"/>
          <w:szCs w:val="24"/>
          <w:lang w:val="ru-RU"/>
        </w:rPr>
        <w:t xml:space="preserve"> Контроль и анализ информации об имуществе организации.</w:t>
      </w:r>
      <w:r>
        <w:rPr>
          <w:rFonts w:ascii="Times New Roman" w:hAnsi="Times New Roman" w:eastAsia="Calibri" w:cs="Times New Roman"/>
          <w:b/>
          <w:bCs/>
          <w:sz w:val="24"/>
          <w:szCs w:val="24"/>
          <w:lang w:val="ru-RU"/>
        </w:rPr>
      </w:r>
    </w:p>
    <w:p>
      <w:pPr>
        <w:pStyle w:val="772"/>
        <w:contextualSpacing/>
        <w:rPr>
          <w:rFonts w:ascii="Times New Roman" w:hAnsi="Times New Roman" w:cs="Times New Roman"/>
          <w:b/>
          <w:sz w:val="24"/>
          <w:szCs w:val="24"/>
          <w:lang w:val="ru-RU"/>
        </w:rPr>
      </w:pPr>
      <w:r>
        <w:rPr>
          <w:rFonts w:ascii="Times New Roman" w:hAnsi="Times New Roman" w:eastAsia="Calibri" w:cs="Times New Roman"/>
          <w:b/>
          <w:bCs/>
          <w:sz w:val="24"/>
          <w:szCs w:val="24"/>
          <w:lang w:val="ru-RU"/>
        </w:rPr>
        <w:t xml:space="preserve">Тема 4.</w:t>
      </w:r>
      <w:r>
        <w:rPr>
          <w:rFonts w:ascii="Times New Roman" w:hAnsi="Times New Roman" w:cs="Times New Roman"/>
          <w:sz w:val="24"/>
          <w:szCs w:val="24"/>
          <w:lang w:val="ru-RU"/>
        </w:rPr>
        <w:t xml:space="preserve">Контроль и анализ информации об эффективности и интенсивности использования капитала предприятия.</w:t>
      </w:r>
      <w:r>
        <w:rPr>
          <w:rFonts w:ascii="Times New Roman" w:hAnsi="Times New Roman" w:cs="Times New Roman"/>
          <w:b/>
          <w:sz w:val="24"/>
          <w:szCs w:val="24"/>
          <w:lang w:val="ru-RU"/>
        </w:rPr>
      </w:r>
    </w:p>
    <w:p>
      <w:pPr>
        <w:contextualSpacing/>
        <w:jc w:val="both"/>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Тема 5.</w:t>
      </w:r>
      <w:r>
        <w:rPr>
          <w:rFonts w:ascii="Times New Roman" w:hAnsi="Times New Roman" w:eastAsia="Times New Roman" w:cs="Times New Roman"/>
          <w:sz w:val="24"/>
          <w:szCs w:val="24"/>
          <w:lang w:eastAsia="en-US"/>
        </w:rPr>
        <w:t xml:space="preserve">  Контроль и анализ информации о финансовом положении организации, ее платежеспособности.</w:t>
      </w:r>
      <w:r>
        <w:rPr>
          <w:rFonts w:ascii="Times New Roman" w:hAnsi="Times New Roman" w:eastAsia="Times New Roman" w:cs="Times New Roman"/>
          <w:sz w:val="24"/>
          <w:szCs w:val="24"/>
          <w:lang w:eastAsia="en-US"/>
        </w:rPr>
      </w:r>
    </w:p>
    <w:p>
      <w:pPr>
        <w:contextualSpacing/>
        <w:jc w:val="both"/>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Тема 6.</w:t>
      </w:r>
      <w:r>
        <w:rPr>
          <w:rFonts w:ascii="Times New Roman" w:hAnsi="Times New Roman" w:eastAsia="Times New Roman" w:cs="Times New Roman"/>
          <w:sz w:val="24"/>
          <w:szCs w:val="24"/>
          <w:lang w:eastAsia="en-US"/>
        </w:rPr>
        <w:t xml:space="preserve"> Процедура анализа отчета о прибыли и убытках (отчёта о финансовых результатах).</w:t>
      </w:r>
      <w:r>
        <w:rPr>
          <w:rFonts w:ascii="Times New Roman" w:hAnsi="Times New Roman" w:eastAsia="Times New Roman" w:cs="Times New Roman"/>
          <w:sz w:val="24"/>
          <w:szCs w:val="24"/>
          <w:lang w:eastAsia="en-US"/>
        </w:rPr>
      </w:r>
    </w:p>
    <w:p>
      <w:pPr>
        <w:contextualSpacing/>
        <w:jc w:val="both"/>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Тема 7.</w:t>
      </w:r>
      <w:r>
        <w:rPr>
          <w:rFonts w:ascii="Times New Roman" w:hAnsi="Times New Roman" w:eastAsia="Times New Roman" w:cs="Times New Roman"/>
          <w:sz w:val="24"/>
          <w:szCs w:val="24"/>
          <w:lang w:eastAsia="en-US"/>
        </w:rPr>
        <w:t xml:space="preserve"> Контроль и анализ информации о доходности организации.</w:t>
      </w:r>
      <w:r>
        <w:rPr>
          <w:rFonts w:ascii="Times New Roman" w:hAnsi="Times New Roman" w:eastAsia="Times New Roman" w:cs="Times New Roman"/>
          <w:sz w:val="24"/>
          <w:szCs w:val="24"/>
          <w:lang w:eastAsia="en-US"/>
        </w:rPr>
      </w:r>
    </w:p>
    <w:p>
      <w:pPr>
        <w:contextualSpacing/>
        <w:jc w:val="both"/>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Тема 8.</w:t>
      </w:r>
      <w:r>
        <w:rPr>
          <w:rFonts w:ascii="Times New Roman" w:hAnsi="Times New Roman" w:eastAsia="Times New Roman" w:cs="Times New Roman"/>
          <w:sz w:val="24"/>
          <w:szCs w:val="24"/>
          <w:lang w:eastAsia="en-US"/>
        </w:rPr>
        <w:t xml:space="preserve">  Технология расчета и анализа финансового цикла.</w:t>
      </w:r>
      <w:r>
        <w:rPr>
          <w:rFonts w:ascii="Times New Roman" w:hAnsi="Times New Roman" w:eastAsia="Times New Roman" w:cs="Times New Roman"/>
          <w:sz w:val="24"/>
          <w:szCs w:val="24"/>
          <w:lang w:eastAsia="en-US"/>
        </w:rPr>
      </w:r>
    </w:p>
    <w:p>
      <w:pPr>
        <w:contextualSpacing/>
        <w:jc w:val="both"/>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b/>
          <w:sz w:val="24"/>
          <w:szCs w:val="24"/>
          <w:lang w:eastAsia="en-US"/>
        </w:rPr>
        <w:t xml:space="preserve">Тема 9.</w:t>
      </w:r>
      <w:r>
        <w:rPr>
          <w:rFonts w:ascii="Times New Roman" w:hAnsi="Times New Roman" w:eastAsia="Times New Roman" w:cs="Times New Roman"/>
          <w:sz w:val="24"/>
          <w:szCs w:val="24"/>
          <w:lang w:eastAsia="en-US"/>
        </w:rPr>
        <w:t xml:space="preserve">Анализ финансовых результатов организации.</w:t>
      </w:r>
      <w:r>
        <w:rPr>
          <w:rFonts w:ascii="Times New Roman" w:hAnsi="Times New Roman" w:eastAsia="Times New Roman" w:cs="Times New Roman"/>
          <w:sz w:val="24"/>
          <w:szCs w:val="24"/>
          <w:lang w:eastAsia="en-US"/>
        </w:rPr>
      </w:r>
    </w:p>
    <w:p>
      <w:pPr>
        <w:contextualSpacing/>
        <w:jc w:val="both"/>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r>
      <w:r>
        <w:rPr>
          <w:rFonts w:ascii="Times New Roman" w:hAnsi="Times New Roman" w:eastAsia="Times New Roman" w:cs="Times New Roman"/>
          <w:b/>
          <w:sz w:val="24"/>
          <w:szCs w:val="24"/>
          <w:lang w:eastAsia="en-US"/>
        </w:rPr>
      </w:r>
    </w:p>
    <w:p>
      <w:pPr>
        <w:pStyle w:val="772"/>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Количество часов, отводимое на выполнение заданий практической работы, указаны в программе ПМ. 04 Составление и использование бухгалтерской отчётности.</w:t>
      </w:r>
      <w:r>
        <w:rPr>
          <w:rFonts w:ascii="Times New Roman" w:hAnsi="Times New Roman" w:cs="Times New Roman"/>
          <w:sz w:val="24"/>
          <w:szCs w:val="24"/>
          <w:lang w:val="ru-RU"/>
        </w:rPr>
      </w:r>
    </w:p>
    <w:p>
      <w:pPr>
        <w:pStyle w:val="772"/>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Каждый студент самостоятельно выполняет задания и отчитывается по их выполнению в письменном виде. </w:t>
      </w:r>
      <w:r>
        <w:rPr>
          <w:rFonts w:ascii="Times New Roman" w:hAnsi="Times New Roman" w:cs="Times New Roman"/>
          <w:sz w:val="24"/>
          <w:szCs w:val="24"/>
          <w:lang w:val="ru-RU"/>
        </w:rPr>
      </w:r>
    </w:p>
    <w:p>
      <w:pPr>
        <w:pStyle w:val="772"/>
        <w:contextualSpacing/>
        <w:jc w:val="both"/>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r>
      <w:r>
        <w:rPr>
          <w:rFonts w:ascii="Times New Roman" w:hAnsi="Times New Roman" w:eastAsia="Times New Roman" w:cs="Times New Roman"/>
          <w:b/>
          <w:sz w:val="24"/>
          <w:szCs w:val="24"/>
          <w:lang w:val="ru-RU"/>
        </w:rPr>
      </w:r>
    </w:p>
    <w:p>
      <w:pPr>
        <w:pStyle w:val="772"/>
        <w:contextualSpacing/>
        <w:jc w:val="both"/>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rPr>
        <w:t xml:space="preserve">Критерии оценивания</w:t>
      </w:r>
      <w:r>
        <w:rPr>
          <w:rFonts w:ascii="Times New Roman" w:hAnsi="Times New Roman" w:eastAsia="Times New Roman" w:cs="Times New Roman"/>
          <w:b/>
          <w:sz w:val="24"/>
          <w:szCs w:val="24"/>
          <w:lang w:val="ru-RU"/>
        </w:rPr>
        <w:t xml:space="preserve">:</w:t>
      </w:r>
      <w:r>
        <w:rPr>
          <w:rFonts w:ascii="Times New Roman" w:hAnsi="Times New Roman" w:eastAsia="Times New Roman" w:cs="Times New Roman"/>
          <w:b/>
          <w:sz w:val="24"/>
          <w:szCs w:val="24"/>
          <w:lang w:val="ru-RU"/>
        </w:rPr>
      </w:r>
    </w:p>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5000" w:type="pct"/>
        <w:tblLook w:val="04A0" w:firstRow="1" w:lastRow="0" w:firstColumn="1" w:lastColumn="0" w:noHBand="0" w:noVBand="1"/>
      </w:tblPr>
      <w:tblGrid>
        <w:gridCol w:w="3057"/>
        <w:gridCol w:w="6514"/>
      </w:tblGrid>
      <w:tr>
        <w:tblPrEx/>
        <w:trPr>
          <w:trHeight w:val="318"/>
        </w:trPr>
        <w:tc>
          <w:tcPr>
            <w:gridSpan w:val="2"/>
            <w:shd w:val="clear" w:color="auto" w:fill="auto"/>
            <w:tcBorders>
              <w:top w:val="single" w:color="000000" w:sz="4" w:space="0"/>
              <w:left w:val="single" w:color="000000" w:sz="4" w:space="0"/>
              <w:bottom w:val="single" w:color="000000" w:sz="4" w:space="0"/>
              <w:right w:val="single" w:color="000000" w:sz="4" w:space="0"/>
            </w:tcBorders>
            <w:tcW w:w="5000"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Характеристика критерия</w:t>
            </w:r>
            <w:r>
              <w:rPr>
                <w:rFonts w:ascii="Times New Roman" w:hAnsi="Times New Roman" w:eastAsia="Times New Roman" w:cs="Times New Roman"/>
                <w:sz w:val="24"/>
                <w:szCs w:val="24"/>
              </w:rPr>
            </w:r>
          </w:p>
        </w:tc>
      </w:tr>
      <w:tr>
        <w:tblPrEx/>
        <w:trPr>
          <w:trHeight w:val="566"/>
        </w:trPr>
        <w:tc>
          <w:tcPr>
            <w:shd w:val="clear" w:color="auto" w:fill="auto"/>
            <w:tcBorders>
              <w:top w:val="single" w:color="000000" w:sz="4" w:space="0"/>
              <w:left w:val="single" w:color="000000" w:sz="4" w:space="0"/>
              <w:bottom w:val="single" w:color="000000" w:sz="4" w:space="0"/>
              <w:right w:val="single" w:color="000000" w:sz="4" w:space="0"/>
            </w:tcBorders>
            <w:tcW w:w="1597"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cs="Times New Roman"/>
                <w:sz w:val="24"/>
                <w:szCs w:val="24"/>
              </w:rPr>
              <w:t xml:space="preserve">«зачтено»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403" w:type="pct"/>
            <w:textDirection w:val="lrTb"/>
            <w:noWrap w:val="false"/>
          </w:tcPr>
          <w:p>
            <w:pPr>
              <w:pStyle w:val="772"/>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все расчёты задачи / ситуации сделаны правильно, имеется вывод по работе</w:t>
            </w:r>
            <w:r>
              <w:rPr>
                <w:rFonts w:ascii="Times New Roman" w:hAnsi="Times New Roman" w:cs="Times New Roman"/>
                <w:sz w:val="24"/>
                <w:szCs w:val="24"/>
                <w:lang w:val="ru-RU"/>
              </w:rPr>
            </w:r>
          </w:p>
        </w:tc>
      </w:tr>
      <w:tr>
        <w:tblPrEx/>
        <w:trPr>
          <w:trHeight w:val="406"/>
        </w:trPr>
        <w:tc>
          <w:tcPr>
            <w:shd w:val="clear" w:color="auto" w:fill="auto"/>
            <w:tcBorders>
              <w:top w:val="single" w:color="000000" w:sz="4" w:space="0"/>
              <w:left w:val="single" w:color="000000" w:sz="4" w:space="0"/>
              <w:bottom w:val="single" w:color="000000" w:sz="4" w:space="0"/>
              <w:right w:val="single" w:color="000000" w:sz="4" w:space="0"/>
            </w:tcBorders>
            <w:tcW w:w="1597"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cs="Times New Roman"/>
                <w:sz w:val="24"/>
                <w:szCs w:val="24"/>
              </w:rPr>
              <w:t xml:space="preserve">«не зачтено»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403" w:type="pct"/>
            <w:textDirection w:val="lrTb"/>
            <w:noWrap w:val="false"/>
          </w:tcPr>
          <w:p>
            <w:pPr>
              <w:pStyle w:val="772"/>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обучающийся  не смог верно решить задачи/ситуации</w:t>
            </w:r>
            <w:r>
              <w:rPr>
                <w:rFonts w:ascii="Times New Roman" w:hAnsi="Times New Roman" w:cs="Times New Roman"/>
                <w:sz w:val="24"/>
                <w:szCs w:val="24"/>
                <w:lang w:val="ru-RU"/>
              </w:rPr>
            </w:r>
          </w:p>
        </w:tc>
      </w:tr>
    </w:tbl>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772"/>
        <w:contextualSpacing/>
        <w:jc w:val="center"/>
        <w:rPr>
          <w:rFonts w:ascii="Times New Roman" w:hAnsi="Times New Roman" w:eastAsia="Times New Roman" w:cs="Times New Roman"/>
          <w:bCs/>
          <w:sz w:val="24"/>
          <w:szCs w:val="24"/>
          <w:lang w:val="ru-RU"/>
        </w:rPr>
      </w:pPr>
      <w:r>
        <w:rPr>
          <w:rFonts w:ascii="Times New Roman" w:hAnsi="Times New Roman" w:eastAsia="Times New Roman" w:cs="Times New Roman"/>
          <w:b/>
          <w:sz w:val="24"/>
          <w:szCs w:val="24"/>
          <w:lang w:val="ru-RU"/>
        </w:rPr>
        <w:t xml:space="preserve">Письменный контроль:</w:t>
      </w:r>
      <w:r>
        <w:rPr>
          <w:rFonts w:ascii="Times New Roman" w:hAnsi="Times New Roman" w:eastAsia="Times New Roman" w:cs="Times New Roman"/>
          <w:sz w:val="24"/>
          <w:szCs w:val="24"/>
          <w:lang w:val="ru-RU"/>
        </w:rPr>
        <w:t xml:space="preserve"> анализ производственных ситуаций</w:t>
      </w:r>
      <w:r>
        <w:rPr>
          <w:rFonts w:ascii="Times New Roman" w:hAnsi="Times New Roman" w:eastAsia="Times New Roman" w:cs="Times New Roman"/>
          <w:bCs/>
          <w:sz w:val="24"/>
          <w:szCs w:val="24"/>
          <w:lang w:val="ru-RU"/>
        </w:rPr>
      </w:r>
    </w:p>
    <w:p>
      <w:pPr>
        <w:pStyle w:val="772"/>
        <w:contextualSpacing/>
        <w:jc w:val="both"/>
        <w:rPr>
          <w:lang w:val="ru-RU"/>
        </w:rPr>
      </w:pPr>
      <w:r>
        <w:rPr>
          <w:rFonts w:ascii="Times New Roman" w:hAnsi="Times New Roman" w:cs="Times New Roman"/>
          <w:sz w:val="24"/>
          <w:szCs w:val="24"/>
          <w:lang w:val="ru-RU"/>
        </w:rPr>
        <w:t xml:space="preserve">применяется при проведении внеаудиторной самостоятельной  работы (см. методические указания для выполнения внеаудиторной самостоятельной работы</w:t>
      </w:r>
      <w:r>
        <w:rPr>
          <w:rFonts w:ascii="Times New Roman" w:hAnsi="Times New Roman" w:eastAsia="Times New Roman" w:cs="Times New Roman"/>
          <w:sz w:val="24"/>
          <w:szCs w:val="24"/>
          <w:lang w:val="ru-RU"/>
        </w:rPr>
        <w:t xml:space="preserve"> по специальности 38.02.01 Экономика и бухгалтерский учет (по отраслям) ПМ.04 «Составление и использование бухгалтерской отчётности» МДК. 04.02  «Основы анализа бухгалтерской отчётности»).</w:t>
      </w:r>
      <w:r>
        <w:rPr>
          <w:lang w:val="ru-RU"/>
        </w:rPr>
      </w:r>
    </w:p>
    <w:p>
      <w:pPr>
        <w:pStyle w:val="772"/>
        <w:contextualSpacing/>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t xml:space="preserve">Критерии оценивания :</w:t>
      </w:r>
      <w:r>
        <w:rPr>
          <w:rFonts w:ascii="Times New Roman" w:hAnsi="Times New Roman" w:eastAsia="Times New Roman" w:cs="Times New Roman"/>
          <w:b/>
          <w:bCs/>
          <w:sz w:val="24"/>
          <w:szCs w:val="24"/>
          <w:lang w:val="ru-RU"/>
        </w:rPr>
      </w:r>
    </w:p>
    <w:p>
      <w:pPr>
        <w:pStyle w:val="772"/>
        <w:contextualSpacing/>
        <w:rPr>
          <w:rFonts w:ascii="Times New Roman" w:hAnsi="Times New Roman" w:eastAsia="Times New Roman" w:cs="Times New Roman"/>
          <w:bCs/>
          <w:sz w:val="24"/>
          <w:szCs w:val="24"/>
          <w:lang w:val="ru-RU"/>
        </w:rPr>
      </w:pPr>
      <w:r>
        <w:rPr>
          <w:rFonts w:ascii="Times New Roman" w:hAnsi="Times New Roman" w:eastAsia="Times New Roman" w:cs="Times New Roman"/>
          <w:sz w:val="24"/>
          <w:szCs w:val="24"/>
          <w:lang w:val="ru-RU"/>
        </w:rPr>
        <w:t xml:space="preserve">Анализ производственных ситуаций</w:t>
      </w:r>
      <w:r>
        <w:rPr>
          <w:rFonts w:ascii="Times New Roman" w:hAnsi="Times New Roman" w:eastAsia="Times New Roman" w:cs="Times New Roman"/>
          <w:bCs/>
          <w:sz w:val="24"/>
          <w:szCs w:val="24"/>
          <w:lang w:val="ru-RU"/>
        </w:rPr>
      </w:r>
    </w:p>
    <w:tbl>
      <w:tblPr>
        <w:tblW w:w="5000" w:type="pct"/>
        <w:tblLook w:val="04A0" w:firstRow="1" w:lastRow="0" w:firstColumn="1" w:lastColumn="0" w:noHBand="0" w:noVBand="1"/>
      </w:tblPr>
      <w:tblGrid>
        <w:gridCol w:w="693"/>
        <w:gridCol w:w="2766"/>
        <w:gridCol w:w="6112"/>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1806"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Оценка</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194"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Характеристика критерия</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5</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445"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«отлично»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194" w:type="pct"/>
            <w:textDirection w:val="lrTb"/>
            <w:noWrap w:val="false"/>
          </w:tcPr>
          <w:p>
            <w:pPr>
              <w:pStyle w:val="772"/>
              <w:contextualSpacing/>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Анализ проведён верно, а также сделаны необходимые выводы</w:t>
            </w:r>
            <w:r>
              <w:rPr>
                <w:rFonts w:ascii="Times New Roman" w:hAnsi="Times New Roman" w:eastAsia="Times New Roman" w:cs="Times New Roman"/>
                <w:sz w:val="24"/>
                <w:szCs w:val="24"/>
                <w:lang w:val="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445"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«хорошо»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194" w:type="pct"/>
            <w:textDirection w:val="lrTb"/>
            <w:noWrap w:val="false"/>
          </w:tcPr>
          <w:p>
            <w:pPr>
              <w:pStyle w:val="772"/>
              <w:contextualSpacing/>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в решении задач имеются незначительные арифметические ошибки, хотя анализ проведён верно, а также сделаны необходимые выводы</w:t>
            </w:r>
            <w:r>
              <w:rPr>
                <w:rFonts w:ascii="Times New Roman" w:hAnsi="Times New Roman" w:eastAsia="Times New Roman" w:cs="Times New Roman"/>
                <w:sz w:val="24"/>
                <w:szCs w:val="24"/>
                <w:lang w:val="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445"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«удовлетворительно»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194" w:type="pct"/>
            <w:textDirection w:val="lrTb"/>
            <w:noWrap w:val="false"/>
          </w:tcPr>
          <w:p>
            <w:pPr>
              <w:pStyle w:val="772"/>
              <w:contextualSpacing/>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не применена верно написанная расчетная формула, а также имеются арифметические ошибки, либо не сформулированы необходимые выводы</w:t>
            </w:r>
            <w:r>
              <w:rPr>
                <w:rFonts w:ascii="Times New Roman" w:hAnsi="Times New Roman" w:eastAsia="Times New Roman" w:cs="Times New Roman"/>
                <w:sz w:val="24"/>
                <w:szCs w:val="24"/>
                <w:lang w:val="ru-RU"/>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362"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1445" w:type="pct"/>
            <w:textDirection w:val="lrTb"/>
            <w:noWrap w:val="false"/>
          </w:tcPr>
          <w:p>
            <w:pPr>
              <w:pStyle w:val="772"/>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«неудовлетворительно»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3194" w:type="pct"/>
            <w:textDirection w:val="lrTb"/>
            <w:noWrap w:val="false"/>
          </w:tcPr>
          <w:p>
            <w:pPr>
              <w:pStyle w:val="772"/>
              <w:contextualSpacing/>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 xml:space="preserve">неверно проведён анализ, неправильно рассчитаны требуемые показатели и не сформулированы выводы</w:t>
            </w:r>
            <w:r>
              <w:rPr>
                <w:rFonts w:ascii="Times New Roman" w:hAnsi="Times New Roman" w:eastAsia="Times New Roman" w:cs="Times New Roman"/>
                <w:sz w:val="24"/>
                <w:szCs w:val="24"/>
                <w:lang w:val="ru-RU"/>
              </w:rPr>
            </w:r>
          </w:p>
        </w:tc>
      </w:tr>
    </w:tbl>
    <w:p>
      <w:pPr>
        <w:pStyle w:val="772"/>
        <w:contextualSpacing/>
        <w:rPr>
          <w:rFonts w:ascii="Times New Roman" w:hAnsi="Times New Roman" w:eastAsia="Times New Roman" w:cs="Times New Roman"/>
          <w:b/>
          <w:bCs/>
          <w:sz w:val="24"/>
          <w:szCs w:val="24"/>
          <w:lang w:val="ru-RU"/>
        </w:rPr>
      </w:pPr>
      <w:r>
        <w:rPr>
          <w:rFonts w:ascii="Times New Roman" w:hAnsi="Times New Roman" w:eastAsia="Times New Roman" w:cs="Times New Roman"/>
          <w:b/>
          <w:bCs/>
          <w:sz w:val="24"/>
          <w:szCs w:val="24"/>
          <w:lang w:val="ru-RU"/>
        </w:rPr>
      </w:r>
      <w:r>
        <w:rPr>
          <w:rFonts w:ascii="Times New Roman" w:hAnsi="Times New Roman" w:eastAsia="Times New Roman" w:cs="Times New Roman"/>
          <w:b/>
          <w:bCs/>
          <w:sz w:val="24"/>
          <w:szCs w:val="24"/>
          <w:lang w:val="ru-RU"/>
        </w:rPr>
      </w:r>
    </w:p>
    <w:p>
      <w:pPr>
        <w:pStyle w:val="772"/>
        <w:contextualSpacing/>
        <w:jc w:val="both"/>
        <w:rPr>
          <w:rFonts w:ascii="Times New Roman" w:hAnsi="Times New Roman" w:eastAsia="Times New Roman" w:cs="Times New Roman"/>
          <w:sz w:val="24"/>
          <w:szCs w:val="24"/>
          <w:lang w:val="ru-RU"/>
        </w:rPr>
      </w:pPr>
      <w:r>
        <w:rPr>
          <w:rFonts w:ascii="Times New Roman" w:hAnsi="Times New Roman" w:eastAsia="Times New Roman" w:cs="Times New Roman"/>
          <w:b/>
          <w:sz w:val="24"/>
          <w:szCs w:val="24"/>
          <w:lang w:val="ru-RU"/>
        </w:rPr>
        <w:t xml:space="preserve">Устный контроль: </w:t>
      </w:r>
      <w:r>
        <w:rPr>
          <w:rFonts w:ascii="Times New Roman" w:hAnsi="Times New Roman" w:eastAsia="Times New Roman" w:cs="Times New Roman"/>
          <w:sz w:val="24"/>
          <w:szCs w:val="24"/>
          <w:lang w:val="ru-RU"/>
        </w:rPr>
        <w:t xml:space="preserve">сообщение</w:t>
      </w:r>
      <w:r>
        <w:rPr>
          <w:rFonts w:ascii="Times New Roman" w:hAnsi="Times New Roman" w:cs="Times New Roman"/>
          <w:sz w:val="24"/>
          <w:szCs w:val="24"/>
          <w:lang w:val="ru-RU"/>
        </w:rPr>
        <w:t xml:space="preserve"> применяется при проведении внеаудиторной самостоятельной  работы (см. методические указания для выполнения внеаудиторной самостоятельной работы</w:t>
      </w:r>
      <w:r>
        <w:rPr>
          <w:rFonts w:ascii="Times New Roman" w:hAnsi="Times New Roman" w:eastAsia="Times New Roman" w:cs="Times New Roman"/>
          <w:sz w:val="24"/>
          <w:szCs w:val="24"/>
          <w:lang w:val="ru-RU"/>
        </w:rPr>
        <w:t xml:space="preserve"> по специальности 38.02.01 Экономика и бухгалтерский учет (по отраслям) МДК.04.02  «Основы анализа бухгалтерской отчётности»).</w:t>
      </w:r>
      <w:r>
        <w:rPr>
          <w:rFonts w:ascii="Times New Roman" w:hAnsi="Times New Roman" w:eastAsia="Times New Roman" w:cs="Times New Roman"/>
          <w:sz w:val="24"/>
          <w:szCs w:val="24"/>
          <w:lang w:val="ru-RU"/>
        </w:rPr>
      </w:r>
    </w:p>
    <w:p>
      <w:pPr>
        <w:contextualSpacing/>
        <w:spacing w:after="0"/>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spacing w:after="0"/>
        <w:rPr>
          <w:rFonts w:ascii="Times New Roman" w:hAnsi="Times New Roman" w:cs="Times New Roman"/>
          <w:b/>
          <w:sz w:val="24"/>
          <w:szCs w:val="24"/>
        </w:rPr>
      </w:pPr>
      <w:r>
        <w:rPr>
          <w:rFonts w:ascii="Times New Roman" w:hAnsi="Times New Roman" w:cs="Times New Roman"/>
          <w:b/>
          <w:sz w:val="24"/>
          <w:szCs w:val="24"/>
        </w:rPr>
        <w:t xml:space="preserve">Критерии оценивания:</w:t>
      </w:r>
      <w:r>
        <w:rPr>
          <w:rFonts w:ascii="Times New Roman" w:hAnsi="Times New Roman" w:cs="Times New Roman"/>
          <w:b/>
          <w:sz w:val="24"/>
          <w:szCs w:val="24"/>
        </w:rPr>
      </w:r>
    </w:p>
    <w:p>
      <w:pPr>
        <w:contextualSpacing/>
        <w:jc w:val="both"/>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ab/>
      </w:r>
      <w:r>
        <w:rPr>
          <w:rFonts w:ascii="Times New Roman" w:hAnsi="Times New Roman" w:eastAsia="Times New Roman" w:cs="Times New Roman"/>
          <w:b/>
          <w:sz w:val="24"/>
          <w:szCs w:val="24"/>
          <w:lang w:eastAsia="en-US"/>
        </w:rPr>
      </w:r>
    </w:p>
    <w:tbl>
      <w:tblPr>
        <w:tblW w:w="9322" w:type="dxa"/>
        <w:tblInd w:w="284" w:type="dxa"/>
        <w:tblLook w:val="04A0" w:firstRow="1" w:lastRow="0" w:firstColumn="1" w:lastColumn="0" w:noHBand="0" w:noVBand="1"/>
      </w:tblPr>
      <w:tblGrid>
        <w:gridCol w:w="674"/>
        <w:gridCol w:w="2694"/>
        <w:gridCol w:w="5954"/>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3368"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Оценка</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954"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Характеристика критерия</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5</w:t>
            </w:r>
            <w:r>
              <w:rPr>
                <w:rFonts w:ascii="Times New Roman" w:hAnsi="Times New Roman" w:eastAsia="Times New Roman" w:cs="Times New Roman"/>
                <w:b/>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«отлично»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955"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Вопрос раскрыт полностью, логично, указаны примеры .</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4</w:t>
            </w:r>
            <w:r>
              <w:rPr>
                <w:rFonts w:ascii="Times New Roman" w:hAnsi="Times New Roman" w:eastAsia="Times New Roman" w:cs="Times New Roman"/>
                <w:b/>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«хорошо»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955"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Вопрос раскрыт полностью, отсутствуют конкретные примеры </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3</w:t>
            </w:r>
            <w:r>
              <w:rPr>
                <w:rFonts w:ascii="Times New Roman" w:hAnsi="Times New Roman" w:eastAsia="Times New Roman" w:cs="Times New Roman"/>
                <w:b/>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«удовлетворительно»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955"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Дана краткая характеристика вопроса, упущены существенные характеристики </w:t>
            </w:r>
            <w:r>
              <w:rPr>
                <w:rFonts w:ascii="Times New Roman" w:hAnsi="Times New Roman" w:eastAsia="Times New Roman" w:cs="Times New Roman"/>
                <w:sz w:val="24"/>
                <w:szCs w:val="24"/>
                <w:lang w:eastAsia="en-US"/>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tabs>
                <w:tab w:val="left" w:pos="7410" w:leader="none"/>
              </w:tabs>
              <w:rPr>
                <w:rFonts w:ascii="Times New Roman" w:hAnsi="Times New Roman" w:eastAsia="Times New Roman" w:cs="Times New Roman"/>
                <w:b/>
                <w:sz w:val="24"/>
                <w:szCs w:val="24"/>
                <w:lang w:eastAsia="en-US"/>
              </w:rPr>
            </w:pPr>
            <w:r>
              <w:rPr>
                <w:rFonts w:ascii="Times New Roman" w:hAnsi="Times New Roman" w:eastAsia="Times New Roman" w:cs="Times New Roman"/>
                <w:b/>
                <w:sz w:val="24"/>
                <w:szCs w:val="24"/>
                <w:lang w:eastAsia="en-US"/>
              </w:rPr>
              <w:t xml:space="preserve">2</w:t>
            </w:r>
            <w:r>
              <w:rPr>
                <w:rFonts w:ascii="Times New Roman" w:hAnsi="Times New Roman" w:eastAsia="Times New Roman" w:cs="Times New Roman"/>
                <w:b/>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«неудовлетворительно»</w:t>
            </w:r>
            <w:r>
              <w:rPr>
                <w:rFonts w:ascii="Times New Roman" w:hAnsi="Times New Roman" w:eastAsia="Times New Roman" w:cs="Times New Roman"/>
                <w:sz w:val="24"/>
                <w:szCs w:val="24"/>
                <w:lang w:eastAsia="en-US"/>
              </w:rPr>
            </w:r>
          </w:p>
        </w:tc>
        <w:tc>
          <w:tcPr>
            <w:shd w:val="clear" w:color="auto" w:fill="auto"/>
            <w:tcBorders>
              <w:top w:val="single" w:color="000000" w:sz="4" w:space="0"/>
              <w:left w:val="single" w:color="000000" w:sz="4" w:space="0"/>
              <w:bottom w:val="single" w:color="000000" w:sz="4" w:space="0"/>
              <w:right w:val="single" w:color="000000" w:sz="4" w:space="0"/>
            </w:tcBorders>
            <w:tcW w:w="5955" w:type="dxa"/>
            <w:textDirection w:val="lrTb"/>
            <w:noWrap w:val="false"/>
          </w:tcPr>
          <w:p>
            <w:pPr>
              <w:contextualSpacing/>
              <w:jc w:val="center"/>
              <w:spacing w:after="0"/>
              <w:tabs>
                <w:tab w:val="left" w:pos="7410" w:leader="none"/>
              </w:tabs>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Вопрос не раскрыт</w:t>
            </w:r>
            <w:r>
              <w:rPr>
                <w:rFonts w:ascii="Times New Roman" w:hAnsi="Times New Roman" w:eastAsia="Times New Roman" w:cs="Times New Roman"/>
                <w:sz w:val="24"/>
                <w:szCs w:val="24"/>
                <w:lang w:eastAsia="en-US"/>
              </w:rPr>
            </w:r>
          </w:p>
        </w:tc>
      </w:tr>
    </w:tbl>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20"/>
        <w:jc w:val="both"/>
        <w:tabs>
          <w:tab w:val="right" w:pos="14570" w:leader="none"/>
        </w:tabs>
        <w:rPr>
          <w:rFonts w:ascii="Times New Roman" w:hAnsi="Times New Roman" w:cs="Times New Roman"/>
          <w:sz w:val="24"/>
          <w:szCs w:val="24"/>
        </w:rPr>
      </w:pPr>
      <w:r>
        <w:rPr>
          <w:rFonts w:ascii="Times New Roman" w:hAnsi="Times New Roman" w:cs="Times New Roman"/>
          <w:b/>
          <w:sz w:val="24"/>
          <w:szCs w:val="24"/>
        </w:rPr>
        <w:t xml:space="preserve">Промежуточная аттестация</w:t>
      </w:r>
      <w:r>
        <w:rPr>
          <w:rFonts w:ascii="Times New Roman" w:hAnsi="Times New Roman" w:cs="Times New Roman"/>
          <w:sz w:val="24"/>
          <w:szCs w:val="24"/>
        </w:rPr>
        <w:t xml:space="preserve"> проводится в форме комплексного экзамена. Для проведения  экзамена используется метод устного опроса.</w:t>
      </w:r>
      <w:r>
        <w:rPr>
          <w:rFonts w:ascii="Times New Roman" w:hAnsi="Times New Roman" w:cs="Times New Roman"/>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Методика проведения экзамена:</w:t>
      </w:r>
      <w:r>
        <w:rPr>
          <w:rFonts w:ascii="Times New Roman" w:hAnsi="Times New Roman" w:cs="Times New Roman"/>
          <w:b/>
          <w:sz w:val="24"/>
          <w:szCs w:val="24"/>
        </w:rPr>
      </w:r>
    </w:p>
    <w:p>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Для проведения экзамена используются билеты по три задания в каждом. Первое и второе задание </w:t>
      </w:r>
      <w:r>
        <w:rPr>
          <w:rFonts w:ascii="Times New Roman" w:hAnsi="Times New Roman" w:cs="Times New Roman"/>
          <w:sz w:val="24"/>
          <w:szCs w:val="24"/>
        </w:rPr>
        <w:t xml:space="preserve">– это устные вопросы на знание теоретических данных модуля. Третье задание – производственная задача или ситуация на проверку знаний практического характера. На подготовку отводится 45 минут, затем проводится собеседование (10-15 минут на одного студента).</w:t>
      </w:r>
      <w:r>
        <w:rPr>
          <w:rFonts w:ascii="Times New Roman" w:hAnsi="Times New Roman" w:cs="Times New Roman"/>
          <w:sz w:val="24"/>
          <w:szCs w:val="24"/>
        </w:rPr>
      </w:r>
    </w:p>
    <w:p>
      <w:pPr>
        <w:contextualSpacing/>
        <w:jc w:val="both"/>
        <w:spacing w:after="0" w:line="240" w:lineRule="auto"/>
        <w:rPr>
          <w:rFonts w:ascii="Times New Roman" w:hAnsi="Times New Roman" w:cs="Times New Roman"/>
          <w:caps/>
          <w:sz w:val="24"/>
          <w:szCs w:val="24"/>
        </w:rPr>
      </w:pPr>
      <w:r>
        <w:rPr>
          <w:rFonts w:ascii="Times New Roman" w:hAnsi="Times New Roman" w:cs="Times New Roman"/>
          <w:caps/>
          <w:sz w:val="24"/>
          <w:szCs w:val="24"/>
        </w:rPr>
      </w:r>
      <w:r>
        <w:rPr>
          <w:rFonts w:ascii="Times New Roman" w:hAnsi="Times New Roman" w:cs="Times New Roman"/>
          <w:caps/>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br w:type="page" w:clear="all"/>
      </w:r>
      <w:r>
        <w:rPr>
          <w:rFonts w:ascii="Times New Roman" w:hAnsi="Times New Roman" w:eastAsia="Times New Roman" w:cs="Times New Roman"/>
          <w:sz w:val="28"/>
          <w:szCs w:val="28"/>
        </w:rPr>
      </w:r>
    </w:p>
    <w:p>
      <w:pPr>
        <w:contextualSpacing/>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Департамент  образования  Вологодской  области</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БПОУ  ВО «Вологодский  аграрно-экономический колледж»</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bl>
      <w:tblPr>
        <w:tblStyle w:val="815"/>
        <w:tblW w:w="9571" w:type="dxa"/>
        <w:tblLook w:val="04A0" w:firstRow="1" w:lastRow="0" w:firstColumn="1" w:lastColumn="0" w:noHBand="0" w:noVBand="1"/>
      </w:tblPr>
      <w:tblGrid>
        <w:gridCol w:w="4785"/>
        <w:gridCol w:w="4786"/>
      </w:tblGrid>
      <w:tr>
        <w:tblPrEx/>
        <w:trPr/>
        <w:tc>
          <w:tcPr>
            <w:shd w:val="clear" w:color="auto" w:fill="auto"/>
            <w:tcBorders>
              <w:top w:val="none" w:color="000000" w:sz="4" w:space="0"/>
              <w:left w:val="none" w:color="000000" w:sz="4" w:space="0"/>
              <w:bottom w:val="none" w:color="000000" w:sz="4" w:space="0"/>
              <w:right w:val="none" w:color="000000" w:sz="4" w:space="0"/>
            </w:tcBorders>
            <w:tcW w:w="4785" w:type="dxa"/>
            <w:textDirection w:val="lrTb"/>
            <w:noWrap w:val="false"/>
          </w:tcPr>
          <w:p>
            <w:pPr>
              <w:contextualSpacing/>
              <w:jc w:val="both"/>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c>
        <w:tc>
          <w:tcPr>
            <w:shd w:val="clear" w:color="auto" w:fill="auto"/>
            <w:tcBorders>
              <w:top w:val="none" w:color="000000" w:sz="4" w:space="0"/>
              <w:left w:val="none" w:color="000000" w:sz="4" w:space="0"/>
              <w:bottom w:val="none" w:color="000000" w:sz="4" w:space="0"/>
              <w:right w:val="none" w:color="000000" w:sz="4" w:space="0"/>
            </w:tcBorders>
            <w:tcW w:w="4785" w:type="dxa"/>
            <w:textDirection w:val="lrTb"/>
            <w:noWrap w:val="false"/>
          </w:tcPr>
          <w:p>
            <w:pPr>
              <w:contextualSpacing/>
              <w:jc w:val="both"/>
              <w:spacing w:line="240" w:lineRule="auto"/>
              <w:rPr>
                <w:rFonts w:eastAsia="Times New Roman" w:cs="Times New Roman"/>
                <w:b/>
                <w:sz w:val="28"/>
                <w:szCs w:val="28"/>
              </w:rPr>
            </w:pPr>
            <w:r>
              <w:rPr>
                <w:rFonts w:ascii="Times New Roman" w:hAnsi="Times New Roman" w:eastAsia="Times New Roman" w:cs="Times New Roman"/>
                <w:b/>
                <w:sz w:val="28"/>
                <w:szCs w:val="28"/>
              </w:rPr>
              <w:t xml:space="preserve">УТВЕРЖДАЮ</w:t>
            </w:r>
            <w:r>
              <w:rPr>
                <w:rFonts w:eastAsia="Times New Roman" w:cs="Times New Roman"/>
                <w:b/>
                <w:sz w:val="28"/>
                <w:szCs w:val="28"/>
              </w:rPr>
            </w:r>
          </w:p>
          <w:p>
            <w:pPr>
              <w:contextualSpacing/>
              <w:jc w:val="both"/>
              <w:spacing w:line="240" w:lineRule="auto"/>
              <w:rPr>
                <w:rFonts w:eastAsia="Times New Roman" w:cs="Times New Roman"/>
                <w:sz w:val="28"/>
                <w:szCs w:val="28"/>
              </w:rPr>
            </w:pPr>
            <w:r>
              <w:rPr>
                <w:rFonts w:ascii="Times New Roman" w:hAnsi="Times New Roman" w:eastAsia="Times New Roman" w:cs="Times New Roman"/>
                <w:sz w:val="28"/>
                <w:szCs w:val="28"/>
              </w:rPr>
              <w:t xml:space="preserve">Директор колледжа</w:t>
            </w:r>
            <w:r>
              <w:rPr>
                <w:rFonts w:eastAsia="Times New Roman" w:cs="Times New Roman"/>
                <w:sz w:val="28"/>
                <w:szCs w:val="28"/>
              </w:rPr>
            </w:r>
          </w:p>
          <w:p>
            <w:pPr>
              <w:contextualSpacing/>
              <w:jc w:val="both"/>
              <w:spacing w:line="240" w:lineRule="auto"/>
              <w:rPr>
                <w:rFonts w:eastAsia="Times New Roman" w:cs="Times New Roman"/>
                <w:sz w:val="28"/>
                <w:szCs w:val="28"/>
              </w:rPr>
            </w:pPr>
            <w:r>
              <w:rPr>
                <w:rFonts w:ascii="Times New Roman" w:hAnsi="Times New Roman" w:eastAsia="Times New Roman" w:cs="Times New Roman"/>
                <w:sz w:val="28"/>
                <w:szCs w:val="28"/>
              </w:rPr>
              <w:t xml:space="preserve">______________ Л.А. Климина</w:t>
            </w:r>
            <w:r>
              <w:rPr>
                <w:rFonts w:eastAsia="Times New Roman" w:cs="Times New Roman"/>
                <w:sz w:val="28"/>
                <w:szCs w:val="28"/>
              </w:rPr>
            </w:r>
          </w:p>
          <w:p>
            <w:pPr>
              <w:contextualSpacing/>
              <w:jc w:val="both"/>
              <w:spacing w:line="240" w:lineRule="auto"/>
              <w:rPr>
                <w:rFonts w:eastAsia="Times New Roman" w:cs="Times New Roman"/>
                <w:b/>
                <w:sz w:val="28"/>
                <w:szCs w:val="28"/>
              </w:rPr>
            </w:pPr>
            <w:r>
              <w:rPr>
                <w:rFonts w:ascii="Times New Roman" w:hAnsi="Times New Roman" w:eastAsia="Times New Roman" w:cs="Times New Roman"/>
                <w:b/>
                <w:sz w:val="28"/>
                <w:szCs w:val="28"/>
              </w:rPr>
              <w:t xml:space="preserve">«____» ______________</w:t>
            </w:r>
            <w:r>
              <w:rPr>
                <w:rFonts w:ascii="Times New Roman" w:hAnsi="Times New Roman" w:eastAsia="Times New Roman" w:cs="Times New Roman"/>
                <w:sz w:val="28"/>
                <w:szCs w:val="28"/>
              </w:rPr>
              <w:t xml:space="preserve">20_ г.</w:t>
            </w:r>
            <w:r>
              <w:rPr>
                <w:rFonts w:eastAsia="Times New Roman" w:cs="Times New Roman"/>
                <w:b/>
                <w:sz w:val="28"/>
                <w:szCs w:val="28"/>
              </w:rPr>
            </w:r>
          </w:p>
          <w:p>
            <w:pPr>
              <w:contextualSpacing/>
              <w:jc w:val="both"/>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jc w:val="both"/>
              <w:spacing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c>
      </w:tr>
    </w:tbl>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bl>
      <w:tblPr>
        <w:tblW w:w="2050" w:type="pct"/>
        <w:jc w:val="right"/>
        <w:tblLook w:val="01E0" w:firstRow="1" w:lastRow="1" w:firstColumn="1" w:lastColumn="1" w:noHBand="0" w:noVBand="0"/>
      </w:tblPr>
      <w:tblGrid>
        <w:gridCol w:w="3924"/>
      </w:tblGrid>
      <w:tr>
        <w:tblPrEx/>
        <w:trPr>
          <w:jc w:val="right"/>
        </w:trPr>
        <w:tc>
          <w:tcPr>
            <w:shd w:val="clear" w:color="auto" w:fill="auto"/>
            <w:tcW w:w="3835" w:type="dxa"/>
            <w:textDirection w:val="lrTb"/>
            <w:noWrap w:val="false"/>
          </w:tcPr>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c>
      </w:tr>
      <w:tr>
        <w:tblPrEx/>
        <w:trPr>
          <w:jc w:val="right"/>
        </w:trPr>
        <w:tc>
          <w:tcPr>
            <w:shd w:val="clear" w:color="auto" w:fill="auto"/>
            <w:tcW w:w="3835" w:type="dxa"/>
            <w:textDirection w:val="lrTb"/>
            <w:noWrap w:val="false"/>
          </w:tcPr>
          <w:p>
            <w:pPr>
              <w:contextualSpacing/>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tc>
      </w:tr>
    </w:tbl>
    <w:p>
      <w:pPr>
        <w:contextualSpacing/>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Опись экзаменационных билетов</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 комплексному экзамену по </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МДК 04.01 Технология составления бухгалтерской отчётности</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МДК 04.02 Основы анализа бухгалтерской отчётности</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специальность 38.02.01 Экономика и бухгалтерский учёт</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отраслям)</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Группа___________</w:t>
      </w:r>
      <w:r>
        <w:rPr>
          <w:rFonts w:ascii="Times New Roman" w:hAnsi="Times New Roman" w:eastAsia="Times New Roman" w:cs="Times New Roman"/>
          <w:sz w:val="28"/>
          <w:szCs w:val="28"/>
        </w:rPr>
      </w:r>
    </w:p>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t xml:space="preserve">Количество студентов в группе - _____ чел.</w:t>
      </w:r>
      <w:r>
        <w:rPr>
          <w:rFonts w:ascii="Times New Roman" w:hAnsi="Times New Roman" w:eastAsia="Times New Roman" w:cs="Times New Roman"/>
          <w:sz w:val="28"/>
          <w:szCs w:val="28"/>
          <w:lang w:eastAsia="en-US"/>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t xml:space="preserve">Количество билетов - ______________ шт.</w:t>
      </w:r>
      <w:r>
        <w:rPr>
          <w:rFonts w:ascii="Times New Roman" w:hAnsi="Times New Roman" w:eastAsia="Times New Roman" w:cs="Times New Roman"/>
          <w:sz w:val="28"/>
          <w:szCs w:val="28"/>
          <w:lang w:eastAsia="en-US"/>
        </w:rPr>
      </w:r>
    </w:p>
    <w:p>
      <w:pPr>
        <w:contextualSpacing/>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bl>
      <w:tblPr>
        <w:tblW w:w="9360" w:type="dxa"/>
        <w:tblInd w:w="108" w:type="dxa"/>
        <w:tblLook w:val="01E0" w:firstRow="1" w:lastRow="1" w:firstColumn="1" w:lastColumn="1" w:noHBand="0" w:noVBand="0"/>
      </w:tblPr>
      <w:tblGrid>
        <w:gridCol w:w="4670"/>
        <w:gridCol w:w="4690"/>
      </w:tblGrid>
      <w:tr>
        <w:tblPrEx/>
        <w:trPr/>
        <w:tc>
          <w:tcPr>
            <w:shd w:val="clear" w:color="auto" w:fill="auto"/>
            <w:tcBorders>
              <w:top w:val="single" w:color="000000" w:sz="4" w:space="0"/>
              <w:left w:val="single" w:color="000000" w:sz="4" w:space="0"/>
              <w:bottom w:val="single" w:color="000000" w:sz="4" w:space="0"/>
              <w:right w:val="single" w:color="000000" w:sz="4" w:space="0"/>
            </w:tcBorders>
            <w:tcW w:w="4670" w:type="dxa"/>
            <w:textDirection w:val="lrTb"/>
            <w:noWrap w:val="false"/>
          </w:tcPr>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Разработано</w:t>
            </w:r>
            <w:r>
              <w:rPr>
                <w:rFonts w:ascii="Times New Roman" w:hAnsi="Times New Roman" w:eastAsia="Times New Roman" w:cs="Times New Roman"/>
                <w:b/>
                <w:sz w:val="28"/>
                <w:szCs w:val="28"/>
              </w:rPr>
            </w:r>
          </w:p>
        </w:tc>
        <w:tc>
          <w:tcPr>
            <w:shd w:val="clear" w:color="auto" w:fill="auto"/>
            <w:tcBorders>
              <w:top w:val="single" w:color="000000" w:sz="4" w:space="0"/>
              <w:left w:val="single" w:color="000000" w:sz="4" w:space="0"/>
              <w:bottom w:val="single" w:color="000000" w:sz="4" w:space="0"/>
              <w:right w:val="single" w:color="000000" w:sz="4" w:space="0"/>
            </w:tcBorders>
            <w:tcW w:w="4689" w:type="dxa"/>
            <w:textDirection w:val="lrTb"/>
            <w:noWrap w:val="false"/>
          </w:tcPr>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Рассмотрено</w:t>
            </w:r>
            <w:r>
              <w:rPr>
                <w:rFonts w:ascii="Times New Roman" w:hAnsi="Times New Roman" w:eastAsia="Times New Roman" w:cs="Times New Roman"/>
                <w:b/>
                <w:sz w:val="28"/>
                <w:szCs w:val="28"/>
              </w:rPr>
            </w:r>
          </w:p>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c>
      </w:tr>
      <w:tr>
        <w:tblPrEx/>
        <w:trPr>
          <w:trHeight w:val="1932"/>
        </w:trPr>
        <w:tc>
          <w:tcPr>
            <w:shd w:val="clear" w:color="auto" w:fill="auto"/>
            <w:tcBorders>
              <w:top w:val="single" w:color="000000" w:sz="4" w:space="0"/>
              <w:left w:val="single" w:color="000000" w:sz="4" w:space="0"/>
              <w:bottom w:val="single" w:color="000000" w:sz="4" w:space="0"/>
              <w:right w:val="single" w:color="000000" w:sz="4" w:space="0"/>
            </w:tcBorders>
            <w:tcW w:w="4670" w:type="dxa"/>
            <w:textDirection w:val="lrTb"/>
            <w:noWrap w:val="false"/>
          </w:tcPr>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Преподаватель</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_________ С.Ю. Юманова</w:t>
            </w:r>
            <w:r>
              <w:rPr>
                <w:rFonts w:ascii="Times New Roman" w:hAnsi="Times New Roman" w:eastAsia="Times New Roman" w:cs="Times New Roman"/>
                <w:sz w:val="28"/>
                <w:szCs w:val="28"/>
              </w:rPr>
            </w:r>
          </w:p>
          <w:p>
            <w:pPr>
              <w:contextualSpacing/>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_________ Т.А. Лобанова</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«__» ____________ 20_г.</w:t>
            </w:r>
            <w:r>
              <w:rPr>
                <w:rFonts w:ascii="Times New Roman" w:hAnsi="Times New Roman" w:eastAsia="Times New Roman" w:cs="Times New Roman"/>
                <w:sz w:val="28"/>
                <w:szCs w:val="28"/>
              </w:rPr>
            </w:r>
          </w:p>
        </w:tc>
        <w:tc>
          <w:tcPr>
            <w:shd w:val="clear" w:color="auto" w:fill="auto"/>
            <w:tcBorders>
              <w:top w:val="single" w:color="000000" w:sz="4" w:space="0"/>
              <w:left w:val="single" w:color="000000" w:sz="4" w:space="0"/>
              <w:bottom w:val="single" w:color="000000" w:sz="4" w:space="0"/>
              <w:right w:val="single" w:color="000000" w:sz="4" w:space="0"/>
            </w:tcBorders>
            <w:tcW w:w="4689" w:type="dxa"/>
            <w:textDirection w:val="lrTb"/>
            <w:noWrap w:val="false"/>
          </w:tcPr>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  заседании  методической</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комиссии  бухгалтерских  дисциплин</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Протокол  № _ от __.__20_</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Председатель  методической</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комиссии </w:t>
            </w:r>
            <w:r>
              <w:rPr>
                <w:rFonts w:ascii="Times New Roman" w:hAnsi="Times New Roman" w:eastAsia="Times New Roman" w:cs="Times New Roman"/>
                <w:sz w:val="28"/>
                <w:szCs w:val="28"/>
              </w:rPr>
            </w:r>
          </w:p>
          <w:p>
            <w:pPr>
              <w:contextualSpacing/>
              <w:jc w:val="both"/>
              <w:spacing w:after="0" w:line="240" w:lineRule="auto"/>
              <w:rPr>
                <w:rFonts w:ascii="Times New Roman" w:hAnsi="Times New Roman" w:eastAsia="Times New Roman" w:cs="Times New Roman"/>
                <w:sz w:val="28"/>
                <w:szCs w:val="28"/>
                <w:u w:val="single"/>
              </w:rPr>
            </w:pPr>
            <w:r>
              <w:rPr>
                <w:rFonts w:ascii="Times New Roman" w:hAnsi="Times New Roman" w:eastAsia="Times New Roman" w:cs="Times New Roman"/>
                <w:sz w:val="28"/>
                <w:szCs w:val="28"/>
              </w:rPr>
              <w:t xml:space="preserve">_____________ Климашевская Е.И.</w:t>
            </w:r>
            <w:r>
              <w:rPr>
                <w:rFonts w:ascii="Times New Roman" w:hAnsi="Times New Roman" w:eastAsia="Times New Roman" w:cs="Times New Roman"/>
                <w:sz w:val="28"/>
                <w:szCs w:val="28"/>
                <w:u w:val="single"/>
              </w:rPr>
            </w:r>
          </w:p>
          <w:p>
            <w:pPr>
              <w:contextualSpacing/>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tc>
      </w:tr>
    </w:tbl>
    <w:p>
      <w:pPr>
        <w:contextualSpacing/>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Вологда</w:t>
      </w:r>
      <w:r>
        <w:rPr>
          <w:rFonts w:ascii="Times New Roman" w:hAnsi="Times New Roman" w:eastAsia="Times New Roman" w:cs="Times New Roman"/>
          <w:sz w:val="28"/>
          <w:szCs w:val="28"/>
        </w:rP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20_</w:t>
      </w:r>
      <w:r>
        <w:rPr>
          <w:rFonts w:ascii="Times New Roman" w:hAnsi="Times New Roman" w:eastAsia="Times New Roman" w:cs="Times New Roman"/>
          <w:sz w:val="28"/>
          <w:szCs w:val="28"/>
        </w:rPr>
      </w:r>
    </w:p>
    <w:p>
      <w:pPr>
        <w:contextualSpacing/>
        <w:jc w:val="center"/>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БИЛЕТ №1</w:t>
      </w:r>
      <w:r>
        <w:rPr>
          <w:rFonts w:ascii="Times New Roman" w:hAnsi="Times New Roman" w:cs="Times New Roman"/>
          <w:b/>
          <w:sz w:val="24"/>
          <w:szCs w:val="24"/>
        </w:rPr>
      </w:r>
    </w:p>
    <w:p>
      <w:pPr>
        <w:pStyle w:val="772"/>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1.Бухгалтерская отчетность как единая система данных об имущественном и финансовом положении организации;</w:t>
      </w:r>
      <w:r>
        <w:rPr>
          <w:rFonts w:ascii="Times New Roman" w:hAnsi="Times New Roman" w:cs="Times New Roman"/>
          <w:sz w:val="24"/>
          <w:szCs w:val="24"/>
          <w:lang w:val="ru-RU"/>
        </w:rPr>
      </w:r>
    </w:p>
    <w:p>
      <w:pPr>
        <w:pStyle w:val="772"/>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2.Пути финансового оздоровления субъектов хозяйствования.</w:t>
      </w:r>
      <w:r>
        <w:rPr>
          <w:rFonts w:ascii="Times New Roman" w:hAnsi="Times New Roman" w:cs="Times New Roman"/>
          <w:sz w:val="24"/>
          <w:szCs w:val="24"/>
          <w:lang w:val="ru-RU"/>
        </w:rPr>
      </w:r>
    </w:p>
    <w:p>
      <w:pPr>
        <w:pStyle w:val="772"/>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3.Задача: Рассчитать сальдо конечное, заполнить баланс организации и провести вертикальный анализ состава активов и пассивов организации.</w:t>
      </w:r>
      <w:r>
        <w:rPr>
          <w:rFonts w:ascii="Times New Roman" w:hAnsi="Times New Roman" w:cs="Times New Roman"/>
          <w:sz w:val="24"/>
          <w:szCs w:val="24"/>
          <w:lang w:val="ru-RU"/>
        </w:rPr>
      </w:r>
    </w:p>
    <w:p>
      <w:pPr>
        <w:pStyle w:val="772"/>
        <w:contextualSpacing/>
        <w:jc w:val="center"/>
        <w:rPr>
          <w:rFonts w:ascii="Times New Roman" w:hAnsi="Times New Roman" w:cs="Times New Roman"/>
          <w:sz w:val="24"/>
          <w:szCs w:val="24"/>
        </w:rPr>
      </w:pPr>
      <w:r>
        <w:rPr>
          <w:rFonts w:ascii="Times New Roman" w:hAnsi="Times New Roman" w:cs="Times New Roman"/>
          <w:sz w:val="24"/>
          <w:szCs w:val="24"/>
        </w:rPr>
        <w:t xml:space="preserve">Оборотно – сальдовая ведомость организации</w:t>
      </w:r>
      <w:r>
        <w:rPr>
          <w:rFonts w:ascii="Times New Roman" w:hAnsi="Times New Roman" w:cs="Times New Roman"/>
          <w:sz w:val="24"/>
          <w:szCs w:val="24"/>
        </w:rPr>
      </w:r>
    </w:p>
    <w:tbl>
      <w:tblPr>
        <w:tblStyle w:val="815"/>
        <w:tblW w:w="9570" w:type="dxa"/>
        <w:tblLook w:val="04A0" w:firstRow="1" w:lastRow="0" w:firstColumn="1" w:lastColumn="0" w:noHBand="0" w:noVBand="1"/>
      </w:tblPr>
      <w:tblGrid>
        <w:gridCol w:w="1266"/>
        <w:gridCol w:w="1265"/>
        <w:gridCol w:w="1497"/>
        <w:gridCol w:w="1265"/>
        <w:gridCol w:w="1496"/>
        <w:gridCol w:w="1265"/>
        <w:gridCol w:w="1516"/>
      </w:tblGrid>
      <w:tr>
        <w:tblPrEx/>
        <w:trPr/>
        <w:tc>
          <w:tcPr>
            <w:shd w:val="clear" w:color="auto" w:fill="auto"/>
            <w:tcW w:w="1266" w:type="dxa"/>
            <w:vMerge w:val="restart"/>
            <w:textDirection w:val="lrTb"/>
            <w:noWrap w:val="false"/>
          </w:tcPr>
          <w:p>
            <w:pPr>
              <w:contextualSpacing/>
              <w:jc w:val="center"/>
              <w:spacing w:line="240" w:lineRule="auto"/>
              <w:rPr>
                <w:rFonts w:cs="Times New Roman"/>
                <w:b/>
                <w:szCs w:val="24"/>
              </w:rPr>
            </w:pPr>
            <w:r>
              <w:rPr>
                <w:rFonts w:ascii="Times New Roman" w:hAnsi="Times New Roman" w:cs="Times New Roman"/>
                <w:b/>
                <w:szCs w:val="24"/>
              </w:rPr>
              <w:t xml:space="preserve">№ счета</w:t>
            </w:r>
            <w:r>
              <w:rPr>
                <w:rFonts w:cs="Times New Roman"/>
                <w:b/>
                <w:szCs w:val="24"/>
              </w:rPr>
            </w:r>
          </w:p>
        </w:tc>
        <w:tc>
          <w:tcPr>
            <w:gridSpan w:val="2"/>
            <w:shd w:val="clear" w:color="auto" w:fill="auto"/>
            <w:tcW w:w="2762" w:type="dxa"/>
            <w:textDirection w:val="lrTb"/>
            <w:noWrap w:val="false"/>
          </w:tcPr>
          <w:p>
            <w:pPr>
              <w:contextualSpacing/>
              <w:jc w:val="center"/>
              <w:spacing w:line="240" w:lineRule="auto"/>
              <w:rPr>
                <w:rFonts w:cs="Times New Roman"/>
                <w:b/>
                <w:szCs w:val="24"/>
              </w:rPr>
            </w:pPr>
            <w:r>
              <w:rPr>
                <w:rFonts w:ascii="Times New Roman" w:hAnsi="Times New Roman" w:cs="Times New Roman"/>
                <w:b/>
                <w:szCs w:val="24"/>
              </w:rPr>
              <w:t xml:space="preserve">Сальдо начальное</w:t>
            </w:r>
            <w:r>
              <w:rPr>
                <w:rFonts w:cs="Times New Roman"/>
                <w:b/>
                <w:szCs w:val="24"/>
              </w:rPr>
            </w:r>
          </w:p>
        </w:tc>
        <w:tc>
          <w:tcPr>
            <w:gridSpan w:val="2"/>
            <w:shd w:val="clear" w:color="auto" w:fill="auto"/>
            <w:tcW w:w="2761" w:type="dxa"/>
            <w:textDirection w:val="lrTb"/>
            <w:noWrap w:val="false"/>
          </w:tcPr>
          <w:p>
            <w:pPr>
              <w:contextualSpacing/>
              <w:jc w:val="center"/>
              <w:spacing w:line="240" w:lineRule="auto"/>
              <w:rPr>
                <w:rFonts w:cs="Times New Roman"/>
                <w:b/>
                <w:szCs w:val="24"/>
              </w:rPr>
            </w:pPr>
            <w:r>
              <w:rPr>
                <w:rFonts w:ascii="Times New Roman" w:hAnsi="Times New Roman" w:cs="Times New Roman"/>
                <w:b/>
                <w:szCs w:val="24"/>
              </w:rPr>
              <w:t xml:space="preserve">Оборот за месяц</w:t>
            </w:r>
            <w:r>
              <w:rPr>
                <w:rFonts w:cs="Times New Roman"/>
                <w:b/>
                <w:szCs w:val="24"/>
              </w:rPr>
            </w:r>
          </w:p>
        </w:tc>
        <w:tc>
          <w:tcPr>
            <w:gridSpan w:val="2"/>
            <w:shd w:val="clear" w:color="auto" w:fill="auto"/>
            <w:tcW w:w="2780" w:type="dxa"/>
            <w:textDirection w:val="lrTb"/>
            <w:noWrap w:val="false"/>
          </w:tcPr>
          <w:p>
            <w:pPr>
              <w:contextualSpacing/>
              <w:jc w:val="center"/>
              <w:spacing w:line="240" w:lineRule="auto"/>
              <w:rPr>
                <w:rFonts w:cs="Times New Roman"/>
                <w:b/>
                <w:szCs w:val="24"/>
              </w:rPr>
            </w:pPr>
            <w:r>
              <w:rPr>
                <w:rFonts w:ascii="Times New Roman" w:hAnsi="Times New Roman" w:cs="Times New Roman"/>
                <w:b/>
                <w:szCs w:val="24"/>
              </w:rPr>
              <w:t xml:space="preserve">Сальдо конечное</w:t>
            </w:r>
            <w:r>
              <w:rPr>
                <w:rFonts w:cs="Times New Roman"/>
                <w:b/>
                <w:szCs w:val="24"/>
              </w:rPr>
            </w:r>
          </w:p>
        </w:tc>
      </w:tr>
      <w:tr>
        <w:tblPrEx/>
        <w:trPr>
          <w:trHeight w:val="414"/>
        </w:trPr>
        <w:tc>
          <w:tcPr>
            <w:shd w:val="clear" w:color="auto" w:fill="auto"/>
            <w:tcW w:w="1266" w:type="dxa"/>
            <w:vMerge w:val="continue"/>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b/>
                <w:i/>
                <w:szCs w:val="24"/>
              </w:rPr>
            </w:pPr>
            <w:r>
              <w:rPr>
                <w:rFonts w:ascii="Times New Roman" w:hAnsi="Times New Roman" w:cs="Times New Roman"/>
                <w:b/>
                <w:i/>
                <w:szCs w:val="24"/>
              </w:rPr>
              <w:t xml:space="preserve">Д</w:t>
            </w:r>
            <w:r>
              <w:rPr>
                <w:rFonts w:cs="Times New Roman"/>
                <w:b/>
                <w:i/>
                <w:szCs w:val="24"/>
              </w:rPr>
            </w:r>
          </w:p>
        </w:tc>
        <w:tc>
          <w:tcPr>
            <w:shd w:val="clear" w:color="auto" w:fill="auto"/>
            <w:tcW w:w="1496" w:type="dxa"/>
            <w:textDirection w:val="lrTb"/>
            <w:noWrap w:val="false"/>
          </w:tcPr>
          <w:p>
            <w:pPr>
              <w:contextualSpacing/>
              <w:jc w:val="center"/>
              <w:spacing w:line="240" w:lineRule="auto"/>
              <w:rPr>
                <w:rFonts w:cs="Times New Roman"/>
                <w:b/>
                <w:i/>
                <w:szCs w:val="24"/>
              </w:rPr>
            </w:pPr>
            <w:r>
              <w:rPr>
                <w:rFonts w:ascii="Times New Roman" w:hAnsi="Times New Roman" w:cs="Times New Roman"/>
                <w:b/>
                <w:i/>
                <w:szCs w:val="24"/>
              </w:rPr>
              <w:t xml:space="preserve">К</w:t>
            </w:r>
            <w:r>
              <w:rPr>
                <w:rFonts w:cs="Times New Roman"/>
                <w:b/>
                <w:i/>
                <w:szCs w:val="24"/>
              </w:rPr>
            </w:r>
          </w:p>
        </w:tc>
        <w:tc>
          <w:tcPr>
            <w:shd w:val="clear" w:color="auto" w:fill="auto"/>
            <w:tcW w:w="1265" w:type="dxa"/>
            <w:textDirection w:val="lrTb"/>
            <w:noWrap w:val="false"/>
          </w:tcPr>
          <w:p>
            <w:pPr>
              <w:contextualSpacing/>
              <w:jc w:val="center"/>
              <w:spacing w:line="240" w:lineRule="auto"/>
              <w:rPr>
                <w:rFonts w:cs="Times New Roman"/>
                <w:b/>
                <w:i/>
                <w:szCs w:val="24"/>
              </w:rPr>
            </w:pPr>
            <w:r>
              <w:rPr>
                <w:rFonts w:ascii="Times New Roman" w:hAnsi="Times New Roman" w:cs="Times New Roman"/>
                <w:b/>
                <w:i/>
                <w:szCs w:val="24"/>
              </w:rPr>
              <w:t xml:space="preserve">Д</w:t>
            </w:r>
            <w:r>
              <w:rPr>
                <w:rFonts w:cs="Times New Roman"/>
                <w:b/>
                <w:i/>
                <w:szCs w:val="24"/>
              </w:rPr>
            </w:r>
          </w:p>
        </w:tc>
        <w:tc>
          <w:tcPr>
            <w:shd w:val="clear" w:color="auto" w:fill="auto"/>
            <w:tcW w:w="1496" w:type="dxa"/>
            <w:textDirection w:val="lrTb"/>
            <w:noWrap w:val="false"/>
          </w:tcPr>
          <w:p>
            <w:pPr>
              <w:contextualSpacing/>
              <w:jc w:val="center"/>
              <w:spacing w:line="240" w:lineRule="auto"/>
              <w:rPr>
                <w:rFonts w:cs="Times New Roman"/>
                <w:b/>
                <w:i/>
                <w:szCs w:val="24"/>
              </w:rPr>
            </w:pPr>
            <w:r>
              <w:rPr>
                <w:rFonts w:ascii="Times New Roman" w:hAnsi="Times New Roman" w:cs="Times New Roman"/>
                <w:b/>
                <w:i/>
                <w:szCs w:val="24"/>
              </w:rPr>
              <w:t xml:space="preserve">К</w:t>
            </w:r>
            <w:r>
              <w:rPr>
                <w:rFonts w:cs="Times New Roman"/>
                <w:b/>
                <w:i/>
                <w:szCs w:val="24"/>
              </w:rPr>
            </w:r>
          </w:p>
        </w:tc>
        <w:tc>
          <w:tcPr>
            <w:shd w:val="clear" w:color="auto" w:fill="auto"/>
            <w:tcW w:w="1265" w:type="dxa"/>
            <w:textDirection w:val="lrTb"/>
            <w:noWrap w:val="false"/>
          </w:tcPr>
          <w:p>
            <w:pPr>
              <w:contextualSpacing/>
              <w:jc w:val="center"/>
              <w:spacing w:line="240" w:lineRule="auto"/>
              <w:rPr>
                <w:rFonts w:cs="Times New Roman"/>
                <w:b/>
                <w:i/>
                <w:szCs w:val="24"/>
              </w:rPr>
            </w:pPr>
            <w:r>
              <w:rPr>
                <w:rFonts w:ascii="Times New Roman" w:hAnsi="Times New Roman" w:cs="Times New Roman"/>
                <w:b/>
                <w:i/>
                <w:szCs w:val="24"/>
              </w:rPr>
              <w:t xml:space="preserve">Д</w:t>
            </w:r>
            <w:r>
              <w:rPr>
                <w:rFonts w:cs="Times New Roman"/>
                <w:b/>
                <w:i/>
                <w:szCs w:val="24"/>
              </w:rPr>
            </w:r>
          </w:p>
        </w:tc>
        <w:tc>
          <w:tcPr>
            <w:shd w:val="clear" w:color="auto" w:fill="auto"/>
            <w:tcW w:w="1516" w:type="dxa"/>
            <w:textDirection w:val="lrTb"/>
            <w:noWrap w:val="false"/>
          </w:tcPr>
          <w:p>
            <w:pPr>
              <w:contextualSpacing/>
              <w:jc w:val="center"/>
              <w:spacing w:line="240" w:lineRule="auto"/>
              <w:rPr>
                <w:rFonts w:cs="Times New Roman"/>
                <w:b/>
                <w:i/>
                <w:szCs w:val="24"/>
              </w:rPr>
            </w:pPr>
            <w:r>
              <w:rPr>
                <w:rFonts w:ascii="Times New Roman" w:hAnsi="Times New Roman" w:cs="Times New Roman"/>
                <w:b/>
                <w:i/>
                <w:szCs w:val="24"/>
              </w:rPr>
              <w:t xml:space="preserve">К</w:t>
            </w:r>
            <w:r>
              <w:rPr>
                <w:rFonts w:cs="Times New Roman"/>
                <w:b/>
                <w:i/>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01</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152482</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8500</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02</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5268</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1258</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10</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356821</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528953</w:t>
            </w:r>
            <w:r>
              <w:rPr>
                <w:rFonts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548765</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15</w:t>
            </w:r>
            <w:r>
              <w:rPr>
                <w:rFonts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5268</w:t>
            </w:r>
            <w:r>
              <w:rPr>
                <w:rFonts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529462</w:t>
            </w:r>
            <w:r>
              <w:rPr>
                <w:rFonts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516892</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r>
        <w:tblPrEx/>
        <w:trPr/>
        <w:tc>
          <w:tcPr>
            <w:shd w:val="clear" w:color="auto" w:fill="auto"/>
            <w:tcW w:w="126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80</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cs="Times New Roman"/>
                <w:szCs w:val="24"/>
              </w:rPr>
            </w:pPr>
            <w:r>
              <w:rPr>
                <w:rFonts w:ascii="Times New Roman" w:hAnsi="Times New Roman" w:cs="Times New Roman"/>
                <w:szCs w:val="24"/>
              </w:rPr>
              <w:t xml:space="preserve">509303</w:t>
            </w:r>
            <w:r>
              <w:rPr>
                <w:rFonts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49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265"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c>
          <w:tcPr>
            <w:shd w:val="clear" w:color="auto" w:fill="auto"/>
            <w:tcW w:w="1516" w:type="dxa"/>
            <w:textDirection w:val="lrTb"/>
            <w:noWrap w:val="false"/>
          </w:tcPr>
          <w:p>
            <w:pPr>
              <w:contextualSpacing/>
              <w:jc w:val="center"/>
              <w:spacing w:line="240" w:lineRule="auto"/>
              <w:rPr>
                <w:rFonts w:ascii="Times New Roman" w:hAnsi="Times New Roman" w:cs="Times New Roman"/>
                <w:szCs w:val="24"/>
              </w:rPr>
            </w:pPr>
            <w:r>
              <w:rPr>
                <w:rFonts w:ascii="Times New Roman" w:hAnsi="Times New Roman" w:cs="Times New Roman"/>
                <w:szCs w:val="24"/>
              </w:rPr>
            </w:r>
            <w:r>
              <w:rPr>
                <w:rFonts w:ascii="Times New Roman" w:hAnsi="Times New Roman" w:cs="Times New Roman"/>
                <w:szCs w:val="24"/>
              </w:rPr>
            </w:r>
          </w:p>
        </w:tc>
      </w:tr>
    </w:tbl>
    <w:p>
      <w:pPr>
        <w:contextualSpacing/>
        <w:jc w:val="center"/>
        <w:rPr>
          <w:rFonts w:ascii="Times New Roman" w:hAnsi="Times New Roman" w:cs="Times New Roman"/>
          <w:sz w:val="24"/>
          <w:szCs w:val="24"/>
        </w:rPr>
      </w:pPr>
      <w:r>
        <w:rPr>
          <w:rFonts w:ascii="Times New Roman" w:hAnsi="Times New Roman" w:cs="Times New Roman"/>
          <w:sz w:val="24"/>
          <w:szCs w:val="24"/>
        </w:rPr>
        <w:t xml:space="preserve">Преподаватель:</w:t>
      </w:r>
      <w:r>
        <w:rPr>
          <w:rFonts w:ascii="Times New Roman" w:hAnsi="Times New Roman" w:cs="Times New Roman"/>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Критерии оценивания:</w:t>
      </w:r>
      <w:r>
        <w:rPr>
          <w:rFonts w:ascii="Times New Roman" w:hAnsi="Times New Roman" w:eastAsia="Times New Roman" w:cs="Times New Roman"/>
          <w:b/>
          <w:sz w:val="24"/>
          <w:szCs w:val="24"/>
        </w:rPr>
      </w:r>
    </w:p>
    <w:tbl>
      <w:tblPr>
        <w:tblW w:w="8896" w:type="dxa"/>
        <w:tblInd w:w="284" w:type="dxa"/>
        <w:tblLook w:val="04A0" w:firstRow="1" w:lastRow="0" w:firstColumn="1" w:lastColumn="0" w:noHBand="0" w:noVBand="1"/>
      </w:tblPr>
      <w:tblGrid>
        <w:gridCol w:w="674"/>
        <w:gridCol w:w="2694"/>
        <w:gridCol w:w="5528"/>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3368"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Оценка</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528"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Характеристика критерия</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5</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«отлично»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 раскрыт полностью, логично, производственная задачи или  ситуация решена с пояснением</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«хорошо»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 раскрыт полностью, производственная задача или ситуация решена без пояснений</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«удовлетворительно»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Дана краткая характеристика вопроса, упущены существенные моменты, задача (ситуация) не решена или решена не полностью</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«неудовлетворительно»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Вопросы не раскрыты</w:t>
            </w:r>
            <w:r>
              <w:rPr>
                <w:rFonts w:ascii="Times New Roman" w:hAnsi="Times New Roman" w:eastAsia="Times New Roman" w:cs="Times New Roman"/>
                <w:sz w:val="24"/>
                <w:szCs w:val="24"/>
              </w:rPr>
            </w:r>
          </w:p>
        </w:tc>
      </w:tr>
    </w:tbl>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right"/>
        <w:spacing w:after="0"/>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sz w:val="24"/>
          <w:szCs w:val="24"/>
        </w:rPr>
        <w:t xml:space="preserve">П</w:t>
      </w:r>
      <w:r>
        <w:rPr>
          <w:rFonts w:ascii="Times New Roman" w:hAnsi="Times New Roman" w:eastAsia="Times New Roman" w:cs="Times New Roman"/>
          <w:b/>
          <w:sz w:val="24"/>
          <w:szCs w:val="24"/>
        </w:rPr>
        <w:t xml:space="preserve">еречень </w:t>
      </w:r>
      <w:r>
        <w:rPr>
          <w:rFonts w:ascii="Times New Roman" w:hAnsi="Times New Roman" w:eastAsia="Times New Roman" w:cs="Times New Roman"/>
          <w:b/>
          <w:bCs/>
          <w:sz w:val="24"/>
          <w:szCs w:val="24"/>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 по МДК 04.03</w:t>
      </w:r>
      <w:r>
        <w:rPr>
          <w:rFonts w:ascii="Times New Roman" w:hAnsi="Times New Roman" w:eastAsia="Times New Roman" w:cs="Times New Roman"/>
          <w:b/>
          <w:bCs/>
          <w:sz w:val="24"/>
          <w:szCs w:val="24"/>
        </w:rPr>
      </w:r>
    </w:p>
    <w:p>
      <w:pPr>
        <w:contextualSpacing/>
        <w:jc w:val="both"/>
        <w:keepLines/>
        <w:keepNext/>
        <w:spacing w:after="0" w:line="240" w:lineRule="auto"/>
        <w:rPr>
          <w:rFonts w:ascii="Times New Roman" w:hAnsi="Times New Roman" w:eastAsia="Times New Roman" w:cs="Times New Roman"/>
          <w:bCs/>
          <w:i/>
          <w:sz w:val="24"/>
          <w:szCs w:val="24"/>
        </w:rPr>
        <w:suppressLineNumbers/>
      </w:pPr>
      <w:r>
        <w:rPr>
          <w:rFonts w:ascii="Times New Roman" w:hAnsi="Times New Roman" w:eastAsia="Times New Roman" w:cs="Times New Roman"/>
          <w:bCs/>
          <w:i/>
          <w:sz w:val="24"/>
          <w:szCs w:val="24"/>
        </w:rPr>
      </w:r>
      <w:r>
        <w:rPr>
          <w:rFonts w:ascii="Times New Roman" w:hAnsi="Times New Roman" w:eastAsia="Times New Roman" w:cs="Times New Roman"/>
          <w:bCs/>
          <w:i/>
          <w:sz w:val="24"/>
          <w:szCs w:val="24"/>
        </w:rPr>
      </w:r>
    </w:p>
    <w:tbl>
      <w:tblPr>
        <w:tblW w:w="9642" w:type="dxa"/>
        <w:tblInd w:w="-134" w:type="dxa"/>
        <w:tblCellMar>
          <w:left w:w="10" w:type="dxa"/>
          <w:right w:w="10" w:type="dxa"/>
        </w:tblCellMar>
        <w:tblLook w:val="0020" w:firstRow="1" w:lastRow="0" w:firstColumn="0" w:lastColumn="0" w:noHBand="0" w:noVBand="0"/>
      </w:tblPr>
      <w:tblGrid>
        <w:gridCol w:w="2122"/>
        <w:gridCol w:w="3887"/>
        <w:gridCol w:w="3633"/>
      </w:tblGrid>
      <w:tr>
        <w:tblPrEx/>
        <w:trPr>
          <w:trHeight w:val="891"/>
        </w:trPr>
        <w:tc>
          <w:tcPr>
            <w:shd w:val="clear" w:color="auto" w:fill="auto"/>
            <w:tcBorders>
              <w:top w:val="single" w:color="000000" w:sz="8" w:space="0"/>
              <w:left w:val="single" w:color="000000" w:sz="8" w:space="0"/>
              <w:bottom w:val="single" w:color="000000" w:sz="8" w:space="0"/>
              <w:right w:val="single" w:color="000000" w:sz="8" w:space="0"/>
            </w:tcBorders>
            <w:tcW w:w="1136" w:type="dxa"/>
            <w:vAlign w:val="center"/>
            <w:textDirection w:val="lrTb"/>
            <w:noWrap w:val="false"/>
          </w:tcPr>
          <w:p>
            <w:pPr>
              <w:contextualSpacing/>
              <w:jc w:val="center"/>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
                <w:bCs/>
                <w:sz w:val="24"/>
                <w:szCs w:val="24"/>
              </w:rPr>
              <w:t xml:space="preserve">Код</w:t>
            </w:r>
            <w:r>
              <w:rPr>
                <w:rFonts w:ascii="Times New Roman" w:hAnsi="Times New Roman" w:eastAsia="Times New Roman" w:cs="Times New Roman"/>
                <w:bCs/>
                <w:sz w:val="24"/>
                <w:szCs w:val="24"/>
              </w:rPr>
            </w:r>
          </w:p>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t xml:space="preserve">формируемых общих (ОК) и профессиональных компетенций (ПК)</w:t>
            </w:r>
            <w:r>
              <w:rPr>
                <w:rFonts w:ascii="Times New Roman" w:hAnsi="Times New Roman" w:eastAsia="Times New Roman" w:cs="Times New Roman"/>
                <w:b/>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vAlign w:val="center"/>
            <w:textDirection w:val="lrTb"/>
            <w:noWrap w:val="false"/>
          </w:tcPr>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t xml:space="preserve">Наименование формируемых общих и профессиональных компетенций</w:t>
            </w:r>
            <w:r>
              <w:rPr>
                <w:rFonts w:ascii="Times New Roman" w:hAnsi="Times New Roman" w:eastAsia="Times New Roman" w:cs="Times New Roman"/>
                <w:b/>
                <w:bCs/>
                <w:sz w:val="24"/>
                <w:szCs w:val="24"/>
              </w:rPr>
            </w:r>
          </w:p>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vAlign w:val="center"/>
            <w:textDirection w:val="lrTb"/>
            <w:noWrap w:val="false"/>
          </w:tcPr>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t xml:space="preserve">Знания и умения в соответствии  с программой  профессионального модуля</w:t>
            </w:r>
            <w:r>
              <w:rPr>
                <w:rFonts w:ascii="Times New Roman" w:hAnsi="Times New Roman" w:eastAsia="Times New Roman" w:cs="Times New Roman"/>
                <w:b/>
                <w:bCs/>
                <w:sz w:val="24"/>
                <w:szCs w:val="24"/>
              </w:rPr>
            </w:r>
          </w:p>
        </w:tc>
      </w:tr>
      <w:tr>
        <w:tblPrEx/>
        <w:trPr>
          <w:trHeight w:val="251"/>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ОК1</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spacing w:after="0" w:line="240" w:lineRule="auto"/>
              <w:shd w:val="clear" w:color="auto" w:fill="ffffff"/>
            </w:pPr>
            <w:r>
              <w:rPr>
                <w:rFonts w:ascii="YS Text" w:hAnsi="YS Text" w:eastAsia="Times New Roman" w:cs="Times New Roman"/>
                <w:color w:val="000000"/>
                <w:sz w:val="23"/>
                <w:szCs w:val="23"/>
              </w:rPr>
              <w:t xml:space="preserve">Выбирать способы решения задач профессиональной деятельности применительно к различным контекстам;</w:t>
            </w:r>
            <w:r/>
          </w:p>
          <w:p>
            <w:pPr>
              <w:spacing w:after="0" w:line="240" w:lineRule="auto"/>
              <w:shd w:val="clear" w:color="auto" w:fill="ffffff"/>
              <w:rPr>
                <w:rFonts w:ascii="YS Text" w:hAnsi="YS Text" w:eastAsia="Times New Roman" w:cs="Times New Roman"/>
                <w:color w:val="000000"/>
                <w:sz w:val="23"/>
                <w:szCs w:val="23"/>
              </w:rPr>
            </w:pPr>
            <w:r>
              <w:rPr>
                <w:rFonts w:ascii="YS Text" w:hAnsi="YS Text" w:eastAsia="Times New Roman" w:cs="Times New Roman"/>
                <w:color w:val="000000"/>
                <w:sz w:val="23"/>
                <w:szCs w:val="23"/>
              </w:rPr>
            </w:r>
            <w:r>
              <w:rPr>
                <w:rFonts w:ascii="YS Text" w:hAnsi="YS Text" w:eastAsia="Times New Roman" w:cs="Times New Roman"/>
                <w:color w:val="000000"/>
                <w:sz w:val="23"/>
                <w:szCs w:val="23"/>
              </w:rPr>
            </w:r>
          </w:p>
          <w:p>
            <w:pPr>
              <w:contextualSpacing/>
              <w:spacing w:line="240" w:lineRule="auto"/>
              <w:rPr>
                <w:rFonts w:ascii="YS Text" w:hAnsi="YS Text" w:cs="Times New Roman"/>
                <w:color w:val="000000"/>
                <w:sz w:val="23"/>
                <w:szCs w:val="23"/>
                <w:highlight w:val="white"/>
              </w:rPr>
            </w:pPr>
            <w:r>
              <w:rPr>
                <w:rFonts w:ascii="YS Text" w:hAnsi="YS Text" w:cs="Times New Roman"/>
                <w:color w:val="000000"/>
                <w:sz w:val="23"/>
                <w:szCs w:val="23"/>
                <w:highlight w:val="white"/>
              </w:rPr>
            </w:r>
            <w:r>
              <w:rPr>
                <w:rFonts w:ascii="YS Text" w:hAnsi="YS Text" w:cs="Times New Roman"/>
                <w:color w:val="000000"/>
                <w:sz w:val="23"/>
                <w:szCs w:val="23"/>
                <w:highlight w:val="white"/>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suppressLineNumbers/>
            </w:pPr>
            <w:r>
              <w:rPr>
                <w:rFonts w:ascii="Times New Roman" w:hAnsi="Times New Roman" w:eastAsia="Times New Roman" w:cs="Times New Roman"/>
                <w:bCs/>
                <w:sz w:val="24"/>
                <w:szCs w:val="24"/>
              </w:rPr>
              <w:t xml:space="preserve">Знать понятие упр</w:t>
            </w:r>
            <w:r>
              <w:rPr>
                <w:rFonts w:ascii="Times New Roman" w:hAnsi="Times New Roman" w:eastAsia="Times New Roman" w:cs="Times New Roman"/>
                <w:bCs/>
                <w:sz w:val="24"/>
                <w:szCs w:val="24"/>
              </w:rPr>
              <w:t xml:space="preserve">авленческий учёт как часть информационной системы организаций, сравнительную характеристику управленческого и финансового учёта; сущность и назначение управленческого учёта; принципы и функции управленческого учёта; термины и понятия управленческого учёта;</w:t>
            </w:r>
            <w:r/>
          </w:p>
        </w:tc>
      </w:tr>
      <w:tr>
        <w:tblPrEx/>
        <w:trPr>
          <w:trHeight w:val="10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ОК2</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spacing w:after="0" w:line="240" w:lineRule="auto"/>
              <w:shd w:val="clear" w:color="auto" w:fill="ffffff"/>
            </w:pPr>
            <w:r>
              <w:rPr>
                <w:rFonts w:ascii="YS Text" w:hAnsi="YS Text" w:eastAsia="Times New Roman" w:cs="Times New Roman"/>
                <w:color w:val="000000"/>
                <w:sz w:val="23"/>
                <w:szCs w:val="23"/>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классификацию затрат по целям учёта.</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Уметь рассчитывать показатели методом переменных издержек, методом калькуляции с полным распределением затрат; рассчитывать влияние изменения материальных затрат на ожидаемую прибыль.</w:t>
            </w:r>
            <w:r>
              <w:rPr>
                <w:rFonts w:ascii="Times New Roman" w:hAnsi="Times New Roman" w:eastAsia="Times New Roman" w:cs="Times New Roman"/>
                <w:bCs/>
                <w:sz w:val="24"/>
                <w:szCs w:val="24"/>
              </w:rPr>
            </w:r>
          </w:p>
        </w:tc>
      </w:tr>
      <w:tr>
        <w:tblPrEx/>
        <w:trPr>
          <w:trHeight w:val="10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ОК 3</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vAlign w:val="center"/>
            <w:textDirection w:val="lrTb"/>
            <w:noWrap w:val="false"/>
          </w:tcPr>
          <w:p>
            <w:pPr>
              <w:spacing w:after="0" w:line="240" w:lineRule="auto"/>
              <w:shd w:val="clear" w:color="auto" w:fill="ffffff"/>
            </w:pPr>
            <w:r>
              <w:rPr>
                <w:rFonts w:ascii="YS Text" w:hAnsi="YS Text" w:eastAsia="Times New Roman" w:cs="Times New Roman"/>
                <w:color w:val="000000"/>
                <w:sz w:val="23"/>
                <w:szCs w:val="23"/>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Уметь рассчитывать коэффициенты, характеризующие последовательное распределение затрат.</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ОК 4</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spacing w:after="0" w:line="240" w:lineRule="auto"/>
              <w:shd w:val="clear" w:color="auto" w:fill="ffffff"/>
            </w:pPr>
            <w:r>
              <w:rPr>
                <w:rFonts w:ascii="YS Text" w:hAnsi="YS Text" w:eastAsia="Times New Roman" w:cs="Times New Roman"/>
                <w:color w:val="000000"/>
                <w:sz w:val="23"/>
                <w:szCs w:val="23"/>
              </w:rPr>
              <w:t xml:space="preserve">Эффективно взаимодействовать и работать в коллективе и команде;</w:t>
            </w: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Уметь анализировать причины изменения материальных затрат.</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suppressLineNumbers/>
            </w:pPr>
            <w:r>
              <w:rPr>
                <w:rFonts w:ascii="Times New Roman" w:hAnsi="Times New Roman" w:eastAsia="Times New Roman" w:cs="Times New Roman"/>
                <w:bCs/>
                <w:sz w:val="24"/>
                <w:szCs w:val="24"/>
              </w:rPr>
              <w:t xml:space="preserve">ОК 5</w:t>
            </w: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spacing w:line="240" w:lineRule="auto"/>
            </w:pPr>
            <w:r>
              <w:rPr>
                <w:rFonts w:ascii="YS Text" w:hAnsi="YS Text" w:eastAsia="Times New Roman" w:cs="Times New Roman"/>
                <w:color w:val="000000"/>
                <w:sz w:val="23"/>
                <w:szCs w:val="23"/>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критерии построения модели управленческого учёта;</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процедуры учёта различных видов затрат.</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suppressLineNumbers/>
            </w:pPr>
            <w:r>
              <w:rPr>
                <w:rFonts w:ascii="Times New Roman" w:hAnsi="Times New Roman" w:eastAsia="Times New Roman" w:cs="Times New Roman"/>
                <w:bCs/>
                <w:sz w:val="24"/>
                <w:szCs w:val="24"/>
              </w:rPr>
              <w:t xml:space="preserve">ОК 6</w:t>
            </w: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spacing w:after="0" w:line="240" w:lineRule="auto"/>
              <w:shd w:val="clear" w:color="auto" w:fill="ffffff"/>
            </w:pPr>
            <w:r>
              <w:rPr>
                <w:rFonts w:ascii="YS Text" w:hAnsi="YS Text" w:eastAsia="Times New Roman" w:cs="Times New Roman"/>
                <w:color w:val="000000"/>
                <w:sz w:val="23"/>
                <w:szCs w:val="23"/>
              </w:rPr>
              <w:t xml:space="preserve">Проя</w:t>
            </w:r>
            <w:r>
              <w:rPr>
                <w:rFonts w:ascii="YS Text" w:hAnsi="YS Text" w:eastAsia="Times New Roman" w:cs="Times New Roman"/>
                <w:color w:val="000000"/>
                <w:sz w:val="23"/>
                <w:szCs w:val="23"/>
              </w:rPr>
              <w:t xml:space="preserve">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Уметь анализировать данные для принятия решения об открытии новых рынков сбыта</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suppressLineNumbers/>
            </w:pPr>
            <w:r>
              <w:rPr>
                <w:rFonts w:ascii="Times New Roman" w:hAnsi="Times New Roman" w:eastAsia="Times New Roman" w:cs="Times New Roman"/>
                <w:bCs/>
                <w:sz w:val="24"/>
                <w:szCs w:val="24"/>
              </w:rPr>
              <w:t xml:space="preserve">ОК 9</w:t>
            </w: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spacing w:line="240" w:lineRule="auto"/>
            </w:pPr>
            <w:r>
              <w:rPr>
                <w:rFonts w:ascii="YS Text" w:hAnsi="YS Text" w:cs="Times New Roman"/>
                <w:color w:val="000000"/>
                <w:sz w:val="23"/>
                <w:szCs w:val="23"/>
                <w:shd w:val="clear" w:color="auto" w:fill="ffffff"/>
              </w:rPr>
              <w:t xml:space="preserve">Пользоваться профессиональной документацией на государственном и иностранном языках</w:t>
            </w: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разработку нормативов на содержание рабочей силы, смету затрат на приобретение и использование материалов</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ПК 1.1.</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Обрабатывать первичные бухгалтерские документы.</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систему бухгалтерского контроля объема и ассортимента выпуска продукции</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ПК 1.4</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Формировать бухгалтерские проводки по учёту имущества организации на основе рабочего плана счётов бухгалтерского учёта.</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оценку материальных запасов и затрат;</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бюджеты, их назначение в управленческом учёте;</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значение, виды систем учёта себестоимости и калькулирования продукции; варианты и модели учёта затрат на производство и калькулирование продукции</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ПК 2.1</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Формировать бухгалтерские проводки по учёту источников имущества организации на основе рабочего плана счётов бухгалтерского учёта</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оценку материальных запасов и затрат;</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бюджеты, их назначение в управленческом учёте;</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значение, виды систем учёта себестоимости и калькулирования продукции; варианты и модели учёта затрат на производство и калькулирование продукции</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ПК 4.1. </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Отражать нарастающим итогом на счетах бухгалтерскогоучета имущественное и финансовое положение организации, определять результаты хозяйственной деятельности за отчетный период.</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основные концепции снижения себестоимости продуктов;</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Планирование и контроль уровня запасов;</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ПК 4.4.</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Проводить контроль и анализ информации об имуществе и финансовом положении организации, ее платежеспособности и доходности.</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процедуры управления материалами.</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Уметь нализировать отклонения от нормативных (стандартных) затрат, динамику затрат производства;</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Определять оптимальный размера заказа и объём производства в точке безубыточности;</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ПК 5.5</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Проводить налоговое планирование деятельности организации</w:t>
            </w:r>
            <w:r>
              <w:rPr>
                <w:rFonts w:ascii="Times New Roman" w:hAnsi="Times New Roman" w:eastAsia="Times New Roman" w:cs="Times New Roman"/>
                <w:bCs/>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процедуру принятия решений по производству новой продукции и о капитальных вложениях</w:t>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rPr>
                <w:rFonts w:ascii="Times New Roman" w:hAnsi="Times New Roman" w:cs="Times New Roman"/>
                <w:color w:val="000000"/>
                <w:sz w:val="24"/>
                <w:szCs w:val="24"/>
              </w:rPr>
            </w:pPr>
            <w:r>
              <w:rPr>
                <w:rFonts w:ascii="Times New Roman" w:hAnsi="Times New Roman" w:eastAsia="Times New Roman" w:cs="Times New Roman"/>
                <w:sz w:val="24"/>
                <w:szCs w:val="24"/>
                <w:lang w:eastAsia="en-US"/>
              </w:rPr>
              <w:t xml:space="preserve">ЛР 1.</w:t>
            </w:r>
            <w:r>
              <w:rPr>
                <w:rFonts w:ascii="Times New Roman" w:hAnsi="Times New Roman" w:eastAsia="Times New Roman" w:cs="Times New Roman"/>
                <w:sz w:val="24"/>
                <w:szCs w:val="24"/>
                <w:lang w:eastAsia="en-US"/>
              </w:rPr>
              <w:tab/>
            </w:r>
            <w:r>
              <w:rPr>
                <w:rFonts w:ascii="Times New Roman" w:hAnsi="Times New Roman" w:cs="Times New Roman"/>
                <w:color w:val="000000"/>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Осознающий себя гражданином и защитником великой страны.</w:t>
            </w:r>
            <w:r>
              <w:rPr>
                <w:rFonts w:ascii="Times New Roman" w:hAnsi="Times New Roman" w:eastAsia="Times New Roman" w:cs="Times New Roman"/>
                <w:sz w:val="24"/>
                <w:szCs w:val="24"/>
                <w:lang w:eastAsia="en-US"/>
              </w:rPr>
            </w:r>
          </w:p>
          <w:p>
            <w:pPr>
              <w:pStyle w:val="752"/>
              <w:ind w:left="0" w:firstLine="0"/>
              <w:jc w:val="both"/>
              <w:widowControl w:val="off"/>
              <w:rPr>
                <w:rFonts w:ascii="Times New Roman" w:hAnsi="Times New Roman" w:cs="Times New Roman"/>
                <w:color w:val="000000"/>
                <w:szCs w:val="24"/>
              </w:rPr>
            </w:pPr>
            <w:r>
              <w:rPr>
                <w:rFonts w:ascii="Times New Roman" w:hAnsi="Times New Roman" w:cs="Times New Roman"/>
                <w:color w:val="000000"/>
                <w:szCs w:val="24"/>
              </w:rPr>
            </w:r>
            <w:r>
              <w:rPr>
                <w:rFonts w:ascii="Times New Roman" w:hAnsi="Times New Roman" w:cs="Times New Roman"/>
                <w:color w:val="000000"/>
                <w:szCs w:val="24"/>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понятие уп</w:t>
            </w:r>
            <w:r>
              <w:rPr>
                <w:rFonts w:ascii="Times New Roman" w:hAnsi="Times New Roman" w:eastAsia="Times New Roman" w:cs="Times New Roman"/>
                <w:bCs/>
                <w:sz w:val="24"/>
                <w:szCs w:val="24"/>
              </w:rPr>
              <w:t xml:space="preserve">равленческий учёт как часть информационной системы организаций, сравнительную характеристику управленческого и финансового учёта; сущность и назначение управленческого учёта; принципы и функции управленческого учёта; термины и понятия управленческого учёта</w:t>
            </w:r>
            <w:r>
              <w:rPr>
                <w:rFonts w:ascii="Times New Roman" w:hAnsi="Times New Roman" w:eastAsia="Times New Roman" w:cs="Times New Roman"/>
                <w:bCs/>
                <w:sz w:val="24"/>
                <w:szCs w:val="24"/>
              </w:rPr>
            </w:r>
          </w:p>
        </w:tc>
      </w:tr>
      <w:tr>
        <w:tblPrEx/>
        <w:trPr>
          <w:trHeight w:val="2673"/>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rPr>
                <w:rFonts w:ascii="Times New Roman" w:hAnsi="Times New Roman" w:cs="Times New Roman"/>
                <w:color w:val="000000"/>
                <w:sz w:val="24"/>
                <w:szCs w:val="24"/>
              </w:rPr>
            </w:pPr>
            <w:r>
              <w:rPr>
                <w:rFonts w:ascii="Times New Roman" w:hAnsi="Times New Roman" w:eastAsia="Times New Roman" w:cs="Times New Roman"/>
                <w:sz w:val="24"/>
                <w:szCs w:val="24"/>
                <w:lang w:eastAsia="en-US"/>
              </w:rPr>
              <w:t xml:space="preserve">ЛР 13 .</w:t>
            </w:r>
            <w:r>
              <w:rPr>
                <w:rFonts w:ascii="Times New Roman" w:hAnsi="Times New Roman" w:cs="Times New Roman"/>
                <w:color w:val="000000"/>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Соблюд</w:t>
            </w:r>
            <w:r>
              <w:rPr>
                <w:rFonts w:ascii="Times New Roman" w:hAnsi="Times New Roman" w:eastAsia="Times New Roman" w:cs="Times New Roman"/>
                <w:sz w:val="24"/>
                <w:szCs w:val="24"/>
                <w:lang w:eastAsia="en-US"/>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eastAsia="Times New Roman" w:cs="Times New Roman"/>
                <w:sz w:val="24"/>
                <w:szCs w:val="24"/>
                <w:lang w:eastAsia="en-US"/>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оценку материальных запасов и затрат;</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бюджеты, их назначение в управленческом учёте;</w:t>
            </w:r>
            <w:r>
              <w:rPr>
                <w:rFonts w:ascii="Times New Roman" w:hAnsi="Times New Roman" w:eastAsia="Times New Roman" w:cs="Times New Roman"/>
                <w:bCs/>
                <w:sz w:val="24"/>
                <w:szCs w:val="24"/>
              </w:rPr>
            </w:r>
          </w:p>
        </w:tc>
      </w:tr>
      <w:tr>
        <w:tblPrEx/>
        <w:trPr>
          <w:trHeight w:val="3849"/>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ЛР 14.</w:t>
            </w:r>
            <w:r>
              <w:rPr>
                <w:rFonts w:ascii="Times New Roman" w:hAnsi="Times New Roman" w:eastAsia="Times New Roman" w:cs="Times New Roman"/>
                <w:sz w:val="24"/>
                <w:szCs w:val="24"/>
                <w:lang w:eastAsia="en-US"/>
              </w:rPr>
              <w:tab/>
            </w:r>
            <w:r>
              <w:rPr>
                <w:rFonts w:ascii="Times New Roman" w:hAnsi="Times New Roman" w:eastAsia="Times New Roman" w:cs="Times New Roman"/>
                <w:sz w:val="24"/>
                <w:szCs w:val="24"/>
                <w:lang w:eastAsia="en-US"/>
              </w:rPr>
            </w:r>
          </w:p>
          <w:p>
            <w:pPr>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eastAsia="Times New Roman" w:cs="Times New Roman"/>
                <w:sz w:val="24"/>
                <w:szCs w:val="24"/>
                <w:lang w:eastAsia="en-US"/>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eastAsia="Times New Roman" w:cs="Times New Roman"/>
                <w:sz w:val="24"/>
                <w:szCs w:val="24"/>
                <w:lang w:eastAsia="en-US"/>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процедуру принятия решений по производству новой продукции и о капитальных вложениях;</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процедуры управления материалами.</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Уметь нализировать отклонения от нормативных (стандартных) затрат, динамику затрат производства;</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Определять оптимальный размера заказа и объём производства в точке безубыточности;</w:t>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r>
          </w:p>
        </w:tc>
      </w:tr>
      <w:tr>
        <w:tblPrEx/>
        <w:trPr>
          <w:trHeight w:val="222"/>
        </w:trPr>
        <w:tc>
          <w:tcPr>
            <w:shd w:val="clear" w:color="auto" w:fill="auto"/>
            <w:tcBorders>
              <w:top w:val="single" w:color="000000" w:sz="8" w:space="0"/>
              <w:left w:val="single" w:color="000000" w:sz="8" w:space="0"/>
              <w:bottom w:val="single" w:color="000000" w:sz="8" w:space="0"/>
              <w:right w:val="single" w:color="000000" w:sz="8" w:space="0"/>
            </w:tcBorders>
            <w:tcW w:w="1136" w:type="dxa"/>
            <w:textDirection w:val="lrTb"/>
            <w:noWrap w:val="false"/>
          </w:tcPr>
          <w:p>
            <w:pPr>
              <w:rPr>
                <w:rFonts w:ascii="Times New Roman" w:hAnsi="Times New Roman" w:cs="Times New Roman"/>
                <w:color w:val="000000"/>
                <w:sz w:val="24"/>
                <w:szCs w:val="24"/>
              </w:rPr>
            </w:pPr>
            <w:r>
              <w:rPr>
                <w:rFonts w:ascii="Times New Roman" w:hAnsi="Times New Roman" w:eastAsia="Times New Roman" w:cs="Times New Roman"/>
                <w:sz w:val="24"/>
                <w:szCs w:val="24"/>
                <w:lang w:eastAsia="en-US"/>
              </w:rPr>
              <w:t xml:space="preserve">ЛР 15.</w:t>
            </w:r>
            <w:r>
              <w:rPr>
                <w:rFonts w:ascii="Times New Roman" w:hAnsi="Times New Roman" w:cs="Times New Roman"/>
                <w:color w:val="000000"/>
                <w:sz w:val="24"/>
                <w:szCs w:val="24"/>
              </w:rPr>
            </w:r>
          </w:p>
        </w:tc>
        <w:tc>
          <w:tcPr>
            <w:shd w:val="clear" w:color="auto" w:fill="auto"/>
            <w:tcBorders>
              <w:top w:val="single" w:color="000000" w:sz="8" w:space="0"/>
              <w:left w:val="single" w:color="000000" w:sz="8" w:space="0"/>
              <w:bottom w:val="single" w:color="000000" w:sz="8" w:space="0"/>
              <w:right w:val="single" w:color="000000" w:sz="8" w:space="0"/>
            </w:tcBorders>
            <w:tcW w:w="4394" w:type="dxa"/>
            <w:textDirection w:val="lrTb"/>
            <w:noWrap w:val="false"/>
          </w:tcPr>
          <w:p>
            <w:pPr>
              <w:rPr>
                <w:rFonts w:ascii="Times New Roman" w:hAnsi="Times New Roman" w:eastAsia="Times New Roman" w:cs="Times New Roman"/>
                <w:sz w:val="24"/>
                <w:szCs w:val="24"/>
                <w:lang w:eastAsia="en-US"/>
              </w:rPr>
            </w:pPr>
            <w:r>
              <w:rPr>
                <w:rFonts w:ascii="Times New Roman" w:hAnsi="Times New Roman" w:eastAsia="Times New Roman" w:cs="Times New Roman"/>
                <w:sz w:val="24"/>
                <w:szCs w:val="24"/>
                <w:lang w:eastAsia="en-US"/>
              </w:rPr>
              <w:t xml:space="preserve">Открытый к текущим и перспективным изменениям в мире труда и профессий</w:t>
            </w:r>
            <w:r>
              <w:rPr>
                <w:rFonts w:ascii="Times New Roman" w:hAnsi="Times New Roman" w:eastAsia="Times New Roman" w:cs="Times New Roman"/>
                <w:sz w:val="24"/>
                <w:szCs w:val="24"/>
                <w:lang w:eastAsia="en-US"/>
              </w:rPr>
            </w:r>
          </w:p>
        </w:tc>
        <w:tc>
          <w:tcPr>
            <w:shd w:val="clear" w:color="auto" w:fill="auto"/>
            <w:tcBorders>
              <w:top w:val="single" w:color="000000" w:sz="8" w:space="0"/>
              <w:left w:val="single" w:color="000000" w:sz="8" w:space="0"/>
              <w:bottom w:val="single" w:color="000000" w:sz="8" w:space="0"/>
              <w:right w:val="single" w:color="000000" w:sz="8" w:space="0"/>
            </w:tcBorders>
            <w:tcW w:w="4112" w:type="dxa"/>
            <w:textDirection w:val="lrTb"/>
            <w:noWrap w:val="false"/>
          </w:tcPr>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t xml:space="preserve">Знать процедуру принятия решений по производству новой продукции и о капитальных вложениях.</w:t>
            </w:r>
            <w:r>
              <w:rPr>
                <w:rFonts w:ascii="Times New Roman" w:hAnsi="Times New Roman" w:eastAsia="Times New Roman" w:cs="Times New Roman"/>
                <w:bCs/>
                <w:sz w:val="24"/>
                <w:szCs w:val="24"/>
              </w:rPr>
            </w:r>
          </w:p>
        </w:tc>
      </w:tr>
    </w:tbl>
    <w:p>
      <w:pPr>
        <w:contextualSpacing/>
        <w:jc w:val="both"/>
        <w:keepLines/>
        <w:keepNext/>
        <w:spacing w:after="0" w:line="240" w:lineRule="auto"/>
        <w:rPr>
          <w:rFonts w:ascii="Times New Roman" w:hAnsi="Times New Roman" w:eastAsia="Times New Roman" w:cs="Times New Roman"/>
          <w:bCs/>
          <w:sz w:val="24"/>
          <w:szCs w:val="24"/>
        </w:rPr>
        <w:suppressLineNumbers/>
      </w:pP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r>
    </w:p>
    <w:p>
      <w:pPr>
        <w:contextualSpacing/>
        <w:jc w:val="both"/>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contextualSpacing/>
        <w:jc w:val="both"/>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contextualSpacing/>
        <w:jc w:val="both"/>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contextualSpacing/>
        <w:jc w:val="both"/>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contextualSpacing/>
        <w:jc w:val="both"/>
        <w:keepLines/>
        <w:keepNext/>
        <w:spacing w:after="0" w:line="240" w:lineRule="auto"/>
        <w:rPr>
          <w:rFonts w:ascii="Times New Roman" w:hAnsi="Times New Roman" w:eastAsia="Times New Roman" w:cs="Times New Roman"/>
          <w:b/>
          <w:bCs/>
          <w:sz w:val="24"/>
          <w:szCs w:val="24"/>
        </w:rPr>
        <w:suppressLineNumbers/>
      </w:pPr>
      <w:r>
        <w:br w:type="page" w:clear="all"/>
      </w:r>
      <w:r>
        <w:rPr>
          <w:rFonts w:ascii="Times New Roman" w:hAnsi="Times New Roman" w:eastAsia="Times New Roman" w:cs="Times New Roman"/>
          <w:b/>
          <w:bCs/>
          <w:sz w:val="24"/>
          <w:szCs w:val="24"/>
        </w:rPr>
      </w:r>
    </w:p>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t xml:space="preserve">Перечень оценочных средств текущего контроля успеваемости по МДК 04.03</w:t>
      </w:r>
      <w:r>
        <w:rPr>
          <w:rFonts w:ascii="Times New Roman" w:hAnsi="Times New Roman" w:eastAsia="Times New Roman" w:cs="Times New Roman"/>
          <w:b/>
          <w:bCs/>
          <w:sz w:val="24"/>
          <w:szCs w:val="24"/>
        </w:rPr>
      </w:r>
    </w:p>
    <w:p>
      <w:pPr>
        <w:contextualSpacing/>
        <w:jc w:val="center"/>
        <w:keepLines/>
        <w:keepNext/>
        <w:spacing w:after="0" w:line="240" w:lineRule="auto"/>
        <w:rPr>
          <w:rFonts w:ascii="Times New Roman" w:hAnsi="Times New Roman" w:eastAsia="Times New Roman" w:cs="Times New Roman"/>
          <w:b/>
          <w:bCs/>
          <w:sz w:val="24"/>
          <w:szCs w:val="24"/>
        </w:rPr>
        <w:suppressLineNumbers/>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contextualSpacing/>
        <w:jc w:val="center"/>
        <w:keepLines/>
        <w:keepNext/>
        <w:spacing w:after="0" w:line="240" w:lineRule="auto"/>
        <w:rPr>
          <w:rFonts w:ascii="Times New Roman" w:hAnsi="Times New Roman" w:eastAsia="Times New Roman" w:cs="Times New Roman"/>
          <w:sz w:val="24"/>
          <w:szCs w:val="24"/>
          <w:u w:val="single"/>
        </w:rPr>
        <w:suppressLineNumbers/>
      </w:pPr>
      <w:r>
        <w:rPr>
          <w:rFonts w:ascii="Times New Roman" w:hAnsi="Times New Roman" w:eastAsia="Times New Roman" w:cs="Times New Roman"/>
          <w:bCs/>
          <w:sz w:val="24"/>
          <w:szCs w:val="24"/>
        </w:rPr>
        <w:t xml:space="preserve">Оценочные средства текущего контроля успеваемости</w:t>
      </w:r>
      <w:r>
        <w:rPr>
          <w:rFonts w:ascii="Times New Roman" w:hAnsi="Times New Roman" w:eastAsia="Times New Roman" w:cs="Times New Roman"/>
          <w:sz w:val="24"/>
          <w:szCs w:val="24"/>
          <w:u w:val="single"/>
        </w:rPr>
      </w:r>
    </w:p>
    <w:p>
      <w:pPr>
        <w:contextualSpacing/>
        <w:ind w:firstLine="709"/>
        <w:jc w:val="both"/>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1. Письменный контроль.</w:t>
      </w:r>
      <w:r>
        <w:rPr>
          <w:rFonts w:ascii="Times New Roman" w:hAnsi="Times New Roman" w:cs="Times New Roman"/>
          <w:b/>
          <w:sz w:val="24"/>
          <w:szCs w:val="24"/>
          <w:u w:val="single"/>
        </w:rPr>
      </w:r>
    </w:p>
    <w:p>
      <w:pPr>
        <w:contextualSpacing/>
        <w:ind w:firstLine="709"/>
        <w:jc w:val="both"/>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r>
      <w:r>
        <w:rPr>
          <w:rFonts w:ascii="Times New Roman" w:hAnsi="Times New Roman" w:cs="Times New Roman"/>
          <w:b/>
          <w:sz w:val="24"/>
          <w:szCs w:val="24"/>
          <w:u w:val="single"/>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Письменный контроль проводится в форме теста и ф</w:t>
      </w:r>
      <w:r>
        <w:rPr>
          <w:rFonts w:ascii="Times New Roman" w:hAnsi="Times New Roman" w:cs="Times New Roman"/>
          <w:sz w:val="24"/>
          <w:szCs w:val="24"/>
        </w:rPr>
        <w:t xml:space="preserve">орме проверочной работы по вопросам. Тестирование позволяет оценить уровень знаний каждого из обучающихся сразу по нескольким вопросам изученной темы. С помощью тестов можно выявить пробелы в знаниях у всей группы и скорректировать дальнейший ход занятий. </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Виды тестовых заданий:</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Задания с выбором ответов:</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задания с выбором одного правильного ответа,</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задания с выбором нескольких правильных ответов,</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задания с выбором одного неправильного ответа.</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Задания, требующие формулировки ответов: требуют дать определение либо ответить на поставленный вопрос.</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Проверочная работа по вопросам применяется для контроля знаний по следующим разделам:</w:t>
      </w:r>
      <w:r>
        <w:rPr>
          <w:rFonts w:ascii="Times New Roman" w:hAnsi="Times New Roman" w:cs="Times New Roman"/>
          <w:b/>
          <w:sz w:val="24"/>
          <w:szCs w:val="24"/>
        </w:rPr>
      </w:r>
    </w:p>
    <w:p>
      <w:pPr>
        <w:contextualSpacing/>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Раздел 1 «Введение в управленческий учет»</w:t>
      </w:r>
      <w:r>
        <w:rPr>
          <w:rFonts w:ascii="Times New Roman" w:hAnsi="Times New Roman" w:cs="Times New Roman"/>
          <w:b/>
          <w:sz w:val="24"/>
          <w:szCs w:val="24"/>
        </w:rPr>
      </w:r>
    </w:p>
    <w:p>
      <w:pPr>
        <w:contextualSpacing/>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sz w:val="24"/>
          <w:szCs w:val="24"/>
        </w:rPr>
        <w:t xml:space="preserve">Вариант 1</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Дать определение управленческому чету</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cs="Times New Roman" w:eastAsiaTheme="minorHAnsi"/>
          <w:sz w:val="24"/>
          <w:szCs w:val="24"/>
        </w:rPr>
        <w:t xml:space="preserve">2.   Назвать различия финансового и управленческого учета по следующим признакам: </w:t>
      </w:r>
      <w:r>
        <w:rPr>
          <w:rFonts w:ascii="Times New Roman" w:hAnsi="Times New Roman" w:eastAsia="Times New Roman" w:cs="Times New Roman"/>
          <w:sz w:val="24"/>
          <w:szCs w:val="24"/>
        </w:rPr>
        <w:t xml:space="preserve">обязательность ведения учета; методы ведения учета</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группировка затрат</w:t>
      </w:r>
      <w:r>
        <w:rPr>
          <w:rFonts w:ascii="Times New Roman" w:hAnsi="Times New Roman" w:cs="Times New Roman" w:eastAsiaTheme="minorHAnsi"/>
          <w:sz w:val="24"/>
          <w:szCs w:val="24"/>
        </w:rPr>
        <w:t xml:space="preserve">; с</w:t>
      </w:r>
      <w:r>
        <w:rPr>
          <w:rFonts w:ascii="Times New Roman" w:hAnsi="Times New Roman" w:eastAsia="Times New Roman" w:cs="Times New Roman"/>
          <w:sz w:val="24"/>
          <w:szCs w:val="24"/>
        </w:rPr>
        <w:t xml:space="preserve">тепень надежности информации</w:t>
      </w:r>
      <w:r>
        <w:rPr>
          <w:rFonts w:ascii="Times New Roman" w:hAnsi="Times New Roman" w:cs="Times New Roman" w:eastAsiaTheme="minorHAnsi"/>
          <w:sz w:val="24"/>
          <w:szCs w:val="24"/>
        </w:rPr>
        <w:t xml:space="preserve">; о</w:t>
      </w:r>
      <w:r>
        <w:rPr>
          <w:rFonts w:ascii="Times New Roman" w:hAnsi="Times New Roman" w:eastAsia="Times New Roman" w:cs="Times New Roman"/>
          <w:sz w:val="24"/>
          <w:szCs w:val="24"/>
        </w:rPr>
        <w:t xml:space="preserve">тветственность за правильность ведения учета.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 Принципы управленческого учета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Перечислить и описать группы, которые можно включить в состав службы управленческого учета.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Вариант 2</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Дать определение управленческому чету.</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cs="Times New Roman" w:eastAsiaTheme="minorHAnsi"/>
          <w:sz w:val="24"/>
          <w:szCs w:val="24"/>
        </w:rPr>
        <w:t xml:space="preserve">2. Назвать различия финансового и управленческого учета по следующим признакам: </w:t>
      </w:r>
      <w:r>
        <w:rPr>
          <w:rFonts w:ascii="Times New Roman" w:hAnsi="Times New Roman" w:eastAsia="Times New Roman" w:cs="Times New Roman"/>
          <w:sz w:val="24"/>
          <w:szCs w:val="24"/>
        </w:rPr>
        <w:t xml:space="preserve">цель ведения учета</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свобода выбора</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основной объект учета</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Степень открытости информации</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ответственность за правильность ведения учета</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принципы и структура учета.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 Задачи управленческого учета.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Назвать и описать  системы учета производственных затрат н</w:t>
      </w:r>
      <w:r>
        <w:rPr>
          <w:rFonts w:ascii="Times New Roman" w:hAnsi="Times New Roman" w:eastAsia="Times New Roman" w:cs="Times New Roman"/>
          <w:color w:val="000000"/>
          <w:sz w:val="24"/>
          <w:szCs w:val="24"/>
        </w:rPr>
        <w:t xml:space="preserve">а предприятии при организации управленческого учета. </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Вариант 3</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Дать определение управленческому чету.</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Назвать различия финансового и управленческого учета по следующим признакам: </w:t>
      </w:r>
      <w:r>
        <w:rPr>
          <w:rFonts w:ascii="Times New Roman" w:hAnsi="Times New Roman" w:eastAsia="Times New Roman" w:cs="Times New Roman"/>
          <w:sz w:val="24"/>
          <w:szCs w:val="24"/>
        </w:rPr>
        <w:t xml:space="preserve">пользователи информации</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используемые измерители</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периодичность составления отчетности</w:t>
      </w:r>
      <w:r>
        <w:rPr>
          <w:rFonts w:ascii="Times New Roman" w:hAnsi="Times New Roman" w:cs="Times New Roman" w:eastAsiaTheme="minorHAnsi"/>
          <w:sz w:val="24"/>
          <w:szCs w:val="24"/>
        </w:rPr>
        <w:t xml:space="preserve">; </w:t>
      </w:r>
      <w:r>
        <w:rPr>
          <w:rFonts w:ascii="Times New Roman" w:hAnsi="Times New Roman" w:eastAsia="Times New Roman" w:cs="Times New Roman"/>
          <w:sz w:val="24"/>
          <w:szCs w:val="24"/>
        </w:rPr>
        <w:t xml:space="preserve">привязка ко времени</w:t>
      </w:r>
      <w:r>
        <w:rPr>
          <w:rFonts w:ascii="Times New Roman" w:hAnsi="Times New Roman" w:cs="Times New Roman" w:eastAsiaTheme="minorHAnsi"/>
          <w:sz w:val="24"/>
          <w:szCs w:val="24"/>
        </w:rPr>
        <w:t xml:space="preserve">; с</w:t>
      </w:r>
      <w:r>
        <w:rPr>
          <w:rFonts w:ascii="Times New Roman" w:hAnsi="Times New Roman" w:eastAsia="Times New Roman" w:cs="Times New Roman"/>
          <w:sz w:val="24"/>
          <w:szCs w:val="24"/>
        </w:rPr>
        <w:t xml:space="preserve">вязь с другими дисциплинами.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 Способы  управленческого учета .</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Перечислить и описать элементы, которые входят в разработку плана организации управленческого учета в организации.</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b/>
          <w:i/>
          <w:sz w:val="24"/>
          <w:szCs w:val="24"/>
          <w:u w:val="single"/>
        </w:rPr>
      </w:pPr>
      <w:r>
        <w:rPr>
          <w:rFonts w:ascii="Times New Roman" w:hAnsi="Times New Roman" w:eastAsia="Times New Roman" w:cs="Times New Roman"/>
          <w:b/>
          <w:i/>
          <w:sz w:val="24"/>
          <w:szCs w:val="24"/>
          <w:u w:val="single"/>
        </w:rPr>
        <w:t xml:space="preserve">Критерии оценивания</w:t>
      </w:r>
      <w:r>
        <w:rPr>
          <w:rFonts w:ascii="Times New Roman" w:hAnsi="Times New Roman" w:eastAsia="Times New Roman" w:cs="Times New Roman"/>
          <w:b/>
          <w:i/>
          <w:sz w:val="24"/>
          <w:szCs w:val="24"/>
          <w:u w:val="single"/>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 результатам проверочной работы выставляется</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«отлично», если на все вопросы даны полные, развернутые ответы;</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«хорошо», если даны ответы только на 3 вопроса или ответы не совсем полные и точные;</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«удовлетворительно», если даны ответы только на 2 вопроса, на 1 из вопросов  представлен не полный ответ  и на один вопрос не отвечено совсем;</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eastAsia="Times New Roman" w:cs="Times New Roman"/>
          <w:sz w:val="24"/>
          <w:szCs w:val="24"/>
        </w:rPr>
        <w:t xml:space="preserve">«неудовлетворительно», если ответы представлены на 2 вопроса и менее.</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Тестирование применяется для контроля знаний по следующим разделам:</w:t>
      </w:r>
      <w:r>
        <w:rPr>
          <w:rFonts w:ascii="Times New Roman" w:hAnsi="Times New Roman" w:cs="Times New Roman"/>
          <w:b/>
          <w:sz w:val="24"/>
          <w:szCs w:val="24"/>
        </w:rPr>
      </w:r>
    </w:p>
    <w:p>
      <w:pPr>
        <w:contextualSpacing/>
        <w:ind w:firstLine="709"/>
        <w:jc w:val="both"/>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Раздел 2</w:t>
      </w:r>
      <w:r>
        <w:rPr>
          <w:rFonts w:ascii="Times New Roman" w:hAnsi="Times New Roman" w:cs="Times New Roman"/>
          <w:b/>
          <w:sz w:val="24"/>
          <w:szCs w:val="24"/>
        </w:rPr>
        <w:t xml:space="preserve">«</w:t>
      </w:r>
      <w:r>
        <w:rPr>
          <w:rFonts w:ascii="Times New Roman" w:hAnsi="Times New Roman" w:eastAsia="Times New Roman" w:cs="Times New Roman"/>
          <w:b/>
          <w:sz w:val="24"/>
          <w:szCs w:val="24"/>
        </w:rPr>
        <w:t xml:space="preserve">Затраты и их классификация»</w:t>
      </w:r>
      <w:r>
        <w:rPr>
          <w:rFonts w:ascii="Times New Roman" w:hAnsi="Times New Roman" w:eastAsia="Times New Roman" w:cs="Times New Roman"/>
          <w:b/>
          <w:sz w:val="24"/>
          <w:szCs w:val="24"/>
        </w:rPr>
      </w:r>
    </w:p>
    <w:p>
      <w:pPr>
        <w:contextualSpacing/>
        <w:jc w:val="center"/>
        <w:rPr>
          <w:rFonts w:ascii="Times New Roman" w:hAnsi="Times New Roman" w:cs="Times New Roman"/>
          <w:b/>
          <w:sz w:val="24"/>
          <w:szCs w:val="24"/>
        </w:rPr>
      </w:pPr>
      <w:r>
        <w:rPr>
          <w:rFonts w:ascii="Times New Roman" w:hAnsi="Times New Roman" w:cs="Times New Roman"/>
          <w:b/>
          <w:sz w:val="24"/>
          <w:szCs w:val="24"/>
        </w:rPr>
        <w:t xml:space="preserve">1 вариант</w:t>
      </w:r>
      <w:r>
        <w:rPr>
          <w:rFonts w:ascii="Times New Roman" w:hAnsi="Times New Roman" w:cs="Times New Roman"/>
          <w:b/>
          <w:sz w:val="24"/>
          <w:szCs w:val="24"/>
        </w:rPr>
      </w:r>
    </w:p>
    <w:p>
      <w:pPr>
        <w:pStyle w:val="755"/>
        <w:numPr>
          <w:ilvl w:val="0"/>
          <w:numId w:val="2"/>
        </w:numPr>
        <w:ind w:left="0" w:firstLine="709"/>
        <w:jc w:val="both"/>
        <w:rPr>
          <w:rFonts w:ascii="Times New Roman" w:hAnsi="Times New Roman"/>
          <w:b/>
          <w:sz w:val="24"/>
          <w:szCs w:val="24"/>
        </w:rPr>
      </w:pPr>
      <w:r>
        <w:rPr>
          <w:rFonts w:ascii="Times New Roman" w:hAnsi="Times New Roman"/>
          <w:b/>
          <w:sz w:val="24"/>
          <w:szCs w:val="24"/>
        </w:rPr>
        <w:t xml:space="preserve">Управленческий учет – это система:</w:t>
      </w:r>
      <w:r>
        <w:rPr>
          <w:rFonts w:ascii="Times New Roman" w:hAnsi="Times New Roman"/>
          <w:b/>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затрат;</w:t>
      </w:r>
      <w:r>
        <w:rPr>
          <w:rFonts w:ascii="Times New Roman" w:hAnsi="Times New Roman" w:cs="Times New Roman"/>
          <w:sz w:val="24"/>
          <w:szCs w:val="24"/>
        </w:rPr>
      </w:r>
    </w:p>
    <w:p>
      <w:pPr>
        <w:contextualSpacing/>
        <w:ind w:firstLine="709"/>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калькулирования себестоимости;</w:t>
      </w:r>
      <w:r>
        <w:rPr>
          <w:rFonts w:ascii="Times New Roman" w:hAnsi="Times New Roman" w:cs="Times New Roman"/>
          <w:sz w:val="24"/>
          <w:szCs w:val="24"/>
        </w:rPr>
      </w:r>
    </w:p>
    <w:p>
      <w:pPr>
        <w:pStyle w:val="755"/>
        <w:ind w:left="0" w:firstLine="709"/>
        <w:jc w:val="both"/>
        <w:rPr>
          <w:rFonts w:ascii="Times New Roman" w:hAnsi="Times New Roman"/>
          <w:sz w:val="24"/>
          <w:szCs w:val="24"/>
          <w:lang w:val="ru-RU"/>
        </w:rPr>
      </w:pPr>
      <w:r>
        <w:rPr>
          <w:rFonts w:ascii="Times New Roman" w:hAnsi="Times New Roman"/>
          <w:sz w:val="24"/>
          <w:szCs w:val="24"/>
        </w:rPr>
        <w:t xml:space="preserve">В. эффективности управления предприятием.</w:t>
      </w:r>
      <w:r>
        <w:rPr>
          <w:rFonts w:ascii="Times New Roman" w:hAnsi="Times New Roman"/>
          <w:sz w:val="24"/>
          <w:szCs w:val="24"/>
          <w:lang w:val="ru-RU"/>
        </w:rPr>
      </w:r>
    </w:p>
    <w:p>
      <w:pPr>
        <w:pStyle w:val="755"/>
        <w:numPr>
          <w:ilvl w:val="0"/>
          <w:numId w:val="2"/>
        </w:numPr>
        <w:ind w:left="0" w:firstLine="709"/>
        <w:jc w:val="both"/>
        <w:rPr>
          <w:rFonts w:ascii="Times New Roman" w:hAnsi="Times New Roman"/>
          <w:b/>
          <w:sz w:val="24"/>
          <w:szCs w:val="24"/>
        </w:rPr>
      </w:pPr>
      <w:r>
        <w:rPr>
          <w:rFonts w:ascii="Times New Roman" w:hAnsi="Times New Roman"/>
          <w:b/>
          <w:sz w:val="24"/>
          <w:szCs w:val="24"/>
        </w:rPr>
        <w:t xml:space="preserve">В объект учета в группу  производственные фонды входят:</w:t>
      </w:r>
      <w:r>
        <w:rPr>
          <w:rFonts w:ascii="Times New Roman" w:hAnsi="Times New Roman"/>
          <w:b/>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А. Основные фонды</w:t>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Б. Информационные ресурсы</w:t>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В. Финансово- сбытовые ресурсы</w:t>
      </w:r>
      <w:r>
        <w:rPr>
          <w:rFonts w:ascii="Times New Roman" w:hAnsi="Times New Roman"/>
          <w:sz w:val="24"/>
          <w:szCs w:val="24"/>
        </w:rPr>
      </w:r>
    </w:p>
    <w:p>
      <w:pPr>
        <w:pStyle w:val="755"/>
        <w:ind w:left="0" w:firstLine="709"/>
        <w:jc w:val="both"/>
        <w:rPr>
          <w:rFonts w:ascii="Times New Roman" w:hAnsi="Times New Roman"/>
          <w:sz w:val="24"/>
          <w:szCs w:val="24"/>
          <w:lang w:val="ru-RU"/>
        </w:rPr>
      </w:pPr>
      <w:r>
        <w:rPr>
          <w:rFonts w:ascii="Times New Roman" w:hAnsi="Times New Roman"/>
          <w:sz w:val="24"/>
          <w:szCs w:val="24"/>
        </w:rPr>
        <w:t xml:space="preserve">Г. Материальные ресурсы </w:t>
      </w:r>
      <w:r>
        <w:rPr>
          <w:rFonts w:ascii="Times New Roman" w:hAnsi="Times New Roman"/>
          <w:sz w:val="24"/>
          <w:szCs w:val="24"/>
          <w:lang w:val="ru-RU"/>
        </w:rPr>
      </w:r>
    </w:p>
    <w:p>
      <w:pPr>
        <w:pStyle w:val="755"/>
        <w:numPr>
          <w:ilvl w:val="0"/>
          <w:numId w:val="2"/>
        </w:numPr>
        <w:ind w:left="0" w:firstLine="709"/>
        <w:jc w:val="both"/>
        <w:rPr>
          <w:rFonts w:ascii="Times New Roman" w:hAnsi="Times New Roman"/>
          <w:b/>
          <w:sz w:val="24"/>
          <w:szCs w:val="24"/>
        </w:rPr>
      </w:pPr>
      <w:r>
        <w:rPr>
          <w:rFonts w:ascii="Times New Roman" w:hAnsi="Times New Roman"/>
          <w:b/>
          <w:sz w:val="24"/>
          <w:szCs w:val="24"/>
        </w:rPr>
        <w:t xml:space="preserve">Нормы расхода ресурсов на единицу продукции, установленные технологической документацией и планируемые производственной программой каждому производственному подразделению исходя из конкретного ассортимента выпуска продукции называется…</w:t>
      </w:r>
      <w:r>
        <w:rPr>
          <w:rFonts w:ascii="Times New Roman" w:hAnsi="Times New Roman"/>
          <w:b/>
          <w:sz w:val="24"/>
          <w:szCs w:val="24"/>
        </w:rPr>
      </w:r>
    </w:p>
    <w:p>
      <w:pPr>
        <w:pStyle w:val="755"/>
        <w:ind w:left="0" w:firstLine="709"/>
        <w:jc w:val="both"/>
        <w:rPr>
          <w:rFonts w:ascii="Times New Roman" w:hAnsi="Times New Roman"/>
          <w:b/>
          <w:sz w:val="24"/>
          <w:szCs w:val="24"/>
        </w:rPr>
      </w:pPr>
      <w:r>
        <w:rPr>
          <w:rFonts w:ascii="Times New Roman" w:hAnsi="Times New Roman"/>
          <w:b/>
          <w:sz w:val="24"/>
          <w:szCs w:val="24"/>
        </w:rPr>
        <w:t xml:space="preserve">А. План</w:t>
      </w:r>
      <w:r>
        <w:rPr>
          <w:rFonts w:ascii="Times New Roman" w:hAnsi="Times New Roman"/>
          <w:b/>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Б. Норма</w:t>
      </w:r>
      <w:r>
        <w:rPr>
          <w:rFonts w:ascii="Times New Roman" w:hAnsi="Times New Roman"/>
          <w:sz w:val="24"/>
          <w:szCs w:val="24"/>
        </w:rPr>
      </w:r>
    </w:p>
    <w:p>
      <w:pPr>
        <w:pStyle w:val="755"/>
        <w:ind w:left="0" w:firstLine="709"/>
        <w:jc w:val="both"/>
        <w:rPr>
          <w:rFonts w:ascii="Times New Roman" w:hAnsi="Times New Roman"/>
          <w:sz w:val="24"/>
          <w:szCs w:val="24"/>
          <w:lang w:val="ru-RU"/>
        </w:rPr>
      </w:pPr>
      <w:r>
        <w:rPr>
          <w:rFonts w:ascii="Times New Roman" w:hAnsi="Times New Roman"/>
          <w:sz w:val="24"/>
          <w:szCs w:val="24"/>
        </w:rPr>
        <w:t xml:space="preserve">В. Лимит</w:t>
      </w:r>
      <w:r>
        <w:rPr>
          <w:rFonts w:ascii="Times New Roman" w:hAnsi="Times New Roman"/>
          <w:sz w:val="24"/>
          <w:szCs w:val="24"/>
          <w:lang w:val="ru-RU"/>
        </w:rPr>
      </w:r>
    </w:p>
    <w:p>
      <w:pPr>
        <w:pStyle w:val="755"/>
        <w:numPr>
          <w:ilvl w:val="0"/>
          <w:numId w:val="2"/>
        </w:numPr>
        <w:ind w:left="0" w:firstLine="709"/>
        <w:jc w:val="both"/>
        <w:rPr>
          <w:rFonts w:ascii="Times New Roman" w:hAnsi="Times New Roman"/>
          <w:b/>
          <w:sz w:val="24"/>
          <w:szCs w:val="24"/>
        </w:rPr>
      </w:pPr>
      <w:r>
        <w:rPr>
          <w:rFonts w:ascii="Times New Roman" w:hAnsi="Times New Roman"/>
          <w:b/>
          <w:sz w:val="24"/>
          <w:szCs w:val="24"/>
        </w:rPr>
        <w:t xml:space="preserve">Элементы управленческого учета?</w:t>
      </w:r>
      <w:r>
        <w:rPr>
          <w:rFonts w:ascii="Times New Roman" w:hAnsi="Times New Roman"/>
          <w:b/>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А. Нормирование, лимитирование, документирование, контроль</w:t>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Б. Лимитирование, анализ, контроль, планирование</w:t>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В. Документирование, нормирование, лимитирование, анализ, контроль</w:t>
      </w:r>
      <w:r>
        <w:rPr>
          <w:rFonts w:ascii="Times New Roman" w:hAnsi="Times New Roman"/>
          <w:sz w:val="24"/>
          <w:szCs w:val="24"/>
        </w:rPr>
      </w:r>
    </w:p>
    <w:p>
      <w:pPr>
        <w:pStyle w:val="755"/>
        <w:ind w:left="0" w:firstLine="709"/>
        <w:jc w:val="both"/>
        <w:rPr>
          <w:rFonts w:ascii="Times New Roman" w:hAnsi="Times New Roman"/>
          <w:sz w:val="24"/>
          <w:szCs w:val="24"/>
          <w:lang w:val="ru-RU"/>
        </w:rPr>
      </w:pPr>
      <w:r>
        <w:rPr>
          <w:rFonts w:ascii="Times New Roman" w:hAnsi="Times New Roman"/>
          <w:sz w:val="24"/>
          <w:szCs w:val="24"/>
        </w:rPr>
        <w:t xml:space="preserve">Г. Нормирование, лимитирование, анализ, контроль</w:t>
      </w:r>
      <w:r>
        <w:rPr>
          <w:rFonts w:ascii="Times New Roman" w:hAnsi="Times New Roman"/>
          <w:sz w:val="24"/>
          <w:szCs w:val="24"/>
          <w:lang w:val="ru-RU"/>
        </w:rPr>
      </w:r>
    </w:p>
    <w:p>
      <w:pPr>
        <w:pStyle w:val="755"/>
        <w:numPr>
          <w:ilvl w:val="0"/>
          <w:numId w:val="2"/>
        </w:numPr>
        <w:ind w:left="0" w:firstLine="709"/>
        <w:jc w:val="both"/>
        <w:rPr>
          <w:rFonts w:ascii="Times New Roman" w:hAnsi="Times New Roman"/>
          <w:b/>
          <w:sz w:val="24"/>
          <w:szCs w:val="24"/>
        </w:rPr>
      </w:pPr>
      <w:r>
        <w:rPr>
          <w:rFonts w:ascii="Times New Roman" w:hAnsi="Times New Roman"/>
          <w:b/>
          <w:sz w:val="24"/>
          <w:szCs w:val="24"/>
        </w:rPr>
        <w:t xml:space="preserve">Публикация внутренней управленческой отчетности в средствах массовой информации осуществляется:</w:t>
      </w:r>
      <w:r>
        <w:rPr>
          <w:rFonts w:ascii="Times New Roman" w:hAnsi="Times New Roman"/>
          <w:b/>
          <w:sz w:val="24"/>
          <w:szCs w:val="24"/>
        </w:rPr>
        <w:tab/>
      </w:r>
      <w:r>
        <w:rPr>
          <w:rFonts w:ascii="Times New Roman" w:hAnsi="Times New Roman"/>
          <w:b/>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А. ежегодно</w:t>
      </w:r>
      <w:r>
        <w:rPr>
          <w:rFonts w:ascii="Times New Roman" w:hAnsi="Times New Roman"/>
          <w:sz w:val="24"/>
          <w:szCs w:val="24"/>
        </w:rPr>
        <w:tab/>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Б. ежеквартально</w:t>
      </w:r>
      <w:r>
        <w:rPr>
          <w:rFonts w:ascii="Times New Roman" w:hAnsi="Times New Roman"/>
          <w:sz w:val="24"/>
          <w:szCs w:val="24"/>
        </w:rPr>
        <w:tab/>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В. в случае банкротства предприятия</w:t>
      </w:r>
      <w:r>
        <w:rPr>
          <w:rFonts w:ascii="Times New Roman" w:hAnsi="Times New Roman"/>
          <w:sz w:val="24"/>
          <w:szCs w:val="24"/>
        </w:rPr>
        <w:tab/>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Г. при смене руководителя предприятия</w:t>
      </w:r>
      <w:r>
        <w:rPr>
          <w:rFonts w:ascii="Times New Roman" w:hAnsi="Times New Roman"/>
          <w:sz w:val="24"/>
          <w:szCs w:val="24"/>
        </w:rPr>
        <w:tab/>
      </w:r>
      <w:r>
        <w:rPr>
          <w:rFonts w:ascii="Times New Roman" w:hAnsi="Times New Roman"/>
          <w:sz w:val="24"/>
          <w:szCs w:val="24"/>
        </w:rPr>
      </w:r>
    </w:p>
    <w:p>
      <w:pPr>
        <w:pStyle w:val="755"/>
        <w:ind w:left="0" w:firstLine="709"/>
        <w:jc w:val="both"/>
        <w:rPr>
          <w:rFonts w:ascii="Times New Roman" w:hAnsi="Times New Roman"/>
          <w:sz w:val="24"/>
          <w:szCs w:val="24"/>
          <w:lang w:val="ru-RU"/>
        </w:rPr>
      </w:pPr>
      <w:r>
        <w:rPr>
          <w:rFonts w:ascii="Times New Roman" w:hAnsi="Times New Roman"/>
          <w:sz w:val="24"/>
          <w:szCs w:val="24"/>
        </w:rPr>
        <w:t xml:space="preserve">Д. не осуществляется ни при каких условиях</w:t>
      </w:r>
      <w:r>
        <w:rPr>
          <w:rFonts w:ascii="Times New Roman" w:hAnsi="Times New Roman"/>
          <w:sz w:val="24"/>
          <w:szCs w:val="24"/>
          <w:lang w:val="ru-RU"/>
        </w:rPr>
      </w:r>
    </w:p>
    <w:p>
      <w:pPr>
        <w:pStyle w:val="755"/>
        <w:ind w:left="0" w:firstLine="709"/>
        <w:jc w:val="both"/>
        <w:rPr>
          <w:rFonts w:ascii="Times New Roman" w:hAnsi="Times New Roman"/>
          <w:sz w:val="24"/>
          <w:szCs w:val="24"/>
        </w:rPr>
      </w:pPr>
      <w:r>
        <w:rPr>
          <w:rFonts w:ascii="Times New Roman" w:hAnsi="Times New Roman"/>
          <w:b/>
          <w:sz w:val="24"/>
          <w:szCs w:val="24"/>
        </w:rPr>
        <w:t xml:space="preserve">6. Источниками информации управленческого учета могут быть:</w:t>
      </w:r>
      <w:r>
        <w:rPr>
          <w:rFonts w:ascii="Times New Roman" w:hAnsi="Times New Roman"/>
          <w:b/>
          <w:sz w:val="24"/>
          <w:szCs w:val="24"/>
        </w:rPr>
        <w:tab/>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А. учетные – бухгалтерские и статистические, оперативный учет</w:t>
      </w:r>
      <w:r>
        <w:rPr>
          <w:rFonts w:ascii="Times New Roman" w:hAnsi="Times New Roman"/>
          <w:sz w:val="24"/>
          <w:szCs w:val="24"/>
        </w:rPr>
        <w:tab/>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Б. внеучетные – аудит, экспертизы, налоговые проверки и т.д.</w:t>
      </w:r>
      <w:r>
        <w:rPr>
          <w:rFonts w:ascii="Times New Roman" w:hAnsi="Times New Roman"/>
          <w:sz w:val="24"/>
          <w:szCs w:val="24"/>
        </w:rPr>
        <w:tab/>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t xml:space="preserve">В. учетные так и внеучетные</w:t>
      </w:r>
      <w:r>
        <w:rPr>
          <w:rFonts w:ascii="Times New Roman" w:hAnsi="Times New Roman"/>
          <w:sz w:val="24"/>
          <w:szCs w:val="24"/>
        </w:rPr>
      </w:r>
    </w:p>
    <w:p>
      <w:pPr>
        <w:pStyle w:val="755"/>
        <w:ind w:left="0" w:firstLine="709"/>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contextualSpacing/>
        <w:ind w:firstLine="709"/>
        <w:jc w:val="both"/>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Раздел 3 «Методы учета затрат в управленческом учете», </w:t>
      </w:r>
      <w:r>
        <w:rPr>
          <w:rFonts w:ascii="Times New Roman" w:hAnsi="Times New Roman" w:eastAsia="Times New Roman" w:cs="Times New Roman"/>
          <w:b/>
          <w:sz w:val="24"/>
          <w:szCs w:val="24"/>
        </w:rPr>
      </w:r>
    </w:p>
    <w:p>
      <w:pPr>
        <w:contextualSpacing/>
        <w:jc w:val="center"/>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1 вариант</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1. Калькулированные – это процесс:</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А. расчета себестоимости продукции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Б. управления затратами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2. В процессе калькулирования определяются:</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А. величина затрат на единицу продукции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Б. цена единицы продукции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3. объектом калькулирования продукции являются:</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А. производственный участок</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Б. виды продукции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4. к основным задачам калькулирования  относятся:</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А. обоснование затрат на производство</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Б. учет качества произведенной продукции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 Контрольза использованием ресурсов</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Г. выявление резервов снижения себестоимости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все вышеперечисленное</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Е. нет правильного ответа</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5. методика калькулирования себестоимости от технологии производственного процесса:</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А. зависит</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Б. не зависит</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6. при калькулировании себестоимости разгранечение затрат по периодам:</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А. учитывается</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Б. не учитывается</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Проверочная работа по разделу</w:t>
      </w:r>
      <w:r>
        <w:rPr>
          <w:rFonts w:ascii="Times New Roman" w:hAnsi="Times New Roman" w:eastAsia="Times New Roman" w:cs="Times New Roman"/>
          <w:b/>
          <w:sz w:val="24"/>
          <w:szCs w:val="24"/>
        </w:rPr>
      </w:r>
    </w:p>
    <w:p>
      <w:pPr>
        <w:contextualSpacing/>
        <w:ind w:firstLine="709"/>
        <w:jc w:val="both"/>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Раздел 4 «Диагностика системы управления – основа для проведения эффективной и корректной системы бюджетирования».</w:t>
      </w:r>
      <w:r>
        <w:rPr>
          <w:rFonts w:ascii="Times New Roman" w:hAnsi="Times New Roman" w:eastAsia="Times New Roman" w:cs="Times New Roman"/>
          <w:b/>
          <w:sz w:val="24"/>
          <w:szCs w:val="24"/>
        </w:rPr>
      </w:r>
    </w:p>
    <w:p>
      <w:pPr>
        <w:contextualSpacing/>
        <w:jc w:val="cente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r>
      <w:r>
        <w:rPr>
          <w:rFonts w:ascii="Times New Roman" w:hAnsi="Times New Roman" w:eastAsia="Times New Roman" w:cs="Times New Roman"/>
          <w:b/>
          <w:sz w:val="24"/>
          <w:szCs w:val="24"/>
        </w:rPr>
      </w:r>
    </w:p>
    <w:p>
      <w:pPr>
        <w:contextualSpacing/>
        <w:jc w:val="cente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 вариант</w:t>
      </w:r>
      <w:r>
        <w:rPr>
          <w:rFonts w:ascii="Times New Roman" w:hAnsi="Times New Roman" w:eastAsia="Times New Roman" w:cs="Times New Roman"/>
          <w:b/>
          <w:sz w:val="24"/>
          <w:szCs w:val="24"/>
        </w:rPr>
      </w:r>
    </w:p>
    <w:p>
      <w:pPr>
        <w:numPr>
          <w:ilvl w:val="0"/>
          <w:numId w:val="3"/>
        </w:numPr>
        <w:contextualSpacing/>
        <w:ind w:left="0" w:firstLine="709"/>
        <w:jc w:val="both"/>
        <w:spacing w:after="0" w:line="240" w:lineRule="auto"/>
        <w:tabs>
          <w:tab w:val="left" w:pos="426" w:leader="none"/>
          <w:tab w:val="clear" w:pos="720"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Термин "бюджет" в управленческом учете означает:</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план работы организации в долгосрочном периоде;</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план работы организации в краткосрочном периоде;</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государственный бюджет;</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2. В процессе бюджетирования используется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лишь фактическая, документально подтвержденная бухгалтерская информация;</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лишь прогнозные данные и оценки на будущее;</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как прогнозные, так и фактические данные;</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Этапами бюджетного цикла являются:</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планирование деятельности организации и ее центров ответственности;</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определение показателей, которые будут использоваться при оценке деятельности;</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обсуждение возможных изменений в планах, связанных с новой ситуацией;</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Г. корректировка планов, с учетом предложенных поправок;</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b/>
          <w:sz w:val="24"/>
          <w:szCs w:val="24"/>
        </w:rPr>
      </w:pPr>
      <w:r>
        <w:rPr>
          <w:rFonts w:ascii="Times New Roman" w:hAnsi="Times New Roman" w:eastAsia="Times New Roman" w:cs="Times New Roman"/>
          <w:b/>
          <w:iCs/>
          <w:sz w:val="24"/>
          <w:szCs w:val="24"/>
        </w:rPr>
        <w:t xml:space="preserve">4. Статичный бюджет</w:t>
      </w:r>
      <w:r>
        <w:rPr>
          <w:rFonts w:ascii="Times New Roman" w:hAnsi="Times New Roman" w:eastAsia="Times New Roman" w:cs="Times New Roman"/>
          <w:b/>
          <w:sz w:val="24"/>
          <w:szCs w:val="24"/>
        </w:rPr>
        <w:t xml:space="preserve"> – это бюджет, рассчитанный на конкретный уровень деловой активности организации. Это утверждение является:</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верным;</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верным, если предприятием не разрабатывается гибкий бюджет;</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не верным</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5. Бюджет денежных средств разрабатывается до:</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плана прибылей и убытков;</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бюджета капитальных вложений;</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бюджета продаж;</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Г. прогнозного бухгалтерского баланса.</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6. Что является наилучшей основой для оценки результатов деятельности за месяц:</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плановые показатели этого месяца;</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фактические показатели за предыдущей месяц;</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фактические результаты за аналогичный период предыдущего года.</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7. План прибылей и убытков должен быть подготовлен до того как начнется разработка:</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бюджета денежных средств и прогнозируемого баланса;</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бюджета административных расходов;</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бюджета коммерческих затрат;</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Г. бюджета общепроизводственных расходов.</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8.  В процессе подготовки оперативного бюджета последним этапом является подготовка:</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плана прибылей и убытков;</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прогнозного бухгалтерского баланса;</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бюджета денежных средств;</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9. Поведение издержек организации описывается формулой Y = 800 + 4X. При выпуске 400 единиц изделий планируемые затраты организации составят:</w:t>
      </w:r>
      <w:r>
        <w:rPr>
          <w:rFonts w:ascii="Times New Roman" w:hAnsi="Times New Roman" w:eastAsia="Times New Roman" w:cs="Times New Roman"/>
          <w:b/>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А. 3 000 руб;</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Б.  2 400 руб;</w:t>
      </w:r>
      <w:r>
        <w:rPr>
          <w:rFonts w:ascii="Times New Roman" w:hAnsi="Times New Roman" w:eastAsia="Times New Roman" w:cs="Times New Roman"/>
          <w:sz w:val="24"/>
          <w:szCs w:val="24"/>
        </w:rPr>
      </w:r>
    </w:p>
    <w:p>
      <w:pPr>
        <w:contextualSpacing/>
        <w:ind w:firstLine="709"/>
        <w:jc w:val="both"/>
        <w:spacing w:after="0" w:line="240" w:lineRule="auto"/>
        <w:tabs>
          <w:tab w:val="left" w:pos="42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В. 2 000 руб;</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b/>
          <w:i/>
          <w:sz w:val="24"/>
          <w:szCs w:val="24"/>
          <w:u w:val="single"/>
        </w:rPr>
      </w:pPr>
      <w:r>
        <w:rPr>
          <w:rFonts w:ascii="Times New Roman" w:hAnsi="Times New Roman" w:eastAsia="Times New Roman" w:cs="Times New Roman"/>
          <w:b/>
          <w:i/>
          <w:sz w:val="24"/>
          <w:szCs w:val="24"/>
          <w:u w:val="single"/>
        </w:rPr>
      </w:r>
      <w:r>
        <w:rPr>
          <w:rFonts w:ascii="Times New Roman" w:hAnsi="Times New Roman" w:eastAsia="Times New Roman" w:cs="Times New Roman"/>
          <w:b/>
          <w:i/>
          <w:sz w:val="24"/>
          <w:szCs w:val="24"/>
          <w:u w:val="single"/>
        </w:rPr>
      </w:r>
    </w:p>
    <w:p>
      <w:pPr>
        <w:contextualSpacing/>
        <w:ind w:firstLine="709"/>
        <w:jc w:val="both"/>
        <w:spacing w:after="0" w:line="240" w:lineRule="auto"/>
        <w:rPr>
          <w:rFonts w:ascii="Times New Roman" w:hAnsi="Times New Roman" w:eastAsia="Times New Roman" w:cs="Times New Roman"/>
          <w:b/>
          <w:i/>
          <w:sz w:val="24"/>
          <w:szCs w:val="24"/>
          <w:u w:val="single"/>
        </w:rPr>
      </w:pPr>
      <w:r>
        <w:rPr>
          <w:rFonts w:ascii="Times New Roman" w:hAnsi="Times New Roman" w:eastAsia="Times New Roman" w:cs="Times New Roman"/>
          <w:b/>
          <w:i/>
          <w:sz w:val="24"/>
          <w:szCs w:val="24"/>
          <w:u w:val="single"/>
        </w:rPr>
        <w:t xml:space="preserve">Критерии оценивания</w:t>
      </w:r>
      <w:r>
        <w:rPr>
          <w:rFonts w:ascii="Times New Roman" w:hAnsi="Times New Roman" w:eastAsia="Times New Roman" w:cs="Times New Roman"/>
          <w:b/>
          <w:i/>
          <w:sz w:val="24"/>
          <w:szCs w:val="24"/>
          <w:u w:val="single"/>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  результатам теста выставляются следующие оценки:</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«Отлично», если показан высокий уровень знаний правильных ответов 95-100%.</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«Хорошо» ставится, если правильных ответов 85-94% .</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«Удовлетворительно» ставится, если правильных ответов 65-84%.</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«Неудовлетворительно», если правильных ответов менее 65%.</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b/>
          <w:sz w:val="24"/>
          <w:szCs w:val="24"/>
          <w:u w:val="single"/>
        </w:rPr>
      </w:pPr>
      <w:r>
        <w:rPr>
          <w:rFonts w:ascii="Times New Roman" w:hAnsi="Times New Roman" w:eastAsia="Times New Roman" w:cs="Times New Roman"/>
          <w:b/>
          <w:sz w:val="24"/>
          <w:szCs w:val="24"/>
          <w:u w:val="single"/>
        </w:rPr>
      </w:r>
      <w:r>
        <w:rPr>
          <w:rFonts w:ascii="Times New Roman" w:hAnsi="Times New Roman" w:eastAsia="Times New Roman" w:cs="Times New Roman"/>
          <w:b/>
          <w:sz w:val="24"/>
          <w:szCs w:val="24"/>
          <w:u w:val="single"/>
        </w:rPr>
      </w:r>
    </w:p>
    <w:p>
      <w:pPr>
        <w:contextualSpacing/>
        <w:ind w:firstLine="709"/>
        <w:jc w:val="both"/>
        <w:spacing w:after="0" w:line="240" w:lineRule="auto"/>
        <w:rPr>
          <w:rFonts w:ascii="Times New Roman" w:hAnsi="Times New Roman" w:eastAsia="Times New Roman" w:cs="Times New Roman"/>
          <w:b/>
          <w:sz w:val="24"/>
          <w:szCs w:val="24"/>
          <w:u w:val="single"/>
        </w:rPr>
      </w:pPr>
      <w:r>
        <w:rPr>
          <w:rFonts w:ascii="Times New Roman" w:hAnsi="Times New Roman" w:eastAsia="Times New Roman" w:cs="Times New Roman"/>
          <w:b/>
          <w:sz w:val="24"/>
          <w:szCs w:val="24"/>
          <w:u w:val="single"/>
        </w:rPr>
        <w:t xml:space="preserve">2. Практический контроль.</w:t>
      </w:r>
      <w:r>
        <w:rPr>
          <w:rFonts w:ascii="Times New Roman" w:hAnsi="Times New Roman" w:eastAsia="Times New Roman" w:cs="Times New Roman"/>
          <w:b/>
          <w:sz w:val="24"/>
          <w:szCs w:val="24"/>
          <w:u w:val="single"/>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Проводится в форме решения расчетных задач.Это метод обучения, с помощью которого у студентов формируются навыки решения конкретных производственных ситуаций. Упражняясь, студенты должны усвоить принципы, закономерности, правила, процедуру, средств</w:t>
      </w:r>
      <w:r>
        <w:rPr>
          <w:rFonts w:ascii="Times New Roman" w:hAnsi="Times New Roman" w:eastAsia="Times New Roman" w:cs="Times New Roman"/>
          <w:sz w:val="24"/>
          <w:szCs w:val="24"/>
        </w:rPr>
        <w:t xml:space="preserve">а и способы решения проблем.Решение задачи – это работа поисковая, творческая, граничащая с исследовательской. Она может быть простой и решаться на протяжении одного занятия (или его части) или сложной, предполагающей работу в течение нескольких дней. Чтоб</w:t>
      </w:r>
      <w:r>
        <w:rPr>
          <w:rFonts w:ascii="Times New Roman" w:hAnsi="Times New Roman" w:eastAsia="Times New Roman" w:cs="Times New Roman"/>
          <w:sz w:val="24"/>
          <w:szCs w:val="24"/>
        </w:rPr>
        <w:t xml:space="preserve">ы успешно решить сложную (многоэтапную) задачу, студенты должны обладать знаниями в области рационализаторской работы, владеть методами исследования, уметь осуществлять необходимые расчеты, уметь планировать процесс внедрения новых приемов и способов труда</w:t>
      </w:r>
      <w:r>
        <w:rPr>
          <w:rFonts w:ascii="Times New Roman" w:hAnsi="Times New Roman" w:eastAsia="Times New Roman" w:cs="Times New Roman"/>
          <w:sz w:val="24"/>
          <w:szCs w:val="24"/>
        </w:rPr>
      </w:r>
    </w:p>
    <w:p>
      <w:pPr>
        <w:contextualSpacing/>
        <w:ind w:firstLine="709"/>
        <w:jc w:val="both"/>
        <w:spacing w:after="0" w:line="240" w:lineRule="auto"/>
        <w:tabs>
          <w:tab w:val="right" w:pos="14570" w:leader="none"/>
        </w:tabs>
        <w:rPr>
          <w:rFonts w:ascii="Times New Roman" w:hAnsi="Times New Roman" w:eastAsia="Times New Roman" w:cs="Times New Roman"/>
          <w:sz w:val="24"/>
          <w:szCs w:val="24"/>
        </w:rPr>
      </w:pPr>
      <w:r>
        <w:rPr>
          <w:rFonts w:ascii="Times New Roman" w:hAnsi="Times New Roman" w:eastAsia="Times New Roman" w:cs="Times New Roman"/>
          <w:b/>
          <w:sz w:val="24"/>
          <w:szCs w:val="24"/>
          <w:u w:val="single"/>
        </w:rPr>
        <w:t xml:space="preserve">Решение расчетных задач</w:t>
      </w:r>
      <w:r>
        <w:rPr>
          <w:rFonts w:ascii="Times New Roman" w:hAnsi="Times New Roman" w:eastAsia="Times New Roman" w:cs="Times New Roman"/>
          <w:sz w:val="24"/>
          <w:szCs w:val="24"/>
        </w:rPr>
        <w:t xml:space="preserve"> применяется в следующих темах:</w:t>
      </w:r>
      <w:r>
        <w:rPr>
          <w:rFonts w:ascii="Times New Roman" w:hAnsi="Times New Roman" w:eastAsia="Times New Roman" w:cs="Times New Roman"/>
          <w:sz w:val="24"/>
          <w:szCs w:val="24"/>
        </w:rPr>
      </w:r>
    </w:p>
    <w:p>
      <w:pPr>
        <w:pStyle w:val="755"/>
        <w:numPr>
          <w:ilvl w:val="0"/>
          <w:numId w:val="1"/>
        </w:numPr>
        <w:spacing w:after="200" w:line="276" w:lineRule="auto"/>
        <w:tabs>
          <w:tab w:val="right" w:pos="14570" w:leader="none"/>
        </w:tabs>
        <w:rPr>
          <w:rFonts w:ascii="Times New Roman" w:hAnsi="Times New Roman"/>
          <w:b/>
          <w:sz w:val="24"/>
          <w:szCs w:val="24"/>
          <w:lang w:eastAsia="ru-RU"/>
        </w:rPr>
      </w:pPr>
      <w:r>
        <w:rPr>
          <w:rFonts w:ascii="Times New Roman" w:hAnsi="Times New Roman"/>
          <w:b/>
          <w:sz w:val="24"/>
          <w:szCs w:val="24"/>
          <w:lang w:eastAsia="ru-RU"/>
        </w:rPr>
        <w:t xml:space="preserve">Тема 2.1 «Затраты, классификация. Сравнение отечественных и международных стандартов»;</w:t>
      </w:r>
      <w:r>
        <w:rPr>
          <w:rFonts w:ascii="Times New Roman" w:hAnsi="Times New Roman"/>
          <w:b/>
          <w:sz w:val="24"/>
          <w:szCs w:val="24"/>
          <w:lang w:eastAsia="ru-RU"/>
        </w:rPr>
      </w:r>
    </w:p>
    <w:p>
      <w:pPr>
        <w:pStyle w:val="755"/>
        <w:ind w:left="0" w:firstLine="709"/>
        <w:jc w:val="both"/>
        <w:tabs>
          <w:tab w:val="right" w:pos="14570" w:leader="none"/>
        </w:tabs>
        <w:rPr>
          <w:rFonts w:ascii="Times New Roman" w:hAnsi="Times New Roman"/>
          <w:b/>
          <w:sz w:val="24"/>
          <w:szCs w:val="24"/>
          <w:lang w:eastAsia="ru-RU"/>
        </w:rPr>
      </w:pPr>
      <w:r>
        <w:rPr>
          <w:rFonts w:ascii="Times New Roman" w:hAnsi="Times New Roman"/>
          <w:b/>
          <w:sz w:val="24"/>
          <w:szCs w:val="24"/>
          <w:lang w:eastAsia="ru-RU"/>
        </w:rPr>
        <w:t xml:space="preserve">Практическая работа № 1</w:t>
      </w:r>
      <w:r>
        <w:rPr>
          <w:rFonts w:ascii="Times New Roman" w:hAnsi="Times New Roman"/>
          <w:b/>
          <w:sz w:val="24"/>
          <w:szCs w:val="24"/>
          <w:lang w:eastAsia="ru-RU"/>
        </w:rPr>
      </w:r>
    </w:p>
    <w:p>
      <w:pPr>
        <w:pStyle w:val="755"/>
        <w:ind w:left="0" w:firstLine="709"/>
        <w:jc w:val="both"/>
        <w:tabs>
          <w:tab w:val="right" w:pos="14570" w:leader="none"/>
        </w:tabs>
        <w:rPr>
          <w:rFonts w:ascii="Times New Roman" w:hAnsi="Times New Roman"/>
          <w:sz w:val="24"/>
          <w:szCs w:val="24"/>
          <w:lang w:eastAsia="ru-RU"/>
        </w:rPr>
      </w:pPr>
      <w:r>
        <w:rPr>
          <w:rFonts w:ascii="Times New Roman" w:hAnsi="Times New Roman"/>
          <w:sz w:val="24"/>
          <w:szCs w:val="24"/>
          <w:lang w:eastAsia="ru-RU"/>
        </w:rPr>
        <w:t xml:space="preserve">Тема: «Распределение производственных затрат»</w:t>
      </w:r>
      <w:r>
        <w:rPr>
          <w:rFonts w:ascii="Times New Roman" w:hAnsi="Times New Roman"/>
          <w:sz w:val="24"/>
          <w:szCs w:val="24"/>
          <w:lang w:eastAsia="ru-RU"/>
        </w:rPr>
      </w:r>
    </w:p>
    <w:p>
      <w:pPr>
        <w:pStyle w:val="755"/>
        <w:ind w:left="0" w:firstLine="709"/>
        <w:jc w:val="both"/>
        <w:tabs>
          <w:tab w:val="right" w:pos="14570" w:leader="none"/>
        </w:tabs>
        <w:rPr>
          <w:rFonts w:ascii="Times New Roman" w:hAnsi="Times New Roman"/>
          <w:sz w:val="24"/>
          <w:szCs w:val="24"/>
          <w:lang w:eastAsia="ru-RU"/>
        </w:rPr>
      </w:pPr>
      <w:r>
        <w:rPr>
          <w:rFonts w:ascii="Times New Roman" w:hAnsi="Times New Roman"/>
          <w:sz w:val="24"/>
          <w:szCs w:val="24"/>
          <w:lang w:eastAsia="ru-RU"/>
        </w:rPr>
        <w:t xml:space="preserve">Цель: Научится распределять производственные затраты применяя классификацию затрат.</w:t>
      </w:r>
      <w:r>
        <w:rPr>
          <w:rFonts w:ascii="Times New Roman" w:hAnsi="Times New Roman"/>
          <w:sz w:val="24"/>
          <w:szCs w:val="24"/>
          <w:lang w:eastAsia="ru-RU"/>
        </w:rPr>
      </w:r>
    </w:p>
    <w:p>
      <w:pPr>
        <w:pStyle w:val="755"/>
        <w:ind w:left="0" w:firstLine="709"/>
        <w:jc w:val="both"/>
        <w:tabs>
          <w:tab w:val="right" w:pos="14570" w:leader="none"/>
        </w:tabs>
        <w:rPr>
          <w:rFonts w:ascii="Times New Roman" w:hAnsi="Times New Roman" w:eastAsiaTheme="minorHAnsi"/>
          <w:b/>
          <w:sz w:val="24"/>
          <w:szCs w:val="24"/>
        </w:rPr>
      </w:pPr>
      <w:r>
        <w:rPr>
          <w:rFonts w:ascii="Times New Roman" w:hAnsi="Times New Roman" w:eastAsiaTheme="minorHAnsi"/>
          <w:b/>
          <w:sz w:val="24"/>
          <w:szCs w:val="24"/>
        </w:rPr>
        <w:t xml:space="preserve">Задача 1</w:t>
      </w:r>
      <w:r>
        <w:rPr>
          <w:rFonts w:ascii="Times New Roman" w:hAnsi="Times New Roman" w:eastAsiaTheme="minorHAnsi"/>
          <w:b/>
          <w:sz w:val="24"/>
          <w:szCs w:val="24"/>
        </w:rPr>
      </w:r>
    </w:p>
    <w:p>
      <w:pPr>
        <w:pStyle w:val="755"/>
        <w:ind w:left="0" w:firstLine="709"/>
        <w:jc w:val="both"/>
        <w:tabs>
          <w:tab w:val="right" w:pos="14570" w:leader="none"/>
        </w:tabs>
        <w:rPr>
          <w:rFonts w:ascii="Times New Roman" w:hAnsi="Times New Roman" w:eastAsiaTheme="minorHAnsi"/>
          <w:sz w:val="24"/>
          <w:szCs w:val="24"/>
          <w:lang w:val="ru-RU"/>
        </w:rPr>
      </w:pPr>
      <w:r>
        <w:rPr>
          <w:rFonts w:ascii="Times New Roman" w:hAnsi="Times New Roman" w:eastAsiaTheme="minorHAnsi"/>
          <w:sz w:val="24"/>
          <w:szCs w:val="24"/>
        </w:rPr>
        <w:t xml:space="preserve">Произвести классификацию нижеперечисленных затрат, указав для каждой из них,</w:t>
      </w:r>
      <w:r>
        <w:rPr>
          <w:rFonts w:ascii="Times New Roman" w:hAnsi="Times New Roman" w:eastAsiaTheme="minorHAnsi"/>
          <w:sz w:val="24"/>
          <w:szCs w:val="24"/>
          <w:lang w:val="ru-RU"/>
        </w:rPr>
        <w:t xml:space="preserve"> </w:t>
      </w:r>
      <w:r>
        <w:rPr>
          <w:rFonts w:ascii="Times New Roman" w:hAnsi="Times New Roman" w:eastAsiaTheme="minorHAnsi"/>
          <w:sz w:val="24"/>
          <w:szCs w:val="24"/>
        </w:rPr>
        <w:t xml:space="preserve">является ли она прямой или косвенной, переменной или постоянной. В том случае, если у вас возникнут сомнения, отбирайте затраты на основании того,</w:t>
      </w:r>
      <w:r>
        <w:rPr>
          <w:rFonts w:ascii="Times New Roman" w:hAnsi="Times New Roman" w:eastAsiaTheme="minorHAnsi"/>
          <w:sz w:val="24"/>
          <w:szCs w:val="24"/>
        </w:rPr>
        <w:t xml:space="preserve"> будет ли величина статьи затрат меняться при значительных изменениях объема производства. Если высчитаете, что для какой-то статьи затрат требуется дополнительная информация, то сделайте необходимые допущения и предложения, указав их в графе «Примечание».</w:t>
      </w:r>
      <w:r>
        <w:rPr>
          <w:rFonts w:ascii="Times New Roman" w:hAnsi="Times New Roman" w:eastAsiaTheme="minorHAnsi"/>
          <w:sz w:val="24"/>
          <w:szCs w:val="24"/>
          <w:lang w:val="ru-RU"/>
        </w:rPr>
      </w:r>
    </w:p>
    <w:p>
      <w:pPr>
        <w:pStyle w:val="755"/>
        <w:ind w:left="0" w:firstLine="709"/>
        <w:jc w:val="both"/>
        <w:tabs>
          <w:tab w:val="right" w:pos="14570" w:leader="none"/>
        </w:tabs>
        <w:rPr>
          <w:rFonts w:ascii="Times New Roman" w:hAnsi="Times New Roman" w:eastAsiaTheme="minorHAnsi"/>
          <w:sz w:val="24"/>
          <w:szCs w:val="24"/>
          <w:lang w:val="ru-RU"/>
        </w:rPr>
      </w:pPr>
      <w:r>
        <w:rPr>
          <w:rFonts w:ascii="Times New Roman" w:hAnsi="Times New Roman" w:eastAsiaTheme="minorHAnsi"/>
          <w:sz w:val="24"/>
          <w:szCs w:val="24"/>
          <w:lang w:val="ru-RU"/>
        </w:rPr>
      </w:r>
      <w:r>
        <w:rPr>
          <w:rFonts w:ascii="Times New Roman" w:hAnsi="Times New Roman" w:eastAsiaTheme="minorHAnsi"/>
          <w:sz w:val="24"/>
          <w:szCs w:val="24"/>
          <w:lang w:val="ru-RU"/>
        </w:rPr>
      </w:r>
    </w:p>
    <w:p>
      <w:pPr>
        <w:pStyle w:val="755"/>
        <w:ind w:left="0" w:firstLine="709"/>
        <w:jc w:val="both"/>
        <w:tabs>
          <w:tab w:val="right" w:pos="14570" w:leader="none"/>
        </w:tabs>
        <w:rPr>
          <w:rFonts w:ascii="Times New Roman" w:hAnsi="Times New Roman" w:eastAsiaTheme="minorHAnsi"/>
          <w:sz w:val="24"/>
          <w:szCs w:val="24"/>
          <w:lang w:val="ru-RU"/>
        </w:rPr>
      </w:pPr>
      <w:r>
        <w:rPr>
          <w:rFonts w:ascii="Times New Roman" w:hAnsi="Times New Roman" w:eastAsiaTheme="minorHAnsi"/>
          <w:sz w:val="24"/>
          <w:szCs w:val="24"/>
          <w:lang w:val="ru-RU"/>
        </w:rPr>
      </w:r>
      <w:r>
        <w:rPr>
          <w:rFonts w:ascii="Times New Roman" w:hAnsi="Times New Roman" w:eastAsiaTheme="minorHAnsi"/>
          <w:sz w:val="24"/>
          <w:szCs w:val="24"/>
          <w:lang w:val="ru-RU"/>
        </w:rPr>
      </w:r>
    </w:p>
    <w:tbl>
      <w:tblPr>
        <w:tblStyle w:val="815"/>
        <w:tblW w:w="9134" w:type="dxa"/>
        <w:tblInd w:w="-176" w:type="dxa"/>
        <w:tblLook w:val="04A0" w:firstRow="1" w:lastRow="0" w:firstColumn="1" w:lastColumn="0" w:noHBand="0" w:noVBand="1"/>
      </w:tblPr>
      <w:tblGrid>
        <w:gridCol w:w="2190"/>
        <w:gridCol w:w="1092"/>
        <w:gridCol w:w="1380"/>
        <w:gridCol w:w="1500"/>
        <w:gridCol w:w="1528"/>
        <w:gridCol w:w="1444"/>
      </w:tblGrid>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Статьи затрат</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Прямые </w:t>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Косвенные </w:t>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Постоянные </w:t>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Переменные </w:t>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примечание</w:t>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Освещение производственного помещения</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lang w:val="en-US"/>
              </w:rPr>
            </w:pPr>
            <w:r>
              <w:rPr>
                <w:rFonts w:ascii="Times New Roman" w:hAnsi="Times New Roman" w:eastAsiaTheme="minorHAnsi"/>
                <w:sz w:val="24"/>
                <w:szCs w:val="24"/>
                <w:lang w:val="en-US"/>
              </w:rPr>
            </w:r>
            <w:r>
              <w:rPr>
                <w:rFonts w:ascii="Times New Roman" w:hAnsi="Times New Roman" w:eastAsiaTheme="minorHAnsi"/>
                <w:sz w:val="24"/>
                <w:szCs w:val="24"/>
                <w:lang w:val="en-US"/>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lang w:val="en-US"/>
              </w:rPr>
            </w:pPr>
            <w:r>
              <w:rPr>
                <w:rFonts w:ascii="Times New Roman" w:hAnsi="Times New Roman" w:eastAsiaTheme="minorHAnsi"/>
                <w:sz w:val="24"/>
                <w:szCs w:val="24"/>
                <w:lang w:val="en-US"/>
              </w:rPr>
            </w:r>
            <w:r>
              <w:rPr>
                <w:rFonts w:ascii="Times New Roman" w:hAnsi="Times New Roman" w:eastAsiaTheme="minorHAnsi"/>
                <w:sz w:val="24"/>
                <w:szCs w:val="24"/>
                <w:lang w:val="en-US"/>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lang w:val="en-US"/>
              </w:rPr>
            </w:pPr>
            <w:r>
              <w:rPr>
                <w:rFonts w:ascii="Times New Roman" w:hAnsi="Times New Roman" w:eastAsiaTheme="minorHAnsi"/>
                <w:sz w:val="24"/>
                <w:szCs w:val="24"/>
                <w:lang w:val="en-US"/>
              </w:rPr>
            </w:r>
            <w:r>
              <w:rPr>
                <w:rFonts w:ascii="Times New Roman" w:hAnsi="Times New Roman" w:eastAsiaTheme="minorHAnsi"/>
                <w:sz w:val="24"/>
                <w:szCs w:val="24"/>
                <w:lang w:val="en-US"/>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lang w:val="en-US"/>
              </w:rPr>
            </w:pPr>
            <w:r>
              <w:rPr>
                <w:rFonts w:ascii="Times New Roman" w:hAnsi="Times New Roman" w:eastAsiaTheme="minorHAnsi"/>
                <w:sz w:val="24"/>
                <w:szCs w:val="24"/>
                <w:lang w:val="en-US"/>
              </w:rPr>
            </w:r>
            <w:r>
              <w:rPr>
                <w:rFonts w:ascii="Times New Roman" w:hAnsi="Times New Roman" w:eastAsiaTheme="minorHAnsi"/>
                <w:sz w:val="24"/>
                <w:szCs w:val="24"/>
                <w:lang w:val="en-US"/>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lang w:val="en-US"/>
              </w:rPr>
            </w:pPr>
            <w:r>
              <w:rPr>
                <w:rFonts w:ascii="Times New Roman" w:hAnsi="Times New Roman" w:eastAsiaTheme="minorHAnsi"/>
                <w:sz w:val="24"/>
                <w:szCs w:val="24"/>
                <w:lang w:val="en-US"/>
              </w:rPr>
            </w:r>
            <w:r>
              <w:rPr>
                <w:rFonts w:ascii="Times New Roman" w:hAnsi="Times New Roman" w:eastAsiaTheme="minorHAnsi"/>
                <w:sz w:val="24"/>
                <w:szCs w:val="24"/>
                <w:lang w:val="en-US"/>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Основное сырье использованное в производстве</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Расходы по амортизации производственного оборудования</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Расходы на спец. Одежду для рабочих завода</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з/п производственных рабочих</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Затраты на вспомогательное сырье использованное в производстве</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Арендная плата производственного здания</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Электроэнергия, используемая для работы станков</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З/п работников отдела технического контроля (ОТК)</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Командировочные  расходы начальника цеха</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2189"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Расходы по отчислениям в социальный фонд с з/п</w:t>
            </w:r>
            <w:r>
              <w:rPr>
                <w:rFonts w:ascii="Times New Roman" w:hAnsi="Times New Roman" w:eastAsiaTheme="minorHAnsi"/>
                <w:sz w:val="24"/>
                <w:szCs w:val="24"/>
              </w:rPr>
            </w:r>
          </w:p>
        </w:tc>
        <w:tc>
          <w:tcPr>
            <w:shd w:val="clear" w:color="auto" w:fill="auto"/>
            <w:tcW w:w="1092"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00"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528"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44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bl>
    <w:p>
      <w:pPr>
        <w:pStyle w:val="755"/>
        <w:ind w:left="0"/>
        <w:tabs>
          <w:tab w:val="right" w:pos="14570" w:leader="none"/>
        </w:tabs>
        <w:rPr>
          <w:rFonts w:ascii="Times New Roman" w:hAnsi="Times New Roman" w:eastAsiaTheme="minorHAnsi"/>
          <w:i/>
          <w:sz w:val="24"/>
          <w:szCs w:val="24"/>
        </w:rPr>
      </w:pPr>
      <w:r>
        <w:rPr>
          <w:rFonts w:ascii="Times New Roman" w:hAnsi="Times New Roman" w:eastAsiaTheme="minorHAnsi"/>
          <w:i/>
          <w:sz w:val="24"/>
          <w:szCs w:val="24"/>
        </w:rPr>
      </w:r>
      <w:r>
        <w:rPr>
          <w:rFonts w:ascii="Times New Roman" w:hAnsi="Times New Roman" w:eastAsiaTheme="minorHAnsi"/>
          <w:i/>
          <w:sz w:val="24"/>
          <w:szCs w:val="24"/>
        </w:rPr>
      </w:r>
    </w:p>
    <w:p>
      <w:pPr>
        <w:pStyle w:val="755"/>
        <w:ind w:left="0"/>
        <w:tabs>
          <w:tab w:val="right" w:pos="14570" w:leader="none"/>
        </w:tabs>
        <w:rPr>
          <w:rFonts w:ascii="Times New Roman" w:hAnsi="Times New Roman" w:eastAsiaTheme="minorHAnsi"/>
          <w:b/>
          <w:sz w:val="24"/>
          <w:szCs w:val="24"/>
        </w:rPr>
      </w:pPr>
      <w:r>
        <w:rPr>
          <w:rFonts w:ascii="Times New Roman" w:hAnsi="Times New Roman" w:eastAsiaTheme="minorHAnsi"/>
          <w:b/>
          <w:sz w:val="24"/>
          <w:szCs w:val="24"/>
        </w:rPr>
        <w:t xml:space="preserve">Задача 2</w:t>
      </w:r>
      <w:r>
        <w:rPr>
          <w:rFonts w:ascii="Times New Roman" w:hAnsi="Times New Roman" w:eastAsiaTheme="minorHAnsi"/>
          <w:b/>
          <w:sz w:val="24"/>
          <w:szCs w:val="24"/>
        </w:rPr>
      </w:r>
    </w:p>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Произвести классификацию производственных затрат на основные и накладные</w:t>
      </w:r>
      <w:r>
        <w:rPr>
          <w:rFonts w:ascii="Times New Roman" w:hAnsi="Times New Roman" w:eastAsiaTheme="minorHAnsi"/>
          <w:sz w:val="24"/>
          <w:szCs w:val="24"/>
        </w:rPr>
      </w:r>
    </w:p>
    <w:tbl>
      <w:tblPr>
        <w:tblStyle w:val="815"/>
        <w:tblW w:w="9440" w:type="dxa"/>
        <w:tblInd w:w="-176" w:type="dxa"/>
        <w:tblLook w:val="04A0" w:firstRow="1" w:lastRow="0" w:firstColumn="1" w:lastColumn="0" w:noHBand="0" w:noVBand="1"/>
      </w:tblPr>
      <w:tblGrid>
        <w:gridCol w:w="6803"/>
        <w:gridCol w:w="1254"/>
        <w:gridCol w:w="1383"/>
      </w:tblGrid>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Статьи затрат</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Основные </w:t>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Накладные </w:t>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Освещение производственного помещения</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lang w:val="en-US"/>
              </w:rPr>
            </w:pPr>
            <w:r>
              <w:rPr>
                <w:rFonts w:ascii="Times New Roman" w:hAnsi="Times New Roman" w:eastAsiaTheme="minorHAnsi"/>
                <w:sz w:val="24"/>
                <w:szCs w:val="24"/>
                <w:lang w:val="en-US"/>
              </w:rPr>
            </w:r>
            <w:r>
              <w:rPr>
                <w:rFonts w:ascii="Times New Roman" w:hAnsi="Times New Roman" w:eastAsiaTheme="minorHAnsi"/>
                <w:sz w:val="24"/>
                <w:szCs w:val="24"/>
                <w:lang w:val="en-US"/>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lang w:val="en-US"/>
              </w:rPr>
            </w:pPr>
            <w:r>
              <w:rPr>
                <w:rFonts w:ascii="Times New Roman" w:hAnsi="Times New Roman" w:eastAsiaTheme="minorHAnsi"/>
                <w:sz w:val="24"/>
                <w:szCs w:val="24"/>
                <w:lang w:val="en-US"/>
              </w:rPr>
            </w:r>
            <w:r>
              <w:rPr>
                <w:rFonts w:ascii="Times New Roman" w:hAnsi="Times New Roman" w:eastAsiaTheme="minorHAnsi"/>
                <w:sz w:val="24"/>
                <w:szCs w:val="24"/>
                <w:lang w:val="en-US"/>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Основное сырье использованное в производстве</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Расходы по амортизации производственного оборудования</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Расходы на спец. Одежду для рабочих завода</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з/п производственных рабочих</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Затраты на вспомогательное сырье использованное в производстве</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Арендная плата производственного здания</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Электроэнергия, используемая для работы станков</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З/п работников отдела технического контроля (ОТК)</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Командировочные  расходы начальника цеха</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r>
        <w:tblPrEx/>
        <w:trPr/>
        <w:tc>
          <w:tcPr>
            <w:shd w:val="clear" w:color="auto" w:fill="auto"/>
            <w:tcW w:w="6804"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t xml:space="preserve">Расходы по отчислениям в социальный фонд с з/п</w:t>
            </w:r>
            <w:r>
              <w:rPr>
                <w:rFonts w:ascii="Times New Roman" w:hAnsi="Times New Roman" w:eastAsiaTheme="minorHAnsi"/>
                <w:sz w:val="24"/>
                <w:szCs w:val="24"/>
              </w:rPr>
            </w:r>
          </w:p>
        </w:tc>
        <w:tc>
          <w:tcPr>
            <w:shd w:val="clear" w:color="auto" w:fill="auto"/>
            <w:tcW w:w="125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c>
          <w:tcPr>
            <w:shd w:val="clear" w:color="auto" w:fill="auto"/>
            <w:tcW w:w="1383" w:type="dxa"/>
            <w:textDirection w:val="lrTb"/>
            <w:noWrap w:val="false"/>
          </w:tcPr>
          <w:p>
            <w:pPr>
              <w:pStyle w:val="755"/>
              <w:ind w:left="0"/>
              <w:tabs>
                <w:tab w:val="right" w:pos="14570" w:leader="none"/>
              </w:tabs>
              <w:rPr>
                <w:rFonts w:ascii="Times New Roman" w:hAnsi="Times New Roman" w:eastAsiaTheme="minorHAnsi"/>
                <w:sz w:val="24"/>
                <w:szCs w:val="24"/>
              </w:rPr>
            </w:pPr>
            <w:r>
              <w:rPr>
                <w:rFonts w:ascii="Times New Roman" w:hAnsi="Times New Roman" w:eastAsiaTheme="minorHAnsi"/>
                <w:sz w:val="24"/>
                <w:szCs w:val="24"/>
              </w:rPr>
            </w:r>
            <w:r>
              <w:rPr>
                <w:rFonts w:ascii="Times New Roman" w:hAnsi="Times New Roman" w:eastAsiaTheme="minorHAnsi"/>
                <w:sz w:val="24"/>
                <w:szCs w:val="24"/>
              </w:rPr>
            </w:r>
          </w:p>
        </w:tc>
      </w:tr>
    </w:tbl>
    <w:p>
      <w:pPr>
        <w:pStyle w:val="755"/>
        <w:ind w:left="0"/>
        <w:tabs>
          <w:tab w:val="right" w:pos="14570" w:leader="none"/>
        </w:tabs>
        <w:rPr>
          <w:rFonts w:ascii="Times New Roman" w:hAnsi="Times New Roman" w:eastAsiaTheme="minorHAnsi"/>
          <w:i/>
          <w:sz w:val="24"/>
          <w:szCs w:val="24"/>
        </w:rPr>
      </w:pPr>
      <w:r>
        <w:rPr>
          <w:rFonts w:ascii="Times New Roman" w:hAnsi="Times New Roman" w:eastAsiaTheme="minorHAnsi"/>
          <w:i/>
          <w:sz w:val="24"/>
          <w:szCs w:val="24"/>
        </w:rPr>
      </w:r>
      <w:r>
        <w:rPr>
          <w:rFonts w:ascii="Times New Roman" w:hAnsi="Times New Roman" w:eastAsiaTheme="minorHAnsi"/>
          <w:i/>
          <w:sz w:val="24"/>
          <w:szCs w:val="24"/>
        </w:rPr>
      </w:r>
    </w:p>
    <w:p>
      <w:pPr>
        <w:pStyle w:val="755"/>
        <w:ind w:left="0" w:firstLine="709"/>
        <w:jc w:val="both"/>
        <w:tabs>
          <w:tab w:val="right" w:pos="14570" w:leader="none"/>
        </w:tabs>
        <w:rPr>
          <w:rFonts w:ascii="Times New Roman" w:hAnsi="Times New Roman" w:eastAsiaTheme="minorHAnsi"/>
          <w:b/>
          <w:sz w:val="24"/>
          <w:szCs w:val="24"/>
        </w:rPr>
      </w:pPr>
      <w:r>
        <w:rPr>
          <w:rFonts w:ascii="Times New Roman" w:hAnsi="Times New Roman" w:eastAsiaTheme="minorHAnsi"/>
          <w:b/>
          <w:sz w:val="24"/>
          <w:szCs w:val="24"/>
        </w:rPr>
        <w:t xml:space="preserve">Тема 3.1 «Калькулирование себестоимости»</w:t>
      </w:r>
      <w:r>
        <w:rPr>
          <w:rFonts w:ascii="Times New Roman" w:hAnsi="Times New Roman" w:eastAsiaTheme="minorHAnsi"/>
          <w:b/>
          <w:sz w:val="24"/>
          <w:szCs w:val="24"/>
        </w:rPr>
      </w:r>
    </w:p>
    <w:p>
      <w:pPr>
        <w:pStyle w:val="755"/>
        <w:ind w:left="0" w:firstLine="709"/>
        <w:jc w:val="both"/>
        <w:tabs>
          <w:tab w:val="right" w:pos="14570" w:leader="none"/>
        </w:tabs>
        <w:rPr>
          <w:rFonts w:ascii="Times New Roman" w:hAnsi="Times New Roman" w:eastAsiaTheme="minorHAnsi"/>
          <w:b/>
          <w:sz w:val="24"/>
          <w:szCs w:val="24"/>
        </w:rPr>
      </w:pPr>
      <w:r>
        <w:rPr>
          <w:rFonts w:ascii="Times New Roman" w:hAnsi="Times New Roman" w:eastAsiaTheme="minorHAnsi"/>
          <w:b/>
          <w:sz w:val="24"/>
          <w:szCs w:val="24"/>
        </w:rPr>
        <w:t xml:space="preserve">Практическая работа № 2 «Расчёт коэффициентов, характеризующих последовательное распределение затрат»</w:t>
      </w:r>
      <w:r>
        <w:rPr>
          <w:rFonts w:ascii="Times New Roman" w:hAnsi="Times New Roman" w:eastAsiaTheme="minorHAnsi"/>
          <w:b/>
          <w:sz w:val="24"/>
          <w:szCs w:val="24"/>
        </w:rPr>
      </w:r>
    </w:p>
    <w:p>
      <w:pPr>
        <w:pStyle w:val="755"/>
        <w:ind w:left="0" w:firstLine="709"/>
        <w:jc w:val="both"/>
        <w:tabs>
          <w:tab w:val="right" w:pos="14570" w:leader="none"/>
        </w:tabs>
        <w:rPr>
          <w:rFonts w:ascii="Times New Roman" w:hAnsi="Times New Roman" w:eastAsiaTheme="minorHAnsi"/>
          <w:b/>
          <w:sz w:val="24"/>
          <w:szCs w:val="24"/>
        </w:rPr>
      </w:pPr>
      <w:r>
        <w:rPr>
          <w:rFonts w:ascii="Times New Roman" w:hAnsi="Times New Roman" w:eastAsiaTheme="minorHAnsi"/>
          <w:b/>
          <w:sz w:val="24"/>
          <w:szCs w:val="24"/>
        </w:rPr>
        <w:t xml:space="preserve">Цель: </w:t>
      </w:r>
      <w:r>
        <w:rPr>
          <w:rFonts w:ascii="Times New Roman" w:hAnsi="Times New Roman" w:eastAsiaTheme="minorHAnsi"/>
          <w:sz w:val="24"/>
          <w:szCs w:val="24"/>
        </w:rPr>
        <w:t xml:space="preserve">Научится распределять затраты и определять базу распределения затрат</w:t>
      </w:r>
      <w:r>
        <w:rPr>
          <w:rFonts w:ascii="Times New Roman" w:hAnsi="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1</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Задача на распределение косвенных затрат</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Распределить расходы на содержание и эксплуатацию машин и оборудования РСЭМО между первым и вторым заказом пропорционально основной заработной плате производственных рабочих, исполняющих данные заказы.</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Распределить общепроизводственные расходы между первым и вторым заказом пропорционально прямым издержкам.</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Исходные данные отображены в табл. 1 и табл. 2.</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Таблица 1. Исходные данные по распределению расходов на содержание и эксплуатацию машин и оборудования (руб.)</w:t>
      </w:r>
      <w:r>
        <w:rPr>
          <w:rFonts w:ascii="Times New Roman" w:hAnsi="Times New Roman" w:cs="Times New Roman" w:eastAsiaTheme="minorHAnsi"/>
          <w:sz w:val="24"/>
          <w:szCs w:val="24"/>
        </w:rPr>
      </w:r>
    </w:p>
    <w:tbl>
      <w:tblPr>
        <w:tblW w:w="5000" w:type="pct"/>
        <w:tblLook w:val="04A0" w:firstRow="1" w:lastRow="0" w:firstColumn="1" w:lastColumn="0" w:noHBand="0" w:noVBand="1"/>
      </w:tblPr>
      <w:tblGrid>
        <w:gridCol w:w="2332"/>
        <w:gridCol w:w="5700"/>
        <w:gridCol w:w="1539"/>
      </w:tblGrid>
      <w:tr>
        <w:tblPrEx/>
        <w:trPr>
          <w:trHeight w:val="20"/>
        </w:trPr>
        <w:tc>
          <w:tcPr>
            <w:shd w:val="clear" w:color="auto" w:fill="ffffff"/>
            <w:tcBorders>
              <w:top w:val="single" w:color="000000" w:sz="8" w:space="0"/>
              <w:left w:val="single" w:color="000000" w:sz="8" w:space="0"/>
              <w:bottom w:val="single" w:color="000000" w:sz="8" w:space="0"/>
              <w:right w:val="single" w:color="000000" w:sz="8" w:space="0"/>
            </w:tcBorders>
            <w:tcW w:w="121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Затраты</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297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Основная заработная плата рабочих</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805"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РСЭМО</w:t>
            </w:r>
            <w:r>
              <w:rPr>
                <w:rFonts w:ascii="Times New Roman" w:hAnsi="Times New Roman" w:cs="Times New Roman" w:eastAsiaTheme="minorHAnsi"/>
                <w:sz w:val="24"/>
                <w:szCs w:val="24"/>
              </w:rPr>
            </w:r>
          </w:p>
        </w:tc>
      </w:tr>
      <w:tr>
        <w:tblPrEx/>
        <w:trPr>
          <w:trHeight w:val="20"/>
        </w:trPr>
        <w:tc>
          <w:tcPr>
            <w:shd w:val="clear" w:color="auto" w:fill="ffffff"/>
            <w:tcBorders>
              <w:left w:val="single" w:color="000000" w:sz="8" w:space="0"/>
              <w:bottom w:val="single" w:color="000000" w:sz="8" w:space="0"/>
              <w:right w:val="single" w:color="000000" w:sz="8" w:space="0"/>
            </w:tcBorders>
            <w:tcW w:w="121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Первый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297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38000</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805"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20"/>
        </w:trPr>
        <w:tc>
          <w:tcPr>
            <w:shd w:val="clear" w:color="auto" w:fill="ffffff"/>
            <w:tcBorders>
              <w:left w:val="single" w:color="000000" w:sz="8" w:space="0"/>
              <w:bottom w:val="single" w:color="000000" w:sz="8" w:space="0"/>
              <w:right w:val="single" w:color="000000" w:sz="8" w:space="0"/>
            </w:tcBorders>
            <w:tcW w:w="121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Второй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297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45000</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805"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20"/>
        </w:trPr>
        <w:tc>
          <w:tcPr>
            <w:shd w:val="clear" w:color="auto" w:fill="ffffff"/>
            <w:tcBorders>
              <w:left w:val="single" w:color="000000" w:sz="8" w:space="0"/>
              <w:bottom w:val="single" w:color="000000" w:sz="8" w:space="0"/>
              <w:right w:val="single" w:color="000000" w:sz="8" w:space="0"/>
            </w:tcBorders>
            <w:tcW w:w="121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297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805"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90000</w:t>
            </w:r>
            <w:r>
              <w:rPr>
                <w:rFonts w:ascii="Times New Roman" w:hAnsi="Times New Roman" w:cs="Times New Roman" w:eastAsiaTheme="minorHAnsi"/>
                <w:sz w:val="24"/>
                <w:szCs w:val="24"/>
              </w:rPr>
            </w:r>
          </w:p>
        </w:tc>
      </w:tr>
    </w:tbl>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Таблица 2. Исходные данные по распределению общепроизводственных расходов (руб.)</w:t>
      </w:r>
      <w:r>
        <w:rPr>
          <w:rFonts w:ascii="Times New Roman" w:hAnsi="Times New Roman" w:cs="Times New Roman" w:eastAsiaTheme="minorHAnsi"/>
          <w:sz w:val="24"/>
          <w:szCs w:val="24"/>
        </w:rPr>
      </w:r>
    </w:p>
    <w:tbl>
      <w:tblPr>
        <w:tblW w:w="5000" w:type="pct"/>
        <w:tblLook w:val="04A0" w:firstRow="1" w:lastRow="0" w:firstColumn="1" w:lastColumn="0" w:noHBand="0" w:noVBand="1"/>
      </w:tblPr>
      <w:tblGrid>
        <w:gridCol w:w="2351"/>
        <w:gridCol w:w="2450"/>
        <w:gridCol w:w="3007"/>
        <w:gridCol w:w="1763"/>
      </w:tblGrid>
      <w:tr>
        <w:tblPrEx/>
        <w:trPr>
          <w:trHeight w:val="20"/>
        </w:trPr>
        <w:tc>
          <w:tcPr>
            <w:shd w:val="clear" w:color="auto" w:fill="ffffff"/>
            <w:tcBorders>
              <w:top w:val="single" w:color="000000" w:sz="8" w:space="0"/>
              <w:left w:val="single" w:color="000000" w:sz="8" w:space="0"/>
              <w:bottom w:val="single" w:color="000000" w:sz="8" w:space="0"/>
              <w:right w:val="single" w:color="000000" w:sz="8" w:space="0"/>
            </w:tcBorders>
            <w:tcW w:w="122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Затраты</w:t>
            </w:r>
            <w:r>
              <w:rPr>
                <w:rFonts w:ascii="Times New Roman" w:hAnsi="Times New Roman" w:cs="Times New Roman" w:eastAsiaTheme="minorHAnsi"/>
                <w:sz w:val="24"/>
                <w:szCs w:val="24"/>
              </w:rPr>
            </w:r>
          </w:p>
        </w:tc>
        <w:tc>
          <w:tcPr>
            <w:gridSpan w:val="2"/>
            <w:shd w:val="clear" w:color="auto" w:fill="ffffff"/>
            <w:tcBorders>
              <w:top w:val="single" w:color="000000" w:sz="8" w:space="0"/>
              <w:bottom w:val="single" w:color="000000" w:sz="8" w:space="0"/>
              <w:right w:val="single" w:color="000000" w:sz="8" w:space="0"/>
            </w:tcBorders>
            <w:tcW w:w="285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Прямые затраты</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92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Общехоз.</w:t>
            </w:r>
            <w:r>
              <w:rPr>
                <w:rFonts w:ascii="Times New Roman" w:hAnsi="Times New Roman" w:cs="Times New Roman" w:eastAsiaTheme="minorHAnsi"/>
                <w:sz w:val="24"/>
                <w:szCs w:val="24"/>
              </w:rPr>
            </w:r>
          </w:p>
        </w:tc>
      </w:tr>
      <w:tr>
        <w:tblPrEx/>
        <w:trPr>
          <w:trHeight w:val="20"/>
        </w:trPr>
        <w:tc>
          <w:tcPr>
            <w:shd w:val="clear" w:color="auto" w:fill="ffffff"/>
            <w:tcBorders>
              <w:left w:val="single" w:color="000000" w:sz="8" w:space="0"/>
              <w:bottom w:val="single" w:color="000000" w:sz="8" w:space="0"/>
              <w:right w:val="single" w:color="000000" w:sz="8" w:space="0"/>
            </w:tcBorders>
            <w:tcW w:w="122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затрат</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0"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матер.затраты</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57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трудовые затраты</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расходы</w:t>
            </w:r>
            <w:r>
              <w:rPr>
                <w:rFonts w:ascii="Times New Roman" w:hAnsi="Times New Roman" w:cs="Times New Roman" w:eastAsiaTheme="minorHAnsi"/>
                <w:sz w:val="24"/>
                <w:szCs w:val="24"/>
              </w:rPr>
            </w:r>
          </w:p>
        </w:tc>
      </w:tr>
      <w:tr>
        <w:tblPrEx/>
        <w:trPr>
          <w:trHeight w:val="20"/>
        </w:trPr>
        <w:tc>
          <w:tcPr>
            <w:shd w:val="clear" w:color="auto" w:fill="ffffff"/>
            <w:tcBorders>
              <w:left w:val="single" w:color="000000" w:sz="8" w:space="0"/>
              <w:bottom w:val="single" w:color="000000" w:sz="8" w:space="0"/>
              <w:right w:val="single" w:color="000000" w:sz="8" w:space="0"/>
            </w:tcBorders>
            <w:tcW w:w="122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Первый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0"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20000</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57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38000</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20"/>
        </w:trPr>
        <w:tc>
          <w:tcPr>
            <w:shd w:val="clear" w:color="auto" w:fill="ffffff"/>
            <w:tcBorders>
              <w:left w:val="single" w:color="000000" w:sz="8" w:space="0"/>
              <w:bottom w:val="single" w:color="000000" w:sz="8" w:space="0"/>
              <w:right w:val="single" w:color="000000" w:sz="8" w:space="0"/>
            </w:tcBorders>
            <w:tcW w:w="122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Второй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0"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24000</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57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45000</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20"/>
        </w:trPr>
        <w:tc>
          <w:tcPr>
            <w:shd w:val="clear" w:color="auto" w:fill="ffffff"/>
            <w:tcBorders>
              <w:left w:val="single" w:color="000000" w:sz="8" w:space="0"/>
              <w:bottom w:val="single" w:color="000000" w:sz="8" w:space="0"/>
              <w:right w:val="single" w:color="000000" w:sz="8" w:space="0"/>
            </w:tcBorders>
            <w:tcW w:w="1228"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0"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57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55000</w:t>
            </w:r>
            <w:r>
              <w:rPr>
                <w:rFonts w:ascii="Times New Roman" w:hAnsi="Times New Roman" w:cs="Times New Roman" w:eastAsiaTheme="minorHAnsi"/>
                <w:sz w:val="24"/>
                <w:szCs w:val="24"/>
              </w:rPr>
            </w:r>
          </w:p>
        </w:tc>
      </w:tr>
    </w:tbl>
    <w:p>
      <w:pPr>
        <w:contextualSpacing/>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Решение задачи</w:t>
      </w:r>
      <w:r>
        <w:rPr>
          <w:rFonts w:ascii="Times New Roman" w:hAnsi="Times New Roman" w:cs="Times New Roman" w:eastAsiaTheme="minorHAnsi"/>
          <w:sz w:val="24"/>
          <w:szCs w:val="24"/>
        </w:rPr>
      </w:r>
    </w:p>
    <w:p>
      <w:pPr>
        <w:contextualSpacing/>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1.</w:t>
      </w:r>
      <w:r>
        <w:rPr>
          <w:rFonts w:ascii="Times New Roman" w:hAnsi="Times New Roman" w:cs="Times New Roman" w:eastAsiaTheme="minorHAnsi"/>
          <w:sz w:val="24"/>
          <w:szCs w:val="24"/>
        </w:rPr>
        <w:t xml:space="preserve"> Косвенные затраты распределяются пропорционально основной заработной плате рабочих.</w:t>
      </w:r>
      <w:r>
        <w:rPr>
          <w:rFonts w:ascii="Times New Roman" w:hAnsi="Times New Roman" w:cs="Times New Roman" w:eastAsiaTheme="minorHAnsi"/>
          <w:sz w:val="24"/>
          <w:szCs w:val="24"/>
        </w:rPr>
      </w:r>
    </w:p>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Обобщим полученные данные в таблице.</w:t>
      </w:r>
      <w:r>
        <w:rPr>
          <w:rFonts w:ascii="Times New Roman" w:hAnsi="Times New Roman" w:cs="Times New Roman" w:eastAsiaTheme="minorHAnsi"/>
          <w:sz w:val="24"/>
          <w:szCs w:val="24"/>
        </w:rPr>
      </w:r>
    </w:p>
    <w:tbl>
      <w:tblPr>
        <w:tblW w:w="5000" w:type="pct"/>
        <w:tblLook w:val="04A0" w:firstRow="1" w:lastRow="0" w:firstColumn="1" w:lastColumn="0" w:noHBand="0" w:noVBand="1"/>
      </w:tblPr>
      <w:tblGrid>
        <w:gridCol w:w="2127"/>
        <w:gridCol w:w="3170"/>
        <w:gridCol w:w="2869"/>
        <w:gridCol w:w="1405"/>
      </w:tblGrid>
      <w:tr>
        <w:tblPrEx/>
        <w:trPr>
          <w:trHeight w:val="840"/>
        </w:trPr>
        <w:tc>
          <w:tcPr>
            <w:shd w:val="clear" w:color="auto" w:fill="ffffff"/>
            <w:tcBorders>
              <w:top w:val="single" w:color="000000" w:sz="8" w:space="0"/>
              <w:left w:val="single" w:color="000000" w:sz="8" w:space="0"/>
              <w:bottom w:val="single" w:color="000000" w:sz="8" w:space="0"/>
              <w:right w:val="single" w:color="000000" w:sz="8" w:space="0"/>
            </w:tcBorders>
            <w:tcW w:w="111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Затраты</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1656"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Основная заработная</w:t>
            </w:r>
            <w:r>
              <w:rPr>
                <w:rFonts w:ascii="Times New Roman" w:hAnsi="Times New Roman" w:cs="Times New Roman" w:eastAsiaTheme="minorHAnsi"/>
                <w:sz w:val="24"/>
                <w:szCs w:val="24"/>
              </w:rPr>
            </w:r>
          </w:p>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плата рабочих</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1499"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Доля основной з.п.</w:t>
            </w:r>
            <w:r>
              <w:rPr>
                <w:rFonts w:ascii="Times New Roman" w:hAnsi="Times New Roman" w:cs="Times New Roman" w:eastAsiaTheme="minorHAnsi"/>
                <w:sz w:val="24"/>
                <w:szCs w:val="24"/>
              </w:rPr>
            </w:r>
          </w:p>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рабочих в первом</w:t>
            </w:r>
            <w:r>
              <w:rPr>
                <w:rFonts w:ascii="Times New Roman" w:hAnsi="Times New Roman" w:cs="Times New Roman" w:eastAsiaTheme="minorHAnsi"/>
                <w:sz w:val="24"/>
                <w:szCs w:val="24"/>
              </w:rPr>
            </w:r>
          </w:p>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 втором заказах</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734"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РСЭМО</w:t>
            </w:r>
            <w:r>
              <w:rPr>
                <w:rFonts w:ascii="Times New Roman" w:hAnsi="Times New Roman" w:cs="Times New Roman" w:eastAsiaTheme="minorHAnsi"/>
                <w:sz w:val="24"/>
                <w:szCs w:val="24"/>
              </w:rPr>
            </w:r>
          </w:p>
        </w:tc>
      </w:tr>
      <w:tr>
        <w:tblPrEx/>
        <w:trPr>
          <w:trHeight w:val="450"/>
        </w:trPr>
        <w:tc>
          <w:tcPr>
            <w:shd w:val="clear" w:color="auto" w:fill="ffffff"/>
            <w:tcBorders>
              <w:left w:val="single" w:color="000000" w:sz="8" w:space="0"/>
              <w:bottom w:val="single" w:color="000000" w:sz="8" w:space="0"/>
              <w:right w:val="single" w:color="000000" w:sz="8" w:space="0"/>
            </w:tcBorders>
            <w:tcW w:w="111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Первый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56"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499"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734"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450"/>
        </w:trPr>
        <w:tc>
          <w:tcPr>
            <w:shd w:val="clear" w:color="auto" w:fill="ffffff"/>
            <w:tcBorders>
              <w:left w:val="single" w:color="000000" w:sz="8" w:space="0"/>
              <w:bottom w:val="single" w:color="000000" w:sz="8" w:space="0"/>
              <w:right w:val="single" w:color="000000" w:sz="8" w:space="0"/>
            </w:tcBorders>
            <w:tcW w:w="111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Второй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56"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499"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734"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255"/>
        </w:trPr>
        <w:tc>
          <w:tcPr>
            <w:shd w:val="clear" w:color="auto" w:fill="ffffff"/>
            <w:tcBorders>
              <w:left w:val="single" w:color="000000" w:sz="8" w:space="0"/>
              <w:bottom w:val="single" w:color="000000" w:sz="8" w:space="0"/>
              <w:right w:val="single" w:color="000000" w:sz="8" w:space="0"/>
            </w:tcBorders>
            <w:tcW w:w="1111"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56"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499"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734" w:type="pct"/>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bl>
    <w:p>
      <w:pPr>
        <w:contextualSpacing/>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2.</w:t>
      </w:r>
      <w:r>
        <w:rPr>
          <w:rFonts w:ascii="Times New Roman" w:hAnsi="Times New Roman" w:cs="Times New Roman" w:eastAsiaTheme="minorHAnsi"/>
          <w:sz w:val="24"/>
          <w:szCs w:val="24"/>
        </w:rPr>
        <w:t xml:space="preserve"> Общепроизводственные затраты надо распределить пропорционально прямым затратам. Подведем итоги во второй таблице, данной в условии задачи.</w:t>
      </w:r>
      <w:r>
        <w:rPr>
          <w:rFonts w:ascii="Times New Roman" w:hAnsi="Times New Roman" w:cs="Times New Roman" w:eastAsiaTheme="minorHAnsi"/>
          <w:sz w:val="24"/>
          <w:szCs w:val="24"/>
        </w:rPr>
      </w:r>
    </w:p>
    <w:tbl>
      <w:tblPr>
        <w:tblW w:w="5000" w:type="pct"/>
        <w:tblLook w:val="04A0" w:firstRow="1" w:lastRow="0" w:firstColumn="1" w:lastColumn="0" w:noHBand="0" w:noVBand="1"/>
      </w:tblPr>
      <w:tblGrid>
        <w:gridCol w:w="2357"/>
        <w:gridCol w:w="2460"/>
        <w:gridCol w:w="1750"/>
        <w:gridCol w:w="1231"/>
        <w:gridCol w:w="1773"/>
      </w:tblGrid>
      <w:tr>
        <w:tblPrEx/>
        <w:trPr>
          <w:trHeight w:val="255"/>
        </w:trPr>
        <w:tc>
          <w:tcPr>
            <w:shd w:val="clear" w:color="auto" w:fill="ffffff"/>
            <w:tcBorders>
              <w:top w:val="single" w:color="000000" w:sz="8" w:space="0"/>
              <w:left w:val="single" w:color="000000" w:sz="8" w:space="0"/>
              <w:bottom w:val="single" w:color="000000" w:sz="8" w:space="0"/>
              <w:right w:val="single" w:color="000000" w:sz="8" w:space="0"/>
            </w:tcBorders>
            <w:tcW w:w="1232"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Затраты</w:t>
            </w:r>
            <w:r>
              <w:rPr>
                <w:rFonts w:ascii="Times New Roman" w:hAnsi="Times New Roman" w:cs="Times New Roman" w:eastAsiaTheme="minorHAnsi"/>
                <w:sz w:val="24"/>
                <w:szCs w:val="24"/>
              </w:rPr>
            </w:r>
          </w:p>
        </w:tc>
        <w:tc>
          <w:tcPr>
            <w:gridSpan w:val="3"/>
            <w:shd w:val="clear" w:color="auto" w:fill="ffffff"/>
            <w:tcBorders>
              <w:top w:val="single" w:color="000000" w:sz="8" w:space="0"/>
              <w:bottom w:val="single" w:color="000000" w:sz="8" w:space="0"/>
              <w:right w:val="single" w:color="000000" w:sz="8" w:space="0"/>
            </w:tcBorders>
            <w:tcW w:w="2842"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Прямые затраты</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926"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Общехоз.</w:t>
            </w:r>
            <w:r>
              <w:rPr>
                <w:rFonts w:ascii="Times New Roman" w:hAnsi="Times New Roman" w:cs="Times New Roman" w:eastAsiaTheme="minorHAnsi"/>
                <w:sz w:val="24"/>
                <w:szCs w:val="24"/>
              </w:rPr>
            </w:r>
          </w:p>
        </w:tc>
      </w:tr>
      <w:tr>
        <w:tblPrEx/>
        <w:trPr>
          <w:trHeight w:val="420"/>
        </w:trPr>
        <w:tc>
          <w:tcPr>
            <w:shd w:val="clear" w:color="auto" w:fill="ffffff"/>
            <w:tcBorders>
              <w:left w:val="single" w:color="000000" w:sz="8" w:space="0"/>
              <w:bottom w:val="single" w:color="000000" w:sz="8" w:space="0"/>
              <w:right w:val="single" w:color="000000" w:sz="8" w:space="0"/>
            </w:tcBorders>
            <w:tcW w:w="1232"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5"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матер.затраты</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14"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трудовые</w:t>
            </w:r>
            <w:r>
              <w:rPr>
                <w:rFonts w:ascii="Times New Roman" w:hAnsi="Times New Roman" w:cs="Times New Roman" w:eastAsiaTheme="minorHAnsi"/>
                <w:sz w:val="24"/>
                <w:szCs w:val="24"/>
              </w:rPr>
              <w:t xml:space="preserve"> </w:t>
            </w:r>
            <w:r>
              <w:rPr>
                <w:rFonts w:ascii="Times New Roman" w:hAnsi="Times New Roman" w:cs="Times New Roman" w:eastAsiaTheme="minorHAnsi"/>
                <w:sz w:val="24"/>
                <w:szCs w:val="24"/>
              </w:rPr>
              <w:t xml:space="preserve">затраты</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643"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6"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расходы</w:t>
            </w:r>
            <w:r>
              <w:rPr>
                <w:rFonts w:ascii="Times New Roman" w:hAnsi="Times New Roman" w:cs="Times New Roman" w:eastAsiaTheme="minorHAnsi"/>
                <w:sz w:val="24"/>
                <w:szCs w:val="24"/>
              </w:rPr>
            </w:r>
          </w:p>
        </w:tc>
      </w:tr>
      <w:tr>
        <w:tblPrEx/>
        <w:trPr>
          <w:trHeight w:val="450"/>
        </w:trPr>
        <w:tc>
          <w:tcPr>
            <w:shd w:val="clear" w:color="auto" w:fill="ffffff"/>
            <w:tcBorders>
              <w:left w:val="single" w:color="000000" w:sz="8" w:space="0"/>
              <w:bottom w:val="single" w:color="000000" w:sz="8" w:space="0"/>
              <w:right w:val="single" w:color="000000" w:sz="8" w:space="0"/>
            </w:tcBorders>
            <w:tcW w:w="1232"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Первый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5"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14"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643"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6"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450"/>
        </w:trPr>
        <w:tc>
          <w:tcPr>
            <w:shd w:val="clear" w:color="auto" w:fill="ffffff"/>
            <w:tcBorders>
              <w:left w:val="single" w:color="000000" w:sz="8" w:space="0"/>
              <w:bottom w:val="single" w:color="000000" w:sz="8" w:space="0"/>
              <w:right w:val="single" w:color="000000" w:sz="8" w:space="0"/>
            </w:tcBorders>
            <w:tcW w:w="1232"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Второй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5"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14"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643"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6"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255"/>
        </w:trPr>
        <w:tc>
          <w:tcPr>
            <w:shd w:val="clear" w:color="auto" w:fill="ffffff"/>
            <w:tcBorders>
              <w:left w:val="single" w:color="000000" w:sz="8" w:space="0"/>
              <w:bottom w:val="single" w:color="000000" w:sz="8" w:space="0"/>
              <w:right w:val="single" w:color="000000" w:sz="8" w:space="0"/>
            </w:tcBorders>
            <w:tcW w:w="1232"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285"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14"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643"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926" w:type="pct"/>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bl>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 Распределить общехозяйственные расходы на заказ пропорционально прямым затратам, </w:t>
      </w:r>
      <w:r>
        <w:rPr>
          <w:rFonts w:ascii="Times New Roman" w:hAnsi="Times New Roman" w:cs="Times New Roman" w:eastAsiaTheme="minorHAnsi"/>
          <w:sz w:val="24"/>
          <w:szCs w:val="24"/>
        </w:rPr>
      </w:r>
    </w:p>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Обобщим полученные данные в таблице:</w:t>
      </w:r>
      <w:r>
        <w:rPr>
          <w:rFonts w:ascii="Times New Roman" w:hAnsi="Times New Roman" w:cs="Times New Roman" w:eastAsiaTheme="minorHAnsi"/>
          <w:sz w:val="24"/>
          <w:szCs w:val="24"/>
        </w:rPr>
      </w:r>
    </w:p>
    <w:tbl>
      <w:tblPr>
        <w:tblW w:w="9315" w:type="dxa"/>
        <w:tblLook w:val="04A0" w:firstRow="1" w:lastRow="0" w:firstColumn="1" w:lastColumn="0" w:noHBand="0" w:noVBand="1"/>
      </w:tblPr>
      <w:tblGrid>
        <w:gridCol w:w="1344"/>
        <w:gridCol w:w="1665"/>
        <w:gridCol w:w="1651"/>
        <w:gridCol w:w="834"/>
        <w:gridCol w:w="2622"/>
        <w:gridCol w:w="1199"/>
      </w:tblGrid>
      <w:tr>
        <w:tblPrEx/>
        <w:trPr>
          <w:trHeight w:val="255"/>
        </w:trPr>
        <w:tc>
          <w:tcPr>
            <w:shd w:val="clear" w:color="auto" w:fill="ffffff"/>
            <w:tcBorders>
              <w:top w:val="single" w:color="000000" w:sz="8" w:space="0"/>
              <w:left w:val="single" w:color="000000" w:sz="8" w:space="0"/>
              <w:bottom w:val="single" w:color="000000" w:sz="8" w:space="0"/>
              <w:right w:val="single" w:color="000000" w:sz="8" w:space="0"/>
            </w:tcBorders>
            <w:tcW w:w="134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Затраты</w:t>
            </w:r>
            <w:r>
              <w:rPr>
                <w:rFonts w:ascii="Times New Roman" w:hAnsi="Times New Roman" w:cs="Times New Roman" w:eastAsiaTheme="minorHAnsi"/>
                <w:sz w:val="24"/>
                <w:szCs w:val="24"/>
              </w:rPr>
            </w:r>
          </w:p>
        </w:tc>
        <w:tc>
          <w:tcPr>
            <w:gridSpan w:val="3"/>
            <w:shd w:val="clear" w:color="auto" w:fill="ffffff"/>
            <w:tcBorders>
              <w:top w:val="single" w:color="000000" w:sz="8" w:space="0"/>
              <w:bottom w:val="single" w:color="000000" w:sz="8" w:space="0"/>
              <w:right w:val="single" w:color="000000" w:sz="8" w:space="0"/>
            </w:tcBorders>
            <w:tcW w:w="4149"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Прямые затраты</w:t>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262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top w:val="single" w:color="000000" w:sz="8" w:space="0"/>
              <w:bottom w:val="single" w:color="000000" w:sz="8" w:space="0"/>
              <w:right w:val="single" w:color="000000" w:sz="8" w:space="0"/>
            </w:tcBorders>
            <w:tcW w:w="1198"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Общехоз.</w:t>
            </w:r>
            <w:r>
              <w:rPr>
                <w:rFonts w:ascii="Times New Roman" w:hAnsi="Times New Roman" w:cs="Times New Roman" w:eastAsiaTheme="minorHAnsi"/>
                <w:sz w:val="24"/>
                <w:szCs w:val="24"/>
              </w:rPr>
            </w:r>
          </w:p>
        </w:tc>
      </w:tr>
      <w:tr>
        <w:tblPrEx/>
        <w:trPr>
          <w:trHeight w:val="1050"/>
        </w:trPr>
        <w:tc>
          <w:tcPr>
            <w:shd w:val="clear" w:color="auto" w:fill="ffffff"/>
            <w:tcBorders>
              <w:left w:val="single" w:color="000000" w:sz="8" w:space="0"/>
              <w:bottom w:val="single" w:color="000000" w:sz="8" w:space="0"/>
              <w:right w:val="single" w:color="000000" w:sz="8" w:space="0"/>
            </w:tcBorders>
            <w:tcW w:w="134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затрат</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6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матер.затраты</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51"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трудовые затраты</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83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262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Доля прямых затрат в каждом заказе</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199"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расходы</w:t>
            </w:r>
            <w:r>
              <w:rPr>
                <w:rFonts w:ascii="Times New Roman" w:hAnsi="Times New Roman" w:cs="Times New Roman" w:eastAsiaTheme="minorHAnsi"/>
                <w:sz w:val="24"/>
                <w:szCs w:val="24"/>
              </w:rPr>
            </w:r>
          </w:p>
        </w:tc>
      </w:tr>
      <w:tr>
        <w:tblPrEx/>
        <w:trPr>
          <w:trHeight w:val="450"/>
        </w:trPr>
        <w:tc>
          <w:tcPr>
            <w:shd w:val="clear" w:color="auto" w:fill="ffffff"/>
            <w:tcBorders>
              <w:left w:val="single" w:color="000000" w:sz="8" w:space="0"/>
              <w:bottom w:val="single" w:color="000000" w:sz="8" w:space="0"/>
              <w:right w:val="single" w:color="000000" w:sz="8" w:space="0"/>
            </w:tcBorders>
            <w:tcW w:w="134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Первый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6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51"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83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262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199"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450"/>
        </w:trPr>
        <w:tc>
          <w:tcPr>
            <w:shd w:val="clear" w:color="auto" w:fill="ffffff"/>
            <w:tcBorders>
              <w:left w:val="single" w:color="000000" w:sz="8" w:space="0"/>
              <w:bottom w:val="single" w:color="000000" w:sz="8" w:space="0"/>
              <w:right w:val="single" w:color="000000" w:sz="8" w:space="0"/>
            </w:tcBorders>
            <w:tcW w:w="134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Второй заказ</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6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51"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83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262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199"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rHeight w:val="255"/>
        </w:trPr>
        <w:tc>
          <w:tcPr>
            <w:shd w:val="clear" w:color="auto" w:fill="ffffff"/>
            <w:tcBorders>
              <w:left w:val="single" w:color="000000" w:sz="8" w:space="0"/>
              <w:bottom w:val="single" w:color="000000" w:sz="8" w:space="0"/>
              <w:right w:val="single" w:color="000000" w:sz="8" w:space="0"/>
            </w:tcBorders>
            <w:tcW w:w="134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w:t>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64"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651"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83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2623"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c>
          <w:tcPr>
            <w:shd w:val="clear" w:color="auto" w:fill="ffffff"/>
            <w:tcBorders>
              <w:bottom w:val="single" w:color="000000" w:sz="8" w:space="0"/>
              <w:right w:val="single" w:color="000000" w:sz="8" w:space="0"/>
            </w:tcBorders>
            <w:tcW w:w="1199" w:type="dxa"/>
            <w:textDirection w:val="lrTb"/>
            <w:noWrap w:val="false"/>
          </w:tcPr>
          <w:p>
            <w:pPr>
              <w:contextualSpacing/>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bl>
    <w:p>
      <w:pPr>
        <w:contextualSpacing/>
        <w:ind w:firstLine="709"/>
        <w:spacing w:after="0" w:line="240" w:lineRule="auto"/>
        <w:rPr>
          <w:rFonts w:ascii="Times New Roman" w:hAnsi="Times New Roman" w:cs="Times New Roman" w:eastAsiaTheme="minorHAnsi"/>
          <w:b/>
          <w:sz w:val="24"/>
          <w:szCs w:val="24"/>
          <w:lang w:val="en-US"/>
        </w:rPr>
      </w:pPr>
      <w:r>
        <w:rPr>
          <w:rFonts w:ascii="Times New Roman" w:hAnsi="Times New Roman" w:cs="Times New Roman" w:eastAsiaTheme="minorHAnsi"/>
          <w:b/>
          <w:sz w:val="24"/>
          <w:szCs w:val="24"/>
          <w:lang w:val="en-US"/>
        </w:rPr>
      </w:r>
      <w:r>
        <w:rPr>
          <w:rFonts w:ascii="Times New Roman" w:hAnsi="Times New Roman" w:cs="Times New Roman" w:eastAsiaTheme="minorHAnsi"/>
          <w:b/>
          <w:sz w:val="24"/>
          <w:szCs w:val="24"/>
          <w:lang w:val="en-US"/>
        </w:rPr>
      </w:r>
    </w:p>
    <w:p>
      <w:pPr>
        <w:contextualSpacing/>
        <w:ind w:firstLine="709"/>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2 </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таблице показана зависимость общих затрат предприятия от выпуска продукции. Рассчитайте затраты: постоянные, переменные, средние общие, средние постоянные, средние переменные. В таблице заполните графы FC, VC, MC, ATC, AFC, AVC:</w:t>
      </w:r>
      <w:r>
        <w:rPr>
          <w:rFonts w:ascii="Times New Roman" w:hAnsi="Times New Roman" w:eastAsia="Times New Roman" w:cs="Times New Roman"/>
          <w:sz w:val="24"/>
          <w:szCs w:val="24"/>
        </w:rPr>
      </w:r>
    </w:p>
    <w:tbl>
      <w:tblPr>
        <w:tblW w:w="9791" w:type="dxa"/>
        <w:tblCellMar>
          <w:left w:w="60" w:type="dxa"/>
          <w:top w:w="120" w:type="dxa"/>
          <w:right w:w="60" w:type="dxa"/>
          <w:bottom w:w="120" w:type="dxa"/>
        </w:tblCellMar>
        <w:tblLook w:val="04A0" w:firstRow="1" w:lastRow="0" w:firstColumn="1" w:lastColumn="0" w:noHBand="0" w:noVBand="1"/>
      </w:tblPr>
      <w:tblGrid>
        <w:gridCol w:w="2471"/>
        <w:gridCol w:w="2551"/>
        <w:gridCol w:w="634"/>
        <w:gridCol w:w="672"/>
        <w:gridCol w:w="750"/>
        <w:gridCol w:w="904"/>
        <w:gridCol w:w="922"/>
        <w:gridCol w:w="887"/>
      </w:tblGrid>
      <w:tr>
        <w:tblPrEx/>
        <w:trPr>
          <w:tblHeader/>
        </w:trPr>
        <w:tc>
          <w:tcPr>
            <w:shd w:val="clear" w:color="auto" w:fill="auto"/>
            <w:tcBorders>
              <w:top w:val="single" w:color="000000" w:sz="4" w:space="0"/>
              <w:left w:val="single" w:color="000000" w:sz="4" w:space="0"/>
              <w:bottom w:val="single" w:color="000000" w:sz="4" w:space="0"/>
              <w:right w:val="single" w:color="000000" w:sz="4" w:space="0"/>
            </w:tcBorders>
            <w:tcW w:w="2471"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Выпуск в единицу времени, Q, шт.</w:t>
            </w:r>
            <w:r>
              <w:rPr>
                <w:rFonts w:ascii="Times New Roman" w:hAnsi="Times New Roman" w:eastAsia="Times New Roman" w:cs="Times New Roman"/>
                <w:b/>
                <w:bCs/>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551"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Общие затраты, TC, р.</w:t>
            </w:r>
            <w:r>
              <w:rPr>
                <w:rFonts w:ascii="Times New Roman" w:hAnsi="Times New Roman" w:eastAsia="Times New Roman" w:cs="Times New Roman"/>
                <w:b/>
                <w:bCs/>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4"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FC</w:t>
            </w:r>
            <w:r>
              <w:rPr>
                <w:rFonts w:ascii="Times New Roman" w:hAnsi="Times New Roman" w:eastAsia="Times New Roman" w:cs="Times New Roman"/>
                <w:b/>
                <w:bCs/>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72"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VC</w:t>
            </w:r>
            <w:r>
              <w:rPr>
                <w:rFonts w:ascii="Times New Roman" w:hAnsi="Times New Roman" w:eastAsia="Times New Roman" w:cs="Times New Roman"/>
                <w:b/>
                <w:bCs/>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750"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MC</w:t>
            </w:r>
            <w:r>
              <w:rPr>
                <w:rFonts w:ascii="Times New Roman" w:hAnsi="Times New Roman" w:eastAsia="Times New Roman" w:cs="Times New Roman"/>
                <w:b/>
                <w:bCs/>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04"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ATC</w:t>
            </w:r>
            <w:r>
              <w:rPr>
                <w:rFonts w:ascii="Times New Roman" w:hAnsi="Times New Roman" w:eastAsia="Times New Roman" w:cs="Times New Roman"/>
                <w:b/>
                <w:bCs/>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22"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AVC</w:t>
            </w:r>
            <w:r>
              <w:rPr>
                <w:rFonts w:ascii="Times New Roman" w:hAnsi="Times New Roman" w:eastAsia="Times New Roman" w:cs="Times New Roman"/>
                <w:b/>
                <w:bCs/>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887" w:type="dxa"/>
            <w:vAlign w:val="bottom"/>
            <w:textDirection w:val="lrTb"/>
            <w:noWrap w:val="false"/>
          </w:tcPr>
          <w:p>
            <w:pPr>
              <w:contextualSpacing/>
              <w:jc w:val="cente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AFC</w:t>
            </w:r>
            <w:r>
              <w:rPr>
                <w:rFonts w:ascii="Times New Roman" w:hAnsi="Times New Roman" w:eastAsia="Times New Roman" w:cs="Times New Roman"/>
                <w:b/>
                <w:bCs/>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47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55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60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7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750"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0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2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887"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47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55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130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7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750"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0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2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887"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47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55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180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7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750"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0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2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887"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47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55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230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7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750"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0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2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887"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47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2551"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300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3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67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750"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04"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922"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887" w:type="dxa"/>
            <w:textDirection w:val="lrTb"/>
            <w:noWrap w:val="false"/>
          </w:tcPr>
          <w:p>
            <w:pPr>
              <w:contextualSpacing/>
              <w:jc w:val="cente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r>
          </w:p>
        </w:tc>
      </w:tr>
    </w:tbl>
    <w:p>
      <w:pPr>
        <w:contextualSpacing/>
        <w:jc w:val="both"/>
        <w:spacing w:after="0" w:line="240" w:lineRule="auto"/>
        <w:shd w:val="clear" w:color="auto" w:fill="ffffff"/>
        <w:rPr>
          <w:rFonts w:ascii="Times New Roman" w:hAnsi="Times New Roman" w:eastAsia="Times New Roman" w:cs="Times New Roman"/>
          <w:color w:val="333333"/>
          <w:sz w:val="24"/>
          <w:szCs w:val="24"/>
        </w:rPr>
      </w:pPr>
      <w:r>
        <w:rPr>
          <w:rFonts w:ascii="Times New Roman" w:hAnsi="Times New Roman" w:eastAsia="Times New Roman" w:cs="Times New Roman"/>
          <w:color w:val="333333"/>
          <w:sz w:val="24"/>
          <w:szCs w:val="24"/>
        </w:rPr>
        <w:t xml:space="preserve"> </w:t>
      </w:r>
      <w:r>
        <w:rPr>
          <w:rFonts w:ascii="Times New Roman" w:hAnsi="Times New Roman" w:eastAsia="Times New Roman" w:cs="Times New Roman"/>
          <w:color w:val="333333"/>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Решение</w:t>
      </w:r>
      <w:r>
        <w:rPr>
          <w:rFonts w:ascii="Times New Roman" w:hAnsi="Times New Roman" w:eastAsia="Times New Roman" w:cs="Times New Roman"/>
          <w:smallCaps/>
          <w:spacing w:val="-7"/>
          <w:sz w:val="24"/>
          <w:szCs w:val="24"/>
        </w:rPr>
        <w:t xml:space="preserve">:</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lang w:val="en-US"/>
        </w:rPr>
        <w:t xml:space="preserve">FC</w:t>
      </w:r>
      <w:r>
        <w:rPr>
          <w:rFonts w:ascii="Times New Roman" w:hAnsi="Times New Roman" w:eastAsia="Times New Roman" w:cs="Times New Roman"/>
          <w:sz w:val="24"/>
          <w:szCs w:val="24"/>
        </w:rPr>
        <w:t xml:space="preserve"> - постоянные затраты </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lang w:val="en-US"/>
        </w:rPr>
        <w:t xml:space="preserve">VC</w:t>
      </w:r>
      <w:r>
        <w:rPr>
          <w:rFonts w:ascii="Times New Roman" w:hAnsi="Times New Roman" w:eastAsia="Times New Roman" w:cs="Times New Roman"/>
          <w:sz w:val="24"/>
          <w:szCs w:val="24"/>
        </w:rPr>
        <w:t xml:space="preserve"> - переменные затраты</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ТС - общих затраты:</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TC = FC + VC.</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МС - предельные затраты </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MC = ΔTC / ΔQ</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Так как в данной задаче прирост выпуска всегда равен 1, можно переписать эту формулу так:</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lang w:val="en-US"/>
        </w:rPr>
        <w:t xml:space="preserve">MC</w:t>
      </w:r>
      <w:r>
        <w:rPr>
          <w:rFonts w:ascii="Times New Roman" w:hAnsi="Times New Roman" w:eastAsia="Times New Roman" w:cs="Times New Roman"/>
          <w:sz w:val="24"/>
          <w:szCs w:val="24"/>
        </w:rPr>
        <w:t xml:space="preserve"> = Δ</w:t>
      </w:r>
      <w:r>
        <w:rPr>
          <w:rFonts w:ascii="Times New Roman" w:hAnsi="Times New Roman" w:eastAsia="Times New Roman" w:cs="Times New Roman"/>
          <w:sz w:val="24"/>
          <w:szCs w:val="24"/>
          <w:lang w:val="en-US"/>
        </w:rPr>
        <w:t xml:space="preserve">TC</w:t>
      </w:r>
      <w:r>
        <w:rPr>
          <w:rFonts w:ascii="Times New Roman" w:hAnsi="Times New Roman" w:eastAsia="Times New Roman" w:cs="Times New Roman"/>
          <w:sz w:val="24"/>
          <w:szCs w:val="24"/>
        </w:rPr>
        <w:t xml:space="preserve"> / 1 =</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Δ</w:t>
      </w:r>
      <w:r>
        <w:rPr>
          <w:rFonts w:ascii="Times New Roman" w:hAnsi="Times New Roman" w:eastAsia="Times New Roman" w:cs="Times New Roman"/>
          <w:sz w:val="24"/>
          <w:szCs w:val="24"/>
          <w:lang w:val="en-US"/>
        </w:rPr>
        <w:t xml:space="preserve">TC</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АТС - Средние общие затраты - это затраты на производство одной единицы продукции.</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lang w:val="en-US"/>
        </w:rPr>
        <w:t xml:space="preserve">FC</w:t>
      </w:r>
      <w:r>
        <w:rPr>
          <w:rFonts w:ascii="Times New Roman" w:hAnsi="Times New Roman" w:eastAsia="Times New Roman" w:cs="Times New Roman"/>
          <w:sz w:val="24"/>
          <w:szCs w:val="24"/>
        </w:rPr>
        <w:t xml:space="preserve"> - Средние постоянные затраты - это фиксированные затраты на единицу выпуска продукции.</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AFC = FC / Q</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lang w:val="en-US"/>
        </w:rPr>
        <w:t xml:space="preserve">VC</w:t>
      </w:r>
      <w:r>
        <w:rPr>
          <w:rFonts w:ascii="Times New Roman" w:hAnsi="Times New Roman" w:eastAsia="Times New Roman" w:cs="Times New Roman"/>
          <w:sz w:val="24"/>
          <w:szCs w:val="24"/>
        </w:rPr>
        <w:t xml:space="preserve"> - Средние переменные затраты - это переменные затраты на производство одной единицы продукции.</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lang w:val="en-US"/>
        </w:rPr>
        <w:t xml:space="preserve">AVC</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lang w:val="en-US"/>
        </w:rPr>
        <w:t xml:space="preserve">VC</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lang w:val="en-US"/>
        </w:rPr>
        <w:t xml:space="preserve">Q</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Зная ATC и AFC средние переменные затраты можно найти также как разность средних общих и средних фиксированных затрат:</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cs="Times New Roman" w:eastAsiaTheme="minorHAnsi"/>
          <w:b/>
          <w:sz w:val="24"/>
          <w:szCs w:val="24"/>
        </w:rPr>
      </w:pPr>
      <w:r>
        <w:rPr>
          <w:rFonts w:ascii="Times New Roman" w:hAnsi="Times New Roman" w:eastAsia="Times New Roman" w:cs="Times New Roman"/>
          <w:sz w:val="24"/>
          <w:szCs w:val="24"/>
        </w:rPr>
        <w:t xml:space="preserve">AVC = ATC - AFC</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r>
      <w:r>
        <w:rPr>
          <w:rFonts w:ascii="Times New Roman" w:hAnsi="Times New Roman" w:cs="Times New Roman" w:eastAsiaTheme="minorHAnsi"/>
          <w:b/>
          <w:sz w:val="24"/>
          <w:szCs w:val="24"/>
        </w:rPr>
      </w:r>
    </w:p>
    <w:p>
      <w:pPr>
        <w:pStyle w:val="755"/>
        <w:ind w:left="0" w:firstLine="709"/>
        <w:jc w:val="both"/>
        <w:rPr>
          <w:rFonts w:ascii="Times New Roman" w:hAnsi="Times New Roman" w:eastAsiaTheme="minorHAnsi"/>
          <w:b/>
          <w:sz w:val="24"/>
          <w:szCs w:val="24"/>
        </w:rPr>
      </w:pPr>
      <w:r>
        <w:rPr>
          <w:rFonts w:ascii="Times New Roman" w:hAnsi="Times New Roman" w:eastAsiaTheme="minorHAnsi"/>
          <w:b/>
          <w:sz w:val="24"/>
          <w:szCs w:val="24"/>
        </w:rPr>
        <w:t xml:space="preserve">Тема 3.2 «Маржинальный подход в управленческом учете»</w:t>
      </w:r>
      <w:r>
        <w:rPr>
          <w:rFonts w:ascii="Times New Roman" w:hAnsi="Times New Roman" w:eastAsiaTheme="minorHAnsi"/>
          <w:b/>
          <w:sz w:val="24"/>
          <w:szCs w:val="24"/>
        </w:rPr>
      </w:r>
    </w:p>
    <w:p>
      <w:pPr>
        <w:pStyle w:val="755"/>
        <w:ind w:left="0" w:firstLine="709"/>
        <w:jc w:val="both"/>
        <w:rPr>
          <w:rFonts w:ascii="Times New Roman" w:hAnsi="Times New Roman" w:eastAsiaTheme="minorHAnsi"/>
          <w:b/>
          <w:sz w:val="24"/>
          <w:szCs w:val="24"/>
        </w:rPr>
      </w:pPr>
      <w:r>
        <w:rPr>
          <w:rFonts w:ascii="Times New Roman" w:hAnsi="Times New Roman" w:eastAsiaTheme="minorHAnsi"/>
          <w:b/>
          <w:sz w:val="24"/>
          <w:szCs w:val="24"/>
        </w:rPr>
        <w:t xml:space="preserve">Практическая работа №3</w:t>
      </w:r>
      <w:r>
        <w:rPr>
          <w:rFonts w:ascii="Times New Roman" w:hAnsi="Times New Roman" w:eastAsiaTheme="minorHAnsi"/>
          <w:b/>
          <w:sz w:val="24"/>
          <w:szCs w:val="24"/>
        </w:rPr>
      </w:r>
    </w:p>
    <w:p>
      <w:pPr>
        <w:pStyle w:val="755"/>
        <w:ind w:left="0" w:firstLine="709"/>
        <w:jc w:val="both"/>
        <w:rPr>
          <w:rFonts w:ascii="Times New Roman" w:hAnsi="Times New Roman" w:eastAsiaTheme="minorHAnsi"/>
          <w:b/>
          <w:sz w:val="24"/>
          <w:szCs w:val="24"/>
        </w:rPr>
      </w:pPr>
      <w:r>
        <w:rPr>
          <w:rFonts w:ascii="Times New Roman" w:hAnsi="Times New Roman" w:eastAsiaTheme="minorHAnsi"/>
          <w:b/>
          <w:sz w:val="24"/>
          <w:szCs w:val="24"/>
        </w:rPr>
        <w:t xml:space="preserve">«Решение практических заданий на расчет себестоимости методом adsorption-costing (поглощения затрат)»</w:t>
      </w:r>
      <w:r>
        <w:rPr>
          <w:rFonts w:ascii="Times New Roman" w:hAnsi="Times New Roman" w:eastAsiaTheme="minorHAnsi"/>
          <w:b/>
          <w:sz w:val="24"/>
          <w:szCs w:val="24"/>
        </w:rPr>
      </w:r>
    </w:p>
    <w:p>
      <w:pPr>
        <w:pStyle w:val="755"/>
        <w:rPr>
          <w:rFonts w:ascii="Times New Roman" w:hAnsi="Times New Roman" w:eastAsiaTheme="minorHAnsi"/>
          <w:b/>
          <w:sz w:val="24"/>
          <w:szCs w:val="24"/>
        </w:rPr>
      </w:pPr>
      <w:r>
        <w:rPr>
          <w:rFonts w:ascii="Times New Roman" w:hAnsi="Times New Roman" w:eastAsiaTheme="minorHAnsi"/>
          <w:b/>
          <w:sz w:val="24"/>
          <w:szCs w:val="24"/>
        </w:rPr>
      </w:r>
      <w:r>
        <w:rPr>
          <w:rFonts w:ascii="Times New Roman" w:hAnsi="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1</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Предприятие выпустило за месяц 100 ед. продукции.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Нормативная карта затрат на одну единицу продукции:</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материалы — 200 руб.;</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зарплата — 150 руб.</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За месяц предприятие понесло производственных накладных расходов на сумму  10 000 руб., а также коммерческих расходов на сумму 5000 руб.</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 течение этого периода оно продало 80 ед. продукции по 550 руб.</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Определить финансовый результат методом поглощения затрат </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2. </w:t>
      </w:r>
      <w:r>
        <w:rPr>
          <w:rFonts w:ascii="Times New Roman" w:hAnsi="Times New Roman" w:cs="Times New Roman" w:eastAsiaTheme="minorHAnsi"/>
          <w:b/>
          <w:sz w:val="24"/>
          <w:szCs w:val="24"/>
        </w:rPr>
      </w:r>
    </w:p>
    <w:p>
      <w:pPr>
        <w:contextualSpacing/>
        <w:ind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Предприятие выпустило 1000 единиц продукции, 800 единиц были проданы в том же месяце. Незавершенного производства нет. При изготовлении одной единицы продукции организация понесла следующие затраты (в денежных единицах):</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прямые переменные расходы – 400 000;</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затраты на оплату труда основных производственных рабочих (включая страховые взносы) – 250 000;</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расходы на ремонт оборудования – 50 000;</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расходы на рекламу – 15 000;</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амортизация основных средств – 55 000;</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заработная плата аппарата управления – 40 000;</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арендная плата – 25 000;</w:t>
      </w:r>
      <w:r>
        <w:rPr>
          <w:rFonts w:ascii="Times New Roman" w:hAnsi="Times New Roman" w:eastAsia="Times New Roman" w:cs="Times New Roman"/>
          <w:color w:val="000000"/>
          <w:sz w:val="24"/>
          <w:szCs w:val="24"/>
        </w:rPr>
      </w:r>
    </w:p>
    <w:p>
      <w:pPr>
        <w:numPr>
          <w:ilvl w:val="0"/>
          <w:numId w:val="4"/>
        </w:numPr>
        <w:contextualSpacing/>
        <w:ind w:left="0"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постоянные расходы на продажу – 60 000.</w:t>
      </w:r>
      <w:r>
        <w:rPr>
          <w:rFonts w:ascii="Times New Roman" w:hAnsi="Times New Roman" w:eastAsia="Times New Roman" w:cs="Times New Roman"/>
          <w:color w:val="000000"/>
          <w:sz w:val="24"/>
          <w:szCs w:val="24"/>
        </w:rPr>
      </w:r>
    </w:p>
    <w:p>
      <w:pPr>
        <w:contextualSpacing/>
        <w:ind w:firstLine="709"/>
        <w:jc w:val="both"/>
        <w:spacing w:after="0" w:line="240" w:lineRule="auto"/>
        <w:shd w:val="clear" w:color="auto" w:fill="fdfe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Задание: определите себестоимость остатка произведенной, но не проданной партии продукции используя метод учета полных затрат.</w:t>
      </w:r>
      <w:r>
        <w:rPr>
          <w:rFonts w:ascii="Times New Roman" w:hAnsi="Times New Roman" w:eastAsia="Times New Roman" w:cs="Times New Roman"/>
          <w:color w:val="000000"/>
          <w:sz w:val="24"/>
          <w:szCs w:val="24"/>
        </w:rPr>
      </w:r>
    </w:p>
    <w:p>
      <w:pPr>
        <w:contextualSpacing/>
        <w:ind w:firstLine="709"/>
        <w:jc w:val="both"/>
        <w:spacing w:after="0" w:line="240" w:lineRule="auto"/>
        <w:shd w:val="clear" w:color="auto" w:fill="fdfeff"/>
        <w:rPr>
          <w:rFonts w:ascii="Times New Roman" w:hAnsi="Times New Roman" w:cs="Times New Roman" w:eastAsiaTheme="minorHAnsi"/>
          <w:b/>
          <w:sz w:val="24"/>
          <w:szCs w:val="24"/>
        </w:rPr>
      </w:pPr>
      <w:r>
        <w:rPr>
          <w:rFonts w:ascii="Times New Roman" w:hAnsi="Times New Roman" w:eastAsia="Times New Roman" w:cs="Times New Roman"/>
          <w:b/>
          <w:color w:val="000000"/>
          <w:sz w:val="24"/>
          <w:szCs w:val="24"/>
        </w:rPr>
        <w:t xml:space="preserve">Задача 3</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sz w:val="24"/>
          <w:szCs w:val="24"/>
        </w:rPr>
        <w:t xml:space="preserve">Рассчитать себестоимость и сформировать форму:</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Методом полных затрат</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Исходные данные</w:t>
      </w:r>
      <w:r>
        <w:rPr>
          <w:rFonts w:ascii="Times New Roman" w:hAnsi="Times New Roman" w:cs="Times New Roman" w:eastAsiaTheme="minorHAnsi"/>
          <w:sz w:val="24"/>
          <w:szCs w:val="24"/>
        </w:rPr>
      </w:r>
    </w:p>
    <w:tbl>
      <w:tblPr>
        <w:tblW w:w="9571" w:type="dxa"/>
        <w:tblLook w:val="04A0" w:firstRow="1" w:lastRow="0" w:firstColumn="1" w:lastColumn="0" w:noHBand="0" w:noVBand="1"/>
      </w:tblPr>
      <w:tblGrid>
        <w:gridCol w:w="4927"/>
        <w:gridCol w:w="1984"/>
        <w:gridCol w:w="2660"/>
      </w:tblGrid>
      <w:tr>
        <w:tblPrEx/>
        <w:trPr/>
        <w:tc>
          <w:tcPr>
            <w:shd w:val="clear" w:color="auto" w:fill="auto"/>
            <w:tcBorders>
              <w:top w:val="single" w:color="000000" w:sz="8" w:space="0"/>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Материальные затраты</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59 136</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Трудозатраты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76 384</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 Переменные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44 352</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 Постоянные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36 960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 Объем производства</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24 640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6. Объем реализации</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22 000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7. Цена изделия</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 / 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24,5</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8. Переменные коммерческие расходы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 /шт.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4,8</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9. Постоянные коммерческие расходы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48 210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10. Постоянные управленческие расходы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82 430</w:t>
            </w:r>
            <w:r>
              <w:rPr>
                <w:rFonts w:ascii="Times New Roman" w:hAnsi="Times New Roman" w:cs="Times New Roman" w:eastAsiaTheme="minorHAnsi"/>
                <w:sz w:val="24"/>
                <w:szCs w:val="24"/>
              </w:rPr>
            </w:r>
          </w:p>
        </w:tc>
      </w:tr>
    </w:tbl>
    <w:p>
      <w:pPr>
        <w:contextualSpacing/>
        <w:spacing w:after="0" w:line="240" w:lineRule="auto"/>
        <w:rPr>
          <w:rFonts w:ascii="Times New Roman" w:hAnsi="Times New Roman" w:cs="Times New Roman" w:eastAsiaTheme="minorHAnsi"/>
          <w:bCs/>
          <w:sz w:val="24"/>
          <w:szCs w:val="24"/>
        </w:rPr>
      </w:pPr>
      <w:r>
        <w:rPr>
          <w:rFonts w:ascii="Times New Roman" w:hAnsi="Times New Roman" w:cs="Times New Roman" w:eastAsiaTheme="minorHAnsi"/>
          <w:bCs/>
          <w:sz w:val="24"/>
          <w:szCs w:val="24"/>
        </w:rPr>
      </w:r>
      <w:r>
        <w:rPr>
          <w:rFonts w:ascii="Times New Roman" w:hAnsi="Times New Roman" w:cs="Times New Roman" w:eastAsiaTheme="minorHAnsi"/>
          <w:bCs/>
          <w:sz w:val="24"/>
          <w:szCs w:val="24"/>
        </w:rPr>
      </w:r>
    </w:p>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Расчет себестоимости</w:t>
      </w:r>
      <w:r>
        <w:rPr>
          <w:rFonts w:ascii="Times New Roman" w:hAnsi="Times New Roman" w:cs="Times New Roman" w:eastAsiaTheme="minorHAnsi"/>
          <w:sz w:val="24"/>
          <w:szCs w:val="24"/>
        </w:rPr>
      </w:r>
    </w:p>
    <w:tbl>
      <w:tblPr>
        <w:tblW w:w="9571" w:type="dxa"/>
        <w:tblLook w:val="04A0" w:firstRow="1" w:lastRow="0" w:firstColumn="1" w:lastColumn="0" w:noHBand="0" w:noVBand="1"/>
      </w:tblPr>
      <w:tblGrid>
        <w:gridCol w:w="6912"/>
        <w:gridCol w:w="2659"/>
      </w:tblGrid>
      <w:tr>
        <w:tblPrEx/>
        <w:trPr/>
        <w:tc>
          <w:tcPr>
            <w:shd w:val="clear" w:color="auto" w:fill="auto"/>
            <w:tcBorders>
              <w:top w:val="single" w:color="000000" w:sz="8" w:space="0"/>
              <w:left w:val="single" w:color="000000" w:sz="8" w:space="0"/>
              <w:bottom w:val="single" w:color="000000" w:sz="8" w:space="0"/>
              <w:right w:val="single" w:color="000000" w:sz="8" w:space="0"/>
            </w:tcBorders>
            <w:tcW w:w="691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Показатели</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2659" w:type="dxa"/>
            <w:vAlign w:val="center"/>
            <w:textDirection w:val="lrTb"/>
            <w:noWrap w:val="false"/>
          </w:tcPr>
          <w:p>
            <w:pPr>
              <w:contextualSpacing/>
              <w:ind w:hanging="108"/>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 полным затратам</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Материальные 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Трудозатраты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 Переменные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 Постоянные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 Производственная себестоимость единицы продукции</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6. Остаток ГП на конец периода (24 640 – 22 000 = 2 640)</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7. Себестоимость реализованной продукции (22 000 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8. Постоянные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9. Итого затрат, списанных на финансовый результат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Проверка</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Примечание </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bl>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Отчет о финансовых результатах (прибылях и убытках)</w:t>
      </w:r>
      <w:r>
        <w:rPr>
          <w:rFonts w:ascii="Times New Roman" w:hAnsi="Times New Roman" w:cs="Times New Roman" w:eastAsiaTheme="minorHAnsi"/>
          <w:sz w:val="24"/>
          <w:szCs w:val="24"/>
        </w:rPr>
      </w:r>
    </w:p>
    <w:tbl>
      <w:tblPr>
        <w:tblW w:w="9571" w:type="dxa"/>
        <w:tblLook w:val="04A0" w:firstRow="1" w:lastRow="0" w:firstColumn="1" w:lastColumn="0" w:noHBand="0" w:noVBand="1"/>
      </w:tblPr>
      <w:tblGrid>
        <w:gridCol w:w="6882"/>
        <w:gridCol w:w="2689"/>
      </w:tblGrid>
      <w:tr>
        <w:tblPrEx/>
        <w:trPr>
          <w:tblHeader/>
        </w:trPr>
        <w:tc>
          <w:tcPr>
            <w:shd w:val="clear" w:color="auto" w:fill="auto"/>
            <w:tcBorders>
              <w:top w:val="single" w:color="000000" w:sz="8" w:space="0"/>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Показатели</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 полнымзатратам </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Выручка</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Минус:</w:t>
            </w:r>
            <w:r>
              <w:rPr>
                <w:rFonts w:ascii="Times New Roman" w:hAnsi="Times New Roman" w:cs="Times New Roman" w:eastAsiaTheme="minorHAnsi"/>
                <w:sz w:val="24"/>
                <w:szCs w:val="24"/>
              </w:rPr>
            </w:r>
          </w:p>
        </w:tc>
        <w:tc>
          <w:tcPr>
            <w:shd w:val="clear" w:color="auto" w:fill="auto"/>
            <w:tcBorders>
              <w:left w:val="single" w:color="000000" w:sz="8" w:space="0"/>
              <w:bottom w:val="single" w:color="000000" w:sz="8" w:space="0"/>
              <w:right w:val="single" w:color="000000" w:sz="8" w:space="0"/>
            </w:tcBorders>
            <w:tcMar>
              <w:left w:w="10" w:type="dxa"/>
              <w:right w:w="10" w:type="dxa"/>
            </w:tcMar>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Материальные 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Трудозатраты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Переменные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Переменные КР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 «минус»:</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 Маржинальный доход (1) / валовая прибыль (2)</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 Минус:</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Постоянные ОПР (1)</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Постоянные КР (1)</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Постоянные УР (1,2)</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КР (2)</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 «минус»:</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8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 Операционная прибыль</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8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bl>
    <w:p>
      <w:pPr>
        <w:contextualSpacing/>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r>
      <w:r>
        <w:rPr>
          <w:rFonts w:ascii="Times New Roman" w:hAnsi="Times New Roman" w:cs="Times New Roman" w:eastAsiaTheme="minorHAnsi"/>
          <w:b/>
          <w:sz w:val="24"/>
          <w:szCs w:val="24"/>
        </w:rPr>
      </w:r>
    </w:p>
    <w:p>
      <w:pPr>
        <w:contextualSpacing/>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Практическая работа №4 Решение практических заданий на расчет себестоимости  методом  direct costing.</w:t>
      </w:r>
      <w:r>
        <w:rPr>
          <w:rFonts w:ascii="Times New Roman" w:hAnsi="Times New Roman" w:cs="Times New Roman" w:eastAsiaTheme="minorHAnsi"/>
          <w:b/>
          <w:sz w:val="24"/>
          <w:szCs w:val="24"/>
        </w:rPr>
      </w:r>
    </w:p>
    <w:p>
      <w:pPr>
        <w:contextualSpacing/>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1 </w:t>
      </w:r>
      <w:r>
        <w:rPr>
          <w:rFonts w:ascii="Times New Roman" w:hAnsi="Times New Roman" w:cs="Times New Roman" w:eastAsiaTheme="minorHAnsi"/>
          <w:b/>
          <w:sz w:val="24"/>
          <w:szCs w:val="24"/>
        </w:rPr>
      </w:r>
    </w:p>
    <w:p>
      <w:pPr>
        <w:contextualSpacing/>
        <w:spacing w:beforeAutospacing="1" w:afterAutospacing="1"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Предприятие производит и реализует в течение отчетного периода 10 тыс. шт. изделий одного вида. Полная себестоимость составляет 10 тыс. ДЕ. Цена продажи за единицу составляла 1,45 ДЕ. Исследования рынка показали, что если сн</w:t>
      </w:r>
      <w:r>
        <w:rPr>
          <w:rFonts w:ascii="Times New Roman" w:hAnsi="Times New Roman" w:eastAsia="Times New Roman" w:cs="Times New Roman"/>
          <w:color w:val="000000"/>
          <w:sz w:val="24"/>
          <w:szCs w:val="24"/>
        </w:rPr>
        <w:t xml:space="preserve">изить цену на 0,15 ДЕ на 1 шт., то объем реализации увеличиться на 20%. Постоянные затраты равны 8000 ДЕ. Производственные мощности позволяют увеличить объем производства. Необходимо решить, стоит ли снижать цену. Рассчитать по системе учета директ-костинг</w:t>
      </w:r>
      <w:r>
        <w:rPr>
          <w:rFonts w:ascii="Times New Roman" w:hAnsi="Times New Roman" w:eastAsia="Times New Roman" w:cs="Times New Roman"/>
          <w:color w:val="000000"/>
          <w:sz w:val="24"/>
          <w:szCs w:val="24"/>
        </w:rPr>
      </w:r>
    </w:p>
    <w:tbl>
      <w:tblPr>
        <w:tblW w:w="9195" w:type="dxa"/>
        <w:tblCellMar>
          <w:left w:w="105" w:type="dxa"/>
          <w:top w:w="105" w:type="dxa"/>
          <w:right w:w="105" w:type="dxa"/>
          <w:bottom w:w="105" w:type="dxa"/>
        </w:tblCellMar>
        <w:tblLook w:val="04A0" w:firstRow="1" w:lastRow="0" w:firstColumn="1" w:lastColumn="0" w:noHBand="0" w:noVBand="1"/>
      </w:tblPr>
      <w:tblGrid>
        <w:gridCol w:w="5810"/>
        <w:gridCol w:w="1522"/>
        <w:gridCol w:w="1863"/>
      </w:tblGrid>
      <w:tr>
        <w:tblPrEx/>
        <w:trPr>
          <w:trHeight w:val="75"/>
        </w:trPr>
        <w:tc>
          <w:tcPr>
            <w:shd w:val="clear" w:color="auto" w:fill="auto"/>
            <w:tcBorders>
              <w:top w:val="single" w:color="000000" w:sz="6" w:space="0"/>
              <w:left w:val="single" w:color="000000" w:sz="6" w:space="0"/>
              <w:bottom w:val="single" w:color="000000" w:sz="6" w:space="0"/>
              <w:right w:val="single" w:color="000000" w:sz="6" w:space="0"/>
            </w:tcBorders>
            <w:tcW w:w="5810" w:type="dxa"/>
            <w:textDirection w:val="lrTb"/>
            <w:noWrap w:val="false"/>
          </w:tcPr>
          <w:p>
            <w:pPr>
              <w:contextualSpacing/>
              <w:spacing w:after="0" w:line="75" w:lineRule="atLeas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Показатели</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522" w:type="dxa"/>
            <w:textDirection w:val="lrTb"/>
            <w:noWrap w:val="false"/>
          </w:tcPr>
          <w:p>
            <w:pPr>
              <w:contextualSpacing/>
              <w:spacing w:after="0" w:line="75" w:lineRule="atLeas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Вариант 1</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863" w:type="dxa"/>
            <w:textDirection w:val="lrTb"/>
            <w:noWrap w:val="false"/>
          </w:tcPr>
          <w:p>
            <w:pPr>
              <w:contextualSpacing/>
              <w:spacing w:after="0" w:line="75" w:lineRule="atLeas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Вариант 2</w:t>
            </w:r>
            <w:r>
              <w:rPr>
                <w:rFonts w:ascii="Times New Roman" w:hAnsi="Times New Roman" w:eastAsia="Times New Roman" w:cs="Times New Roman"/>
                <w:sz w:val="24"/>
                <w:szCs w:val="24"/>
              </w:rPr>
            </w:r>
          </w:p>
        </w:tc>
      </w:tr>
      <w:tr>
        <w:tblPrEx/>
        <w:trPr>
          <w:trHeight w:val="105"/>
        </w:trPr>
        <w:tc>
          <w:tcPr>
            <w:shd w:val="clear" w:color="auto" w:fill="auto"/>
            <w:tcBorders>
              <w:top w:val="single" w:color="000000" w:sz="6" w:space="0"/>
              <w:left w:val="single" w:color="000000" w:sz="6" w:space="0"/>
              <w:bottom w:val="single" w:color="000000" w:sz="6" w:space="0"/>
              <w:right w:val="single" w:color="000000" w:sz="6" w:space="0"/>
            </w:tcBorders>
            <w:tcW w:w="5810" w:type="dxa"/>
            <w:textDirection w:val="lrTb"/>
            <w:noWrap w:val="false"/>
          </w:tcPr>
          <w:p>
            <w:pPr>
              <w:contextualSpacing/>
              <w:spacing w:after="0" w:line="105" w:lineRule="atLeas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Цена единицы изделия, ДЕ</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522"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863"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auto" w:fill="auto"/>
            <w:tcBorders>
              <w:top w:val="single" w:color="000000" w:sz="6" w:space="0"/>
              <w:left w:val="single" w:color="000000" w:sz="6" w:space="0"/>
              <w:bottom w:val="single" w:color="000000" w:sz="6" w:space="0"/>
              <w:right w:val="single" w:color="000000" w:sz="6" w:space="0"/>
            </w:tcBorders>
            <w:tcW w:w="5810"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Выручка от реализации, ДЕ</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522"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863"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auto" w:fill="auto"/>
            <w:tcBorders>
              <w:top w:val="single" w:color="000000" w:sz="6" w:space="0"/>
              <w:left w:val="single" w:color="000000" w:sz="6" w:space="0"/>
              <w:bottom w:val="single" w:color="000000" w:sz="6" w:space="0"/>
              <w:right w:val="single" w:color="000000" w:sz="6" w:space="0"/>
            </w:tcBorders>
            <w:tcW w:w="5810"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Переменные затраты, ДЕ</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522"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863"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45"/>
        </w:trPr>
        <w:tc>
          <w:tcPr>
            <w:shd w:val="clear" w:color="auto" w:fill="auto"/>
            <w:tcBorders>
              <w:top w:val="single" w:color="000000" w:sz="6" w:space="0"/>
              <w:left w:val="single" w:color="000000" w:sz="6" w:space="0"/>
              <w:bottom w:val="single" w:color="000000" w:sz="6" w:space="0"/>
              <w:right w:val="single" w:color="000000" w:sz="6" w:space="0"/>
            </w:tcBorders>
            <w:tcW w:w="5810" w:type="dxa"/>
            <w:textDirection w:val="lrTb"/>
            <w:noWrap w:val="false"/>
          </w:tcPr>
          <w:p>
            <w:pPr>
              <w:contextualSpacing/>
              <w:spacing w:after="0" w:line="45" w:lineRule="atLeas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Маржинальный доход, ДЕ</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522"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863"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45"/>
        </w:trPr>
        <w:tc>
          <w:tcPr>
            <w:shd w:val="clear" w:color="auto" w:fill="auto"/>
            <w:tcBorders>
              <w:top w:val="single" w:color="000000" w:sz="6" w:space="0"/>
              <w:left w:val="single" w:color="000000" w:sz="6" w:space="0"/>
              <w:bottom w:val="single" w:color="000000" w:sz="6" w:space="0"/>
              <w:right w:val="single" w:color="000000" w:sz="6" w:space="0"/>
            </w:tcBorders>
            <w:tcW w:w="5810" w:type="dxa"/>
            <w:textDirection w:val="lrTb"/>
            <w:noWrap w:val="false"/>
          </w:tcPr>
          <w:p>
            <w:pPr>
              <w:contextualSpacing/>
              <w:spacing w:after="0" w:line="45" w:lineRule="atLeas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Постоянные затраты, ДЕ</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522"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863"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0"/>
        </w:trPr>
        <w:tc>
          <w:tcPr>
            <w:shd w:val="clear" w:color="auto" w:fill="auto"/>
            <w:tcBorders>
              <w:top w:val="single" w:color="000000" w:sz="6" w:space="0"/>
              <w:left w:val="single" w:color="000000" w:sz="6" w:space="0"/>
              <w:bottom w:val="single" w:color="000000" w:sz="6" w:space="0"/>
              <w:right w:val="single" w:color="000000" w:sz="6" w:space="0"/>
            </w:tcBorders>
            <w:tcW w:w="5810" w:type="dxa"/>
            <w:textDirection w:val="lrTb"/>
            <w:noWrap w:val="false"/>
          </w:tcPr>
          <w:p>
            <w:pPr>
              <w:contextualSpacing/>
              <w:spacing w:after="0" w:line="30" w:lineRule="atLeas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Общая прибыль, ДЕ</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522"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bottom w:val="single" w:color="000000" w:sz="6" w:space="0"/>
              <w:right w:val="single" w:color="000000" w:sz="6" w:space="0"/>
            </w:tcBorders>
            <w:tcW w:w="1863" w:type="dxa"/>
            <w:textDirection w:val="lrTb"/>
            <w:noWrap w:val="false"/>
          </w:tcPr>
          <w:p>
            <w:pPr>
              <w:contextualSpacing/>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contextualSpacing/>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r>
      <w:r>
        <w:rPr>
          <w:rFonts w:ascii="Times New Roman" w:hAnsi="Times New Roman" w:cs="Times New Roman" w:eastAsiaTheme="minorHAnsi"/>
          <w:b/>
          <w:sz w:val="24"/>
          <w:szCs w:val="24"/>
        </w:rPr>
      </w:r>
    </w:p>
    <w:p>
      <w:pPr>
        <w:contextualSpacing/>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2</w:t>
      </w:r>
      <w:r>
        <w:rPr>
          <w:rFonts w:ascii="Times New Roman" w:hAnsi="Times New Roman" w:cs="Times New Roman" w:eastAsiaTheme="minorHAnsi"/>
          <w:b/>
          <w:sz w:val="24"/>
          <w:szCs w:val="24"/>
        </w:rPr>
      </w:r>
    </w:p>
    <w:p>
      <w:pPr>
        <w:contextualSpacing/>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r>
      <w:r>
        <w:rPr>
          <w:rFonts w:ascii="Times New Roman" w:hAnsi="Times New Roman" w:cs="Times New Roman" w:eastAsiaTheme="minorHAnsi"/>
          <w:b/>
          <w:sz w:val="24"/>
          <w:szCs w:val="24"/>
        </w:rPr>
      </w:r>
    </w:p>
    <w:p>
      <w:pPr>
        <w:contextualSpacing/>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Предприятие выпускает несколько видов товаров: А, Б ,В, Г и Д. Информация по товарам представлена в таблице:</w:t>
      </w:r>
      <w:r>
        <w:rPr>
          <w:rFonts w:ascii="Times New Roman" w:hAnsi="Times New Roman" w:eastAsia="Times New Roman" w:cs="Times New Roman"/>
          <w:color w:val="000000"/>
          <w:sz w:val="24"/>
          <w:szCs w:val="24"/>
        </w:rPr>
      </w:r>
    </w:p>
    <w:p>
      <w:pPr>
        <w:contextualSpacing/>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tbl>
      <w:tblPr>
        <w:tblW w:w="9361" w:type="dxa"/>
        <w:tblCellMar>
          <w:left w:w="2" w:type="dxa"/>
          <w:right w:w="2" w:type="dxa"/>
        </w:tblCellMar>
        <w:tblLook w:val="04A0" w:firstRow="1" w:lastRow="0" w:firstColumn="1" w:lastColumn="0" w:noHBand="0" w:noVBand="1"/>
      </w:tblPr>
      <w:tblGrid>
        <w:gridCol w:w="714"/>
        <w:gridCol w:w="2977"/>
        <w:gridCol w:w="2976"/>
        <w:gridCol w:w="2694"/>
      </w:tblGrid>
      <w:tr>
        <w:tblPrEx/>
        <w:trPr/>
        <w:tc>
          <w:tcPr>
            <w:shd w:val="clear" w:color="auto" w:fill="auto"/>
            <w:tcBorders>
              <w:top w:val="single" w:color="000000" w:sz="2" w:space="0"/>
              <w:left w:val="single" w:color="000000" w:sz="2" w:space="0"/>
              <w:bottom w:val="single" w:color="000000" w:sz="2" w:space="0"/>
              <w:right w:val="single" w:color="000000" w:sz="2" w:space="0"/>
            </w:tcBorders>
            <w:tcW w:w="713"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Товар</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7"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ОбъемПроизводства, шт.</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6"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Переменныезатраты, руб.</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694"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Цена реализации,руб.</w:t>
            </w:r>
            <w:r>
              <w:rPr>
                <w:rFonts w:ascii="Times New Roman" w:hAnsi="Times New Roman" w:eastAsia="Times New Roman" w:cs="Times New Roman"/>
                <w:color w:val="000000"/>
                <w:sz w:val="24"/>
                <w:szCs w:val="24"/>
              </w:rPr>
            </w:r>
          </w:p>
        </w:tc>
      </w:tr>
      <w:tr>
        <w:tblPrEx/>
        <w:trPr/>
        <w:tc>
          <w:tcPr>
            <w:shd w:val="clear" w:color="auto" w:fill="auto"/>
            <w:tcBorders>
              <w:top w:val="single" w:color="000000" w:sz="2" w:space="0"/>
              <w:left w:val="single" w:color="000000" w:sz="2" w:space="0"/>
              <w:bottom w:val="single" w:color="000000" w:sz="2" w:space="0"/>
              <w:right w:val="single" w:color="000000" w:sz="2" w:space="0"/>
            </w:tcBorders>
            <w:tcW w:w="713"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А</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7"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326</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6"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205</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694"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221</w:t>
            </w:r>
            <w:r>
              <w:rPr>
                <w:rFonts w:ascii="Times New Roman" w:hAnsi="Times New Roman" w:eastAsia="Times New Roman" w:cs="Times New Roman"/>
                <w:color w:val="000000"/>
                <w:sz w:val="24"/>
                <w:szCs w:val="24"/>
              </w:rPr>
            </w:r>
          </w:p>
        </w:tc>
      </w:tr>
      <w:tr>
        <w:tblPrEx/>
        <w:trPr/>
        <w:tc>
          <w:tcPr>
            <w:shd w:val="clear" w:color="auto" w:fill="auto"/>
            <w:tcBorders>
              <w:top w:val="single" w:color="000000" w:sz="2" w:space="0"/>
              <w:left w:val="single" w:color="000000" w:sz="2" w:space="0"/>
              <w:bottom w:val="single" w:color="000000" w:sz="2" w:space="0"/>
              <w:right w:val="single" w:color="000000" w:sz="2" w:space="0"/>
            </w:tcBorders>
            <w:tcW w:w="713"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Б</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7"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245</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6"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320</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694"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461</w:t>
            </w:r>
            <w:r>
              <w:rPr>
                <w:rFonts w:ascii="Times New Roman" w:hAnsi="Times New Roman" w:eastAsia="Times New Roman" w:cs="Times New Roman"/>
                <w:color w:val="000000"/>
                <w:sz w:val="24"/>
                <w:szCs w:val="24"/>
              </w:rPr>
            </w:r>
          </w:p>
        </w:tc>
      </w:tr>
      <w:tr>
        <w:tblPrEx/>
        <w:trPr/>
        <w:tc>
          <w:tcPr>
            <w:shd w:val="clear" w:color="auto" w:fill="auto"/>
            <w:tcBorders>
              <w:top w:val="single" w:color="000000" w:sz="2" w:space="0"/>
              <w:left w:val="single" w:color="000000" w:sz="2" w:space="0"/>
              <w:bottom w:val="single" w:color="000000" w:sz="2" w:space="0"/>
              <w:right w:val="single" w:color="000000" w:sz="2" w:space="0"/>
            </w:tcBorders>
            <w:tcW w:w="713"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В</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7"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354</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6"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64</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694"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115</w:t>
            </w:r>
            <w:r>
              <w:rPr>
                <w:rFonts w:ascii="Times New Roman" w:hAnsi="Times New Roman" w:eastAsia="Times New Roman" w:cs="Times New Roman"/>
                <w:color w:val="000000"/>
                <w:sz w:val="24"/>
                <w:szCs w:val="24"/>
              </w:rPr>
            </w:r>
          </w:p>
        </w:tc>
      </w:tr>
      <w:tr>
        <w:tblPrEx/>
        <w:trPr/>
        <w:tc>
          <w:tcPr>
            <w:shd w:val="clear" w:color="auto" w:fill="auto"/>
            <w:tcBorders>
              <w:top w:val="single" w:color="000000" w:sz="2" w:space="0"/>
              <w:left w:val="single" w:color="000000" w:sz="2" w:space="0"/>
              <w:bottom w:val="single" w:color="000000" w:sz="2" w:space="0"/>
              <w:right w:val="single" w:color="000000" w:sz="2" w:space="0"/>
            </w:tcBorders>
            <w:tcW w:w="713"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Г</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7"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244</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6"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350</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694"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500</w:t>
            </w:r>
            <w:r>
              <w:rPr>
                <w:rFonts w:ascii="Times New Roman" w:hAnsi="Times New Roman" w:eastAsia="Times New Roman" w:cs="Times New Roman"/>
                <w:color w:val="000000"/>
                <w:sz w:val="24"/>
                <w:szCs w:val="24"/>
              </w:rPr>
            </w:r>
          </w:p>
        </w:tc>
      </w:tr>
      <w:tr>
        <w:tblPrEx/>
        <w:trPr/>
        <w:tc>
          <w:tcPr>
            <w:shd w:val="clear" w:color="auto" w:fill="auto"/>
            <w:tcBorders>
              <w:top w:val="single" w:color="000000" w:sz="2" w:space="0"/>
              <w:left w:val="single" w:color="000000" w:sz="2" w:space="0"/>
              <w:bottom w:val="single" w:color="000000" w:sz="2" w:space="0"/>
              <w:right w:val="single" w:color="000000" w:sz="2" w:space="0"/>
            </w:tcBorders>
            <w:tcW w:w="713"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Д</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7"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651</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976"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140</w:t>
            </w:r>
            <w:r>
              <w:rPr>
                <w:rFonts w:ascii="Times New Roman" w:hAnsi="Times New Roman" w:eastAsia="Times New Roman" w:cs="Times New Roman"/>
                <w:color w:val="000000"/>
                <w:sz w:val="24"/>
                <w:szCs w:val="24"/>
              </w:rPr>
            </w:r>
          </w:p>
        </w:tc>
        <w:tc>
          <w:tcPr>
            <w:shd w:val="clear" w:color="auto" w:fill="auto"/>
            <w:tcBorders>
              <w:top w:val="single" w:color="000000" w:sz="2" w:space="0"/>
              <w:left w:val="single" w:color="000000" w:sz="2" w:space="0"/>
              <w:bottom w:val="single" w:color="000000" w:sz="2" w:space="0"/>
              <w:right w:val="single" w:color="000000" w:sz="2" w:space="0"/>
            </w:tcBorders>
            <w:tcW w:w="2694" w:type="dxa"/>
            <w:textDirection w:val="lrTb"/>
            <w:noWrap w:val="false"/>
          </w:tcPr>
          <w:p>
            <w:pPr>
              <w:contextualSpacing/>
              <w:jc w:val="cente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180</w:t>
            </w:r>
            <w:r>
              <w:rPr>
                <w:rFonts w:ascii="Times New Roman" w:hAnsi="Times New Roman" w:eastAsia="Times New Roman" w:cs="Times New Roman"/>
                <w:color w:val="000000"/>
                <w:sz w:val="24"/>
                <w:szCs w:val="24"/>
              </w:rPr>
            </w:r>
          </w:p>
        </w:tc>
      </w:tr>
    </w:tbl>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Сумма накладных расходов 41 400 руб. (из них 50% — постоянные затраты).</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Найти маржинальную прибыль каждого товара с использованием метода Директ-костинг.</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 xml:space="preserve">Задача 3 </w:t>
      </w:r>
      <w:r>
        <w:rPr>
          <w:rFonts w:ascii="Times New Roman" w:hAnsi="Times New Roman" w:eastAsia="Times New Roman" w:cs="Times New Roman"/>
          <w:b/>
          <w:color w:val="000000"/>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sz w:val="24"/>
          <w:szCs w:val="24"/>
        </w:rPr>
        <w:t xml:space="preserve">Рассчитать себестоимость и сформировать форму:</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Методом полных затрат</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Исходные данные</w:t>
      </w:r>
      <w:r>
        <w:rPr>
          <w:rFonts w:ascii="Times New Roman" w:hAnsi="Times New Roman" w:cs="Times New Roman" w:eastAsiaTheme="minorHAnsi"/>
          <w:sz w:val="24"/>
          <w:szCs w:val="24"/>
        </w:rPr>
      </w:r>
    </w:p>
    <w:tbl>
      <w:tblPr>
        <w:tblW w:w="9571" w:type="dxa"/>
        <w:tblLook w:val="04A0" w:firstRow="1" w:lastRow="0" w:firstColumn="1" w:lastColumn="0" w:noHBand="0" w:noVBand="1"/>
      </w:tblPr>
      <w:tblGrid>
        <w:gridCol w:w="4927"/>
        <w:gridCol w:w="1984"/>
        <w:gridCol w:w="2660"/>
      </w:tblGrid>
      <w:tr>
        <w:tblPrEx/>
        <w:trPr/>
        <w:tc>
          <w:tcPr>
            <w:shd w:val="clear" w:color="auto" w:fill="auto"/>
            <w:tcBorders>
              <w:top w:val="single" w:color="000000" w:sz="8" w:space="0"/>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Материальные затраты</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59 136</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Трудозатраты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76 384</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 Переменные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44 352</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 Постоянные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36 960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 Объем производства</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24 640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6. Объем реализации</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22 000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7. Цена изделия</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 / 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24,5</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8. Переменные коммерческие расходы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 /шт.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4,8</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9. Постоянные коммерческие расходы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48 210</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4927"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10. Постоянные управленческие расходы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1984"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д. е.</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60"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82 430</w:t>
            </w:r>
            <w:r>
              <w:rPr>
                <w:rFonts w:ascii="Times New Roman" w:hAnsi="Times New Roman" w:cs="Times New Roman" w:eastAsiaTheme="minorHAnsi"/>
                <w:sz w:val="24"/>
                <w:szCs w:val="24"/>
              </w:rPr>
            </w:r>
          </w:p>
        </w:tc>
      </w:tr>
    </w:tbl>
    <w:p>
      <w:pPr>
        <w:contextualSpacing/>
        <w:spacing w:after="0" w:line="240" w:lineRule="auto"/>
        <w:rPr>
          <w:rFonts w:ascii="Times New Roman" w:hAnsi="Times New Roman" w:cs="Times New Roman" w:eastAsiaTheme="minorHAnsi"/>
          <w:bCs/>
          <w:sz w:val="24"/>
          <w:szCs w:val="24"/>
        </w:rPr>
      </w:pPr>
      <w:r>
        <w:rPr>
          <w:rFonts w:ascii="Times New Roman" w:hAnsi="Times New Roman" w:cs="Times New Roman" w:eastAsiaTheme="minorHAnsi"/>
          <w:bCs/>
          <w:sz w:val="24"/>
          <w:szCs w:val="24"/>
        </w:rPr>
      </w:r>
      <w:r>
        <w:rPr>
          <w:rFonts w:ascii="Times New Roman" w:hAnsi="Times New Roman" w:cs="Times New Roman" w:eastAsiaTheme="minorHAnsi"/>
          <w:bCs/>
          <w:sz w:val="24"/>
          <w:szCs w:val="24"/>
        </w:rPr>
      </w:r>
    </w:p>
    <w:p>
      <w:pPr>
        <w:contextualSpacing/>
        <w:ind w:firstLine="709"/>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Расчет себестоимости</w:t>
      </w:r>
      <w:r>
        <w:rPr>
          <w:rFonts w:ascii="Times New Roman" w:hAnsi="Times New Roman" w:cs="Times New Roman" w:eastAsiaTheme="minorHAnsi"/>
          <w:sz w:val="24"/>
          <w:szCs w:val="24"/>
        </w:rPr>
      </w:r>
    </w:p>
    <w:tbl>
      <w:tblPr>
        <w:tblW w:w="9571" w:type="dxa"/>
        <w:tblLook w:val="04A0" w:firstRow="1" w:lastRow="0" w:firstColumn="1" w:lastColumn="0" w:noHBand="0" w:noVBand="1"/>
      </w:tblPr>
      <w:tblGrid>
        <w:gridCol w:w="6912"/>
        <w:gridCol w:w="2659"/>
      </w:tblGrid>
      <w:tr>
        <w:tblPrEx/>
        <w:trPr/>
        <w:tc>
          <w:tcPr>
            <w:shd w:val="clear" w:color="auto" w:fill="auto"/>
            <w:tcBorders>
              <w:top w:val="single" w:color="000000" w:sz="8" w:space="0"/>
              <w:left w:val="single" w:color="000000" w:sz="8" w:space="0"/>
              <w:bottom w:val="single" w:color="000000" w:sz="8" w:space="0"/>
              <w:right w:val="single" w:color="000000" w:sz="8" w:space="0"/>
            </w:tcBorders>
            <w:tcW w:w="691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Показатели</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 переменным  затратам</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Материальные 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Трудозатраты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 Переменные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 Постоянные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 Производственная себестоимость единицы продукции</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6. Остаток ГП на конец периода (24 640 – 22 000 = 2 640)</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7. Себестоимость реализованной продукции (22 000 шт.)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8. Постоянные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9. Итого затрат, списанных на финансовый результат</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Проверка</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911"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Примечание </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59"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bl>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Отчет о финансовых результатах (прибылях и убытках)</w:t>
      </w:r>
      <w:r>
        <w:rPr>
          <w:rFonts w:ascii="Times New Roman" w:hAnsi="Times New Roman" w:cs="Times New Roman" w:eastAsiaTheme="minorHAnsi"/>
          <w:sz w:val="24"/>
          <w:szCs w:val="24"/>
        </w:rPr>
      </w:r>
    </w:p>
    <w:tbl>
      <w:tblPr>
        <w:tblW w:w="9571" w:type="dxa"/>
        <w:tblLook w:val="04A0" w:firstRow="1" w:lastRow="0" w:firstColumn="1" w:lastColumn="0" w:noHBand="0" w:noVBand="1"/>
      </w:tblPr>
      <w:tblGrid>
        <w:gridCol w:w="6879"/>
        <w:gridCol w:w="2692"/>
      </w:tblGrid>
      <w:tr>
        <w:tblPrEx/>
        <w:trPr>
          <w:tblHeader/>
        </w:trPr>
        <w:tc>
          <w:tcPr>
            <w:shd w:val="clear" w:color="auto" w:fill="auto"/>
            <w:tcBorders>
              <w:top w:val="single" w:color="000000" w:sz="8" w:space="0"/>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Показатели</w:t>
            </w:r>
            <w:r>
              <w:rPr>
                <w:rFonts w:ascii="Times New Roman" w:hAnsi="Times New Roman" w:cs="Times New Roman" w:eastAsiaTheme="minorHAnsi"/>
                <w:sz w:val="24"/>
                <w:szCs w:val="24"/>
              </w:rPr>
            </w:r>
          </w:p>
        </w:tc>
        <w:tc>
          <w:tcPr>
            <w:shd w:val="clear" w:color="auto" w:fill="auto"/>
            <w:tcBorders>
              <w:top w:val="single" w:color="000000" w:sz="8" w:space="0"/>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Cs/>
                <w:sz w:val="24"/>
                <w:szCs w:val="24"/>
              </w:rPr>
              <w:t xml:space="preserve">По переменным</w:t>
            </w:r>
            <w:r>
              <w:rPr>
                <w:rFonts w:ascii="Times New Roman" w:hAnsi="Times New Roman" w:cs="Times New Roman" w:eastAsiaTheme="minorHAnsi"/>
                <w:bCs/>
                <w:sz w:val="24"/>
                <w:szCs w:val="24"/>
              </w:rPr>
              <w:t xml:space="preserve"> </w:t>
            </w:r>
            <w:r>
              <w:rPr>
                <w:rFonts w:ascii="Times New Roman" w:hAnsi="Times New Roman" w:cs="Times New Roman" w:eastAsiaTheme="minorHAnsi"/>
                <w:bCs/>
                <w:sz w:val="24"/>
                <w:szCs w:val="24"/>
              </w:rPr>
              <w:t xml:space="preserve">затратам</w:t>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1. Выручка</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2. Минус:</w:t>
            </w:r>
            <w:r>
              <w:rPr>
                <w:rFonts w:ascii="Times New Roman" w:hAnsi="Times New Roman" w:cs="Times New Roman" w:eastAsiaTheme="minorHAnsi"/>
                <w:sz w:val="24"/>
                <w:szCs w:val="24"/>
              </w:rPr>
            </w:r>
          </w:p>
        </w:tc>
        <w:tc>
          <w:tcPr>
            <w:shd w:val="clear" w:color="auto" w:fill="auto"/>
            <w:tcBorders>
              <w:left w:val="single" w:color="000000" w:sz="8" w:space="0"/>
              <w:bottom w:val="single" w:color="000000" w:sz="8" w:space="0"/>
              <w:right w:val="single" w:color="000000" w:sz="8" w:space="0"/>
            </w:tcBorders>
            <w:tcMar>
              <w:left w:w="10" w:type="dxa"/>
              <w:right w:w="10" w:type="dxa"/>
            </w:tcMar>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Материальные 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Трудозатраты</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Переменные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Переменные КР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ОПР</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 «минус»:</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3. Маржинальный доход (1) / валовая прибыль (2)</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4. Минус:</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Постоянные ОПР (1)</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Постоянные КР (1)</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Постоянные УР (1,2)</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 КР (2)</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Итого «минус»:</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r>
        <w:tblPrEx/>
        <w:trPr/>
        <w:tc>
          <w:tcPr>
            <w:shd w:val="clear" w:color="auto" w:fill="auto"/>
            <w:tcBorders>
              <w:left w:val="single" w:color="000000" w:sz="8" w:space="0"/>
              <w:bottom w:val="single" w:color="000000" w:sz="8" w:space="0"/>
              <w:right w:val="single" w:color="000000" w:sz="8" w:space="0"/>
            </w:tcBorders>
            <w:tcW w:w="6878"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5. Операционная прибыль</w:t>
            </w:r>
            <w:r>
              <w:rPr>
                <w:rFonts w:ascii="Times New Roman" w:hAnsi="Times New Roman" w:cs="Times New Roman" w:eastAsiaTheme="minorHAnsi"/>
                <w:sz w:val="24"/>
                <w:szCs w:val="24"/>
              </w:rPr>
            </w:r>
          </w:p>
        </w:tc>
        <w:tc>
          <w:tcPr>
            <w:shd w:val="clear" w:color="auto" w:fill="auto"/>
            <w:tcBorders>
              <w:bottom w:val="single" w:color="000000" w:sz="8" w:space="0"/>
              <w:right w:val="single" w:color="000000" w:sz="8" w:space="0"/>
            </w:tcBorders>
            <w:tcW w:w="2692" w:type="dxa"/>
            <w:vAlign w:val="center"/>
            <w:textDirection w:val="lrTb"/>
            <w:noWrap w:val="false"/>
          </w:tcPr>
          <w:p>
            <w:pPr>
              <w:contextualSpacing/>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c>
      </w:tr>
    </w:tbl>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Сравнить решение задачи №3 в практической работе №3 и №4 сделать вывод.</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b/>
          <w:sz w:val="24"/>
          <w:szCs w:val="24"/>
        </w:rPr>
        <w:t xml:space="preserve">Практическая работа №5. Определение оптимального размера заказа и объёма </w:t>
      </w:r>
      <w:r>
        <w:rPr>
          <w:rFonts w:ascii="Times New Roman" w:hAnsi="Times New Roman" w:cs="Times New Roman" w:eastAsiaTheme="minorHAnsi"/>
          <w:b/>
          <w:sz w:val="24"/>
          <w:szCs w:val="24"/>
        </w:rPr>
        <w:tab/>
        <w:t xml:space="preserve">производства в точке безубыточности</w:t>
      </w:r>
      <w:r>
        <w:rPr>
          <w:rFonts w:ascii="Times New Roman" w:hAnsi="Times New Roman" w:cs="Times New Roman" w:eastAsiaTheme="minorHAnsi"/>
          <w:sz w:val="24"/>
          <w:szCs w:val="24"/>
        </w:rPr>
        <w:t xml:space="preserve">.</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1</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ab/>
        <w:t xml:space="preserve">Предприятие производит продукты А и Б. Необходимо определить точку безубыточности для выпуска двух продуктов. Данные для двухпродуктового выпуска продукции представлены в таблице</w:t>
      </w:r>
      <w:r>
        <w:rPr>
          <w:rFonts w:ascii="Times New Roman" w:hAnsi="Times New Roman" w:cs="Times New Roman" w:eastAsiaTheme="minorHAnsi"/>
          <w:sz w:val="24"/>
          <w:szCs w:val="24"/>
        </w:rPr>
      </w:r>
    </w:p>
    <w:tbl>
      <w:tblPr>
        <w:tblStyle w:val="815"/>
        <w:tblW w:w="9147" w:type="dxa"/>
        <w:tblLook w:val="04A0" w:firstRow="1" w:lastRow="0" w:firstColumn="1" w:lastColumn="0" w:noHBand="0" w:noVBand="1"/>
      </w:tblPr>
      <w:tblGrid>
        <w:gridCol w:w="4360"/>
        <w:gridCol w:w="2393"/>
        <w:gridCol w:w="2394"/>
      </w:tblGrid>
      <w:tr>
        <w:tblPrEx/>
        <w:trPr/>
        <w:tc>
          <w:tcPr>
            <w:shd w:val="clear" w:color="auto" w:fill="auto"/>
            <w:tcW w:w="4360"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Наименование </w:t>
            </w:r>
            <w:r>
              <w:rPr>
                <w:rFonts w:cs="Times New Roman" w:eastAsiaTheme="minorHAnsi"/>
                <w:szCs w:val="24"/>
              </w:rPr>
            </w:r>
          </w:p>
        </w:tc>
        <w:tc>
          <w:tcPr>
            <w:shd w:val="clear" w:color="auto" w:fill="auto"/>
            <w:tcW w:w="2393"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Продукт А</w:t>
            </w:r>
            <w:r>
              <w:rPr>
                <w:rFonts w:cs="Times New Roman" w:eastAsiaTheme="minorHAnsi"/>
                <w:szCs w:val="24"/>
              </w:rPr>
            </w:r>
          </w:p>
        </w:tc>
        <w:tc>
          <w:tcPr>
            <w:shd w:val="clear" w:color="auto" w:fill="auto"/>
            <w:tcW w:w="2394"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Продукт Б</w:t>
            </w:r>
            <w:r>
              <w:rPr>
                <w:rFonts w:cs="Times New Roman" w:eastAsiaTheme="minorHAnsi"/>
                <w:szCs w:val="24"/>
              </w:rPr>
            </w:r>
          </w:p>
        </w:tc>
      </w:tr>
      <w:tr>
        <w:tblPrEx/>
        <w:trPr/>
        <w:tc>
          <w:tcPr>
            <w:shd w:val="clear" w:color="auto" w:fill="auto"/>
            <w:tcW w:w="4360"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Цена, руб.</w:t>
            </w:r>
            <w:r>
              <w:rPr>
                <w:rFonts w:cs="Times New Roman" w:eastAsiaTheme="minorHAnsi"/>
                <w:szCs w:val="24"/>
              </w:rPr>
            </w:r>
          </w:p>
        </w:tc>
        <w:tc>
          <w:tcPr>
            <w:shd w:val="clear" w:color="auto" w:fill="auto"/>
            <w:tcW w:w="2393"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40 000</w:t>
            </w:r>
            <w:r>
              <w:rPr>
                <w:rFonts w:cs="Times New Roman" w:eastAsiaTheme="minorHAnsi"/>
                <w:szCs w:val="24"/>
              </w:rPr>
            </w:r>
          </w:p>
        </w:tc>
        <w:tc>
          <w:tcPr>
            <w:shd w:val="clear" w:color="auto" w:fill="auto"/>
            <w:tcW w:w="2394"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30 000</w:t>
            </w:r>
            <w:r>
              <w:rPr>
                <w:rFonts w:cs="Times New Roman" w:eastAsiaTheme="minorHAnsi"/>
                <w:szCs w:val="24"/>
              </w:rPr>
            </w:r>
          </w:p>
        </w:tc>
      </w:tr>
      <w:tr>
        <w:tblPrEx/>
        <w:trPr/>
        <w:tc>
          <w:tcPr>
            <w:shd w:val="clear" w:color="auto" w:fill="auto"/>
            <w:tcW w:w="4360"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Переменные издержки на ед. продукции, руб</w:t>
            </w:r>
            <w:r>
              <w:rPr>
                <w:rFonts w:cs="Times New Roman" w:eastAsiaTheme="minorHAnsi"/>
                <w:szCs w:val="24"/>
              </w:rPr>
            </w:r>
          </w:p>
        </w:tc>
        <w:tc>
          <w:tcPr>
            <w:shd w:val="clear" w:color="auto" w:fill="auto"/>
            <w:tcW w:w="2393"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15 000</w:t>
            </w:r>
            <w:r>
              <w:rPr>
                <w:rFonts w:cs="Times New Roman" w:eastAsiaTheme="minorHAnsi"/>
                <w:szCs w:val="24"/>
              </w:rPr>
            </w:r>
          </w:p>
        </w:tc>
        <w:tc>
          <w:tcPr>
            <w:shd w:val="clear" w:color="auto" w:fill="auto"/>
            <w:tcW w:w="2394"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11 000</w:t>
            </w:r>
            <w:r>
              <w:rPr>
                <w:rFonts w:cs="Times New Roman" w:eastAsiaTheme="minorHAnsi"/>
                <w:szCs w:val="24"/>
              </w:rPr>
            </w:r>
          </w:p>
        </w:tc>
      </w:tr>
      <w:tr>
        <w:tblPrEx/>
        <w:trPr/>
        <w:tc>
          <w:tcPr>
            <w:shd w:val="clear" w:color="auto" w:fill="auto"/>
            <w:tcW w:w="4360"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Маржинальный доход, руб</w:t>
            </w:r>
            <w:r>
              <w:rPr>
                <w:rFonts w:cs="Times New Roman" w:eastAsiaTheme="minorHAnsi"/>
                <w:szCs w:val="24"/>
              </w:rPr>
            </w:r>
          </w:p>
        </w:tc>
        <w:tc>
          <w:tcPr>
            <w:shd w:val="clear" w:color="auto" w:fill="auto"/>
            <w:tcW w:w="2393"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17 000</w:t>
            </w:r>
            <w:r>
              <w:rPr>
                <w:rFonts w:cs="Times New Roman" w:eastAsiaTheme="minorHAnsi"/>
                <w:szCs w:val="24"/>
              </w:rPr>
            </w:r>
          </w:p>
        </w:tc>
        <w:tc>
          <w:tcPr>
            <w:shd w:val="clear" w:color="auto" w:fill="auto"/>
            <w:tcW w:w="2394"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11 000</w:t>
            </w:r>
            <w:r>
              <w:rPr>
                <w:rFonts w:cs="Times New Roman" w:eastAsiaTheme="minorHAnsi"/>
                <w:szCs w:val="24"/>
              </w:rPr>
            </w:r>
          </w:p>
        </w:tc>
      </w:tr>
      <w:tr>
        <w:tblPrEx/>
        <w:trPr/>
        <w:tc>
          <w:tcPr>
            <w:shd w:val="clear" w:color="auto" w:fill="auto"/>
            <w:tcW w:w="4360"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Доля в объеме продаж, %</w:t>
            </w:r>
            <w:r>
              <w:rPr>
                <w:rFonts w:cs="Times New Roman" w:eastAsiaTheme="minorHAnsi"/>
                <w:szCs w:val="24"/>
              </w:rPr>
            </w:r>
          </w:p>
        </w:tc>
        <w:tc>
          <w:tcPr>
            <w:shd w:val="clear" w:color="auto" w:fill="auto"/>
            <w:tcW w:w="2393"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70</w:t>
            </w:r>
            <w:r>
              <w:rPr>
                <w:rFonts w:cs="Times New Roman" w:eastAsiaTheme="minorHAnsi"/>
                <w:szCs w:val="24"/>
              </w:rPr>
            </w:r>
          </w:p>
        </w:tc>
        <w:tc>
          <w:tcPr>
            <w:shd w:val="clear" w:color="auto" w:fill="auto"/>
            <w:tcW w:w="2394"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30</w:t>
            </w:r>
            <w:r>
              <w:rPr>
                <w:rFonts w:cs="Times New Roman" w:eastAsiaTheme="minorHAnsi"/>
                <w:szCs w:val="24"/>
              </w:rPr>
            </w:r>
          </w:p>
        </w:tc>
      </w:tr>
      <w:tr>
        <w:tblPrEx/>
        <w:trPr/>
        <w:tc>
          <w:tcPr>
            <w:shd w:val="clear" w:color="auto" w:fill="auto"/>
            <w:tcW w:w="4360" w:type="dxa"/>
            <w:textDirection w:val="lrTb"/>
            <w:noWrap w:val="false"/>
          </w:tcPr>
          <w:p>
            <w:pPr>
              <w:contextualSpacing/>
              <w:spacing w:line="240" w:lineRule="auto"/>
              <w:rPr>
                <w:rFonts w:cs="Times New Roman" w:eastAsiaTheme="minorHAnsi"/>
                <w:szCs w:val="24"/>
              </w:rPr>
            </w:pPr>
            <w:r>
              <w:rPr>
                <w:rFonts w:ascii="Times New Roman" w:hAnsi="Times New Roman" w:cs="Times New Roman" w:eastAsiaTheme="minorHAnsi"/>
                <w:szCs w:val="24"/>
              </w:rPr>
              <w:t xml:space="preserve">Постоянные издержки</w:t>
            </w:r>
            <w:r>
              <w:rPr>
                <w:rFonts w:cs="Times New Roman" w:eastAsiaTheme="minorHAnsi"/>
                <w:szCs w:val="24"/>
              </w:rPr>
            </w:r>
          </w:p>
        </w:tc>
        <w:tc>
          <w:tcPr>
            <w:gridSpan w:val="2"/>
            <w:shd w:val="clear" w:color="auto" w:fill="auto"/>
            <w:tcW w:w="4787"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85 000 000</w:t>
            </w:r>
            <w:r>
              <w:rPr>
                <w:rFonts w:cs="Times New Roman" w:eastAsiaTheme="minorHAnsi"/>
                <w:szCs w:val="24"/>
              </w:rPr>
            </w:r>
          </w:p>
        </w:tc>
      </w:tr>
    </w:tbl>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2</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ab/>
        <w:t xml:space="preserve">Предприятие производит три про</w:t>
      </w:r>
      <w:r>
        <w:rPr>
          <w:rFonts w:ascii="Times New Roman" w:hAnsi="Times New Roman" w:cs="Times New Roman" w:eastAsiaTheme="minorHAnsi"/>
          <w:sz w:val="24"/>
          <w:szCs w:val="24"/>
        </w:rPr>
        <w:t xml:space="preserve">дукта — А, Б, В. Известны годовой объем продаж каждого продукта, годовые переменные затраты по каждому продукту, а также годовые общие (постоянные) издержки. Необходимо определить точку безубыточности для каждого продукта в отдельности. Данные для расчета.</w:t>
      </w:r>
      <w:r>
        <w:rPr>
          <w:rFonts w:ascii="Times New Roman" w:hAnsi="Times New Roman" w:cs="Times New Roman" w:eastAsiaTheme="minorHAnsi"/>
          <w:sz w:val="24"/>
          <w:szCs w:val="24"/>
        </w:rPr>
      </w:r>
    </w:p>
    <w:p>
      <w:pPr>
        <w:contextualSpacing/>
        <w:spacing w:after="0"/>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tbl>
      <w:tblPr>
        <w:tblStyle w:val="815"/>
        <w:tblW w:w="9464" w:type="dxa"/>
        <w:tblLook w:val="04A0" w:firstRow="1" w:lastRow="0" w:firstColumn="1" w:lastColumn="0" w:noHBand="0" w:noVBand="1"/>
      </w:tblPr>
      <w:tblGrid>
        <w:gridCol w:w="4218"/>
        <w:gridCol w:w="1415"/>
        <w:gridCol w:w="1276"/>
        <w:gridCol w:w="1276"/>
        <w:gridCol w:w="1279"/>
      </w:tblGrid>
      <w:tr>
        <w:tblPrEx/>
        <w:trPr/>
        <w:tc>
          <w:tcPr>
            <w:shd w:val="clear" w:color="auto" w:fill="auto"/>
            <w:tcW w:w="4218"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Наименование статьи</w:t>
            </w:r>
            <w:r>
              <w:rPr>
                <w:rFonts w:cs="Times New Roman" w:eastAsiaTheme="minorHAnsi"/>
                <w:szCs w:val="24"/>
              </w:rPr>
            </w:r>
          </w:p>
        </w:tc>
        <w:tc>
          <w:tcPr>
            <w:shd w:val="clear" w:color="auto" w:fill="auto"/>
            <w:tcW w:w="1415"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А</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Б</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В</w:t>
            </w:r>
            <w:r>
              <w:rPr>
                <w:rFonts w:cs="Times New Roman" w:eastAsiaTheme="minorHAnsi"/>
                <w:szCs w:val="24"/>
              </w:rPr>
            </w:r>
          </w:p>
        </w:tc>
        <w:tc>
          <w:tcPr>
            <w:shd w:val="clear" w:color="auto" w:fill="auto"/>
            <w:tcW w:w="1279"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Всего</w:t>
            </w:r>
            <w:r>
              <w:rPr>
                <w:rFonts w:cs="Times New Roman" w:eastAsiaTheme="minorHAnsi"/>
                <w:szCs w:val="24"/>
              </w:rPr>
            </w:r>
          </w:p>
        </w:tc>
      </w:tr>
      <w:tr>
        <w:tblPrEx/>
        <w:trPr/>
        <w:tc>
          <w:tcPr>
            <w:shd w:val="clear" w:color="auto" w:fill="auto"/>
            <w:tcW w:w="4218"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Объем продаж. Тыс.руб.</w:t>
            </w:r>
            <w:r>
              <w:rPr>
                <w:rFonts w:cs="Times New Roman" w:eastAsiaTheme="minorHAnsi"/>
                <w:szCs w:val="24"/>
              </w:rPr>
            </w:r>
          </w:p>
        </w:tc>
        <w:tc>
          <w:tcPr>
            <w:shd w:val="clear" w:color="auto" w:fill="auto"/>
            <w:tcW w:w="1415"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40000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70000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30000</w:t>
            </w:r>
            <w:r>
              <w:rPr>
                <w:rFonts w:cs="Times New Roman" w:eastAsiaTheme="minorHAnsi"/>
                <w:szCs w:val="24"/>
              </w:rPr>
            </w:r>
          </w:p>
        </w:tc>
        <w:tc>
          <w:tcPr>
            <w:shd w:val="clear" w:color="auto" w:fill="auto"/>
            <w:tcW w:w="1279"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140000</w:t>
            </w:r>
            <w:r>
              <w:rPr>
                <w:rFonts w:cs="Times New Roman" w:eastAsiaTheme="minorHAnsi"/>
                <w:szCs w:val="24"/>
              </w:rPr>
            </w:r>
          </w:p>
        </w:tc>
      </w:tr>
      <w:tr>
        <w:tblPrEx/>
        <w:trPr/>
        <w:tc>
          <w:tcPr>
            <w:shd w:val="clear" w:color="auto" w:fill="auto"/>
            <w:tcW w:w="4218"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Доля в объме продаж, %</w:t>
            </w:r>
            <w:r>
              <w:rPr>
                <w:rFonts w:cs="Times New Roman" w:eastAsiaTheme="minorHAnsi"/>
                <w:szCs w:val="24"/>
              </w:rPr>
            </w:r>
          </w:p>
        </w:tc>
        <w:tc>
          <w:tcPr>
            <w:shd w:val="clear" w:color="auto" w:fill="auto"/>
            <w:tcW w:w="1415"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28,6</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50,0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21,4</w:t>
            </w:r>
            <w:r>
              <w:rPr>
                <w:rFonts w:cs="Times New Roman" w:eastAsiaTheme="minorHAnsi"/>
                <w:szCs w:val="24"/>
              </w:rPr>
            </w:r>
          </w:p>
        </w:tc>
        <w:tc>
          <w:tcPr>
            <w:shd w:val="clear" w:color="auto" w:fill="auto"/>
            <w:tcW w:w="1279"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100</w:t>
            </w:r>
            <w:r>
              <w:rPr>
                <w:rFonts w:cs="Times New Roman" w:eastAsiaTheme="minorHAnsi"/>
                <w:szCs w:val="24"/>
              </w:rPr>
            </w:r>
          </w:p>
        </w:tc>
      </w:tr>
      <w:tr>
        <w:tblPrEx/>
        <w:trPr/>
        <w:tc>
          <w:tcPr>
            <w:shd w:val="clear" w:color="auto" w:fill="auto"/>
            <w:tcW w:w="4218"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Переменные издержки, тыс.руб.</w:t>
            </w:r>
            <w:r>
              <w:rPr>
                <w:rFonts w:cs="Times New Roman" w:eastAsiaTheme="minorHAnsi"/>
                <w:szCs w:val="24"/>
              </w:rPr>
            </w:r>
          </w:p>
        </w:tc>
        <w:tc>
          <w:tcPr>
            <w:shd w:val="clear" w:color="auto" w:fill="auto"/>
            <w:tcW w:w="1415"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16000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35000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8000</w:t>
            </w:r>
            <w:r>
              <w:rPr>
                <w:rFonts w:cs="Times New Roman" w:eastAsiaTheme="minorHAnsi"/>
                <w:szCs w:val="24"/>
              </w:rPr>
            </w:r>
          </w:p>
        </w:tc>
        <w:tc>
          <w:tcPr>
            <w:shd w:val="clear" w:color="auto" w:fill="auto"/>
            <w:tcW w:w="1279"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59000</w:t>
            </w:r>
            <w:r>
              <w:rPr>
                <w:rFonts w:cs="Times New Roman" w:eastAsiaTheme="minorHAnsi"/>
                <w:szCs w:val="24"/>
              </w:rPr>
            </w:r>
          </w:p>
        </w:tc>
      </w:tr>
      <w:tr>
        <w:tblPrEx/>
        <w:trPr/>
        <w:tc>
          <w:tcPr>
            <w:shd w:val="clear" w:color="auto" w:fill="auto"/>
            <w:tcW w:w="4218"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Маржинальный доход, тыс.руб.</w:t>
            </w:r>
            <w:r>
              <w:rPr>
                <w:rFonts w:cs="Times New Roman" w:eastAsiaTheme="minorHAnsi"/>
                <w:szCs w:val="24"/>
              </w:rPr>
            </w:r>
          </w:p>
        </w:tc>
        <w:tc>
          <w:tcPr>
            <w:shd w:val="clear" w:color="auto" w:fill="auto"/>
            <w:tcW w:w="1415"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24000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35000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22000</w:t>
            </w:r>
            <w:r>
              <w:rPr>
                <w:rFonts w:cs="Times New Roman" w:eastAsiaTheme="minorHAnsi"/>
                <w:szCs w:val="24"/>
              </w:rPr>
            </w:r>
          </w:p>
        </w:tc>
        <w:tc>
          <w:tcPr>
            <w:shd w:val="clear" w:color="auto" w:fill="auto"/>
            <w:tcW w:w="1279"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81000</w:t>
            </w:r>
            <w:r>
              <w:rPr>
                <w:rFonts w:cs="Times New Roman" w:eastAsiaTheme="minorHAnsi"/>
                <w:szCs w:val="24"/>
              </w:rPr>
            </w:r>
          </w:p>
        </w:tc>
      </w:tr>
      <w:tr>
        <w:tblPrEx/>
        <w:trPr/>
        <w:tc>
          <w:tcPr>
            <w:shd w:val="clear" w:color="auto" w:fill="auto"/>
            <w:tcW w:w="4218"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Обобщенный уровень дохода от объема продаж, %</w:t>
            </w:r>
            <w:r>
              <w:rPr>
                <w:rFonts w:cs="Times New Roman" w:eastAsiaTheme="minorHAnsi"/>
                <w:szCs w:val="24"/>
              </w:rPr>
            </w:r>
          </w:p>
        </w:tc>
        <w:tc>
          <w:tcPr>
            <w:shd w:val="clear" w:color="auto" w:fill="auto"/>
            <w:tcW w:w="1415"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60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50</w:t>
            </w:r>
            <w:r>
              <w:rPr>
                <w:rFonts w:cs="Times New Roman" w:eastAsiaTheme="minorHAnsi"/>
                <w:szCs w:val="24"/>
              </w:rPr>
            </w:r>
          </w:p>
        </w:tc>
        <w:tc>
          <w:tcPr>
            <w:shd w:val="clear" w:color="auto" w:fill="auto"/>
            <w:tcW w:w="127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73,3</w:t>
            </w:r>
            <w:r>
              <w:rPr>
                <w:rFonts w:cs="Times New Roman" w:eastAsiaTheme="minorHAnsi"/>
                <w:szCs w:val="24"/>
              </w:rPr>
            </w:r>
          </w:p>
        </w:tc>
        <w:tc>
          <w:tcPr>
            <w:shd w:val="clear" w:color="auto" w:fill="auto"/>
            <w:tcW w:w="1279"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57,9</w:t>
            </w:r>
            <w:r>
              <w:rPr>
                <w:rFonts w:cs="Times New Roman" w:eastAsiaTheme="minorHAnsi"/>
                <w:szCs w:val="24"/>
              </w:rPr>
            </w:r>
          </w:p>
        </w:tc>
      </w:tr>
      <w:tr>
        <w:tblPrEx/>
        <w:trPr/>
        <w:tc>
          <w:tcPr>
            <w:shd w:val="clear" w:color="auto" w:fill="auto"/>
            <w:tcW w:w="4218"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Постоянные издержки, тыс. руб.</w:t>
            </w:r>
            <w:r>
              <w:rPr>
                <w:rFonts w:cs="Times New Roman" w:eastAsiaTheme="minorHAnsi"/>
                <w:szCs w:val="24"/>
              </w:rPr>
            </w:r>
          </w:p>
        </w:tc>
        <w:tc>
          <w:tcPr>
            <w:gridSpan w:val="4"/>
            <w:shd w:val="clear" w:color="auto" w:fill="auto"/>
            <w:tcW w:w="5246" w:type="dxa"/>
            <w:textDirection w:val="lrTb"/>
            <w:noWrap w:val="false"/>
          </w:tcPr>
          <w:p>
            <w:pPr>
              <w:contextualSpacing/>
              <w:jc w:val="center"/>
              <w:spacing w:line="240" w:lineRule="auto"/>
              <w:rPr>
                <w:rFonts w:cs="Times New Roman" w:eastAsiaTheme="minorHAnsi"/>
                <w:szCs w:val="24"/>
              </w:rPr>
            </w:pPr>
            <w:r>
              <w:rPr>
                <w:rFonts w:ascii="Times New Roman" w:hAnsi="Times New Roman" w:cs="Times New Roman" w:eastAsiaTheme="minorHAnsi"/>
                <w:szCs w:val="24"/>
              </w:rPr>
              <w:t xml:space="preserve">30000</w:t>
            </w:r>
            <w:r>
              <w:rPr>
                <w:rFonts w:cs="Times New Roman" w:eastAsiaTheme="minorHAnsi"/>
                <w:szCs w:val="24"/>
              </w:rPr>
            </w:r>
          </w:p>
        </w:tc>
      </w:tr>
    </w:tbl>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3</w:t>
      </w:r>
      <w:r>
        <w:rPr>
          <w:rFonts w:ascii="Times New Roman" w:hAnsi="Times New Roman" w:cs="Times New Roman" w:eastAsiaTheme="minorHAnsi"/>
          <w:b/>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Постоянные затраты по производству продукции за месяц составляют 600 тыс. руб., переменные затраты на 1 кг изделий</w:t>
      </w:r>
      <w:r>
        <w:rPr>
          <w:rFonts w:ascii="Times New Roman" w:hAnsi="Times New Roman" w:eastAsia="Times New Roman" w:cs="Times New Roman"/>
          <w:sz w:val="24"/>
          <w:szCs w:val="24"/>
        </w:rPr>
        <w:t xml:space="preserve"> – 30 руб.  Предприятие реализует свои изделия магазинам по цене 45 руб. за 1 кг. Расчитайте: Каким должен быть объем реализации продукции для получения прибыли в размере 210 тыс. руб.? Определите точку безубыточности в количественном и денежном выражении.</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Задача 4</w:t>
      </w:r>
      <w:r>
        <w:rPr>
          <w:rFonts w:ascii="Times New Roman" w:hAnsi="Times New Roman" w:eastAsia="Times New Roman" w:cs="Times New Roman"/>
          <w:b/>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У фирмы имеется возможность заключить договор на поставку 5 000 шт</w:t>
      </w:r>
      <w:r>
        <w:rPr>
          <w:rFonts w:ascii="Times New Roman" w:hAnsi="Times New Roman" w:eastAsia="Times New Roman" w:cs="Times New Roman"/>
          <w:sz w:val="24"/>
          <w:szCs w:val="24"/>
        </w:rPr>
        <w:t xml:space="preserve">. изделий по цене 350 у. е. за штуку. Переменные расходы на единицу продукции составляют 125 у. е. Сумма постоянных расходов равна 700 000 у. е. Требуется определить минимальный объем заказа (в натуральных показателях), обеспечивающий безубыточность фирмы.</w:t>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r>
    </w:p>
    <w:p>
      <w:pPr>
        <w:contextualSpacing/>
        <w:ind w:firstLine="709"/>
        <w:jc w:val="both"/>
        <w:spacing w:after="0" w:line="240" w:lineRule="auto"/>
        <w:shd w:val="clear" w:color="auto" w:fill="ffffff"/>
        <w:rPr>
          <w:rFonts w:ascii="Times New Roman" w:hAnsi="Times New Roman" w:cs="Times New Roman" w:eastAsiaTheme="minorHAnsi"/>
          <w:b/>
          <w:sz w:val="24"/>
          <w:szCs w:val="24"/>
        </w:rPr>
      </w:pPr>
      <w:r>
        <w:rPr>
          <w:rFonts w:ascii="Times New Roman" w:hAnsi="Times New Roman" w:eastAsia="Times New Roman" w:cs="Times New Roman"/>
          <w:b/>
          <w:sz w:val="24"/>
          <w:szCs w:val="24"/>
        </w:rPr>
        <w:tab/>
        <w:t xml:space="preserve">Практическая работа № </w:t>
      </w:r>
      <w:r>
        <w:rPr>
          <w:rFonts w:ascii="Times New Roman" w:hAnsi="Times New Roman" w:cs="Times New Roman" w:eastAsiaTheme="minorHAnsi"/>
          <w:b/>
          <w:sz w:val="24"/>
          <w:szCs w:val="24"/>
        </w:rPr>
        <w:t xml:space="preserve">6 «Анализ данных для принятия решения об открытии </w:t>
      </w:r>
      <w:r>
        <w:rPr>
          <w:rFonts w:ascii="Times New Roman" w:hAnsi="Times New Roman" w:cs="Times New Roman" w:eastAsiaTheme="minorHAnsi"/>
          <w:b/>
          <w:sz w:val="24"/>
          <w:szCs w:val="24"/>
        </w:rPr>
        <w:tab/>
        <w:t xml:space="preserve">новых рынков сбыта»</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Индивидуальный предприниматель решил оценить эффективность своего предприятия - булочной. Булочная состоит из пекарни, где пекут хлеб и магазина. Для выпечки хлеба используется труд наемных работников - помощников. Имеется следующая информация.</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Булочная производит два сорта хлеба, из них в год белого 500.000 шт. и черного 400.000шт. Продажные цены 10 и 12,5 рублей за единицу соответственно.</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Оборудование пекарни, согласно данным бухгалтерского учета, после 6-ти лет эксплуатации полностью самортизировано. Стоимость приобретения составляла 6.250.000 рублей, а расчетный срок службы 10 лет.</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Мебель для магазина была приобретена в этом году за 3.750.000 рублей. Для целей финансового учета она была самортизирована в отчетном году по ставке 30%, фактически она может быть использована 6 лет.</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Булочная платит аренду 62.500 рублей в месяц, включая накладные расходы. Пекарня занимает площадь 60кв.м., магазин 40 кв.м.</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Расходы на электричество составляют 7.500 рублей в месяц, из них 5.000 рублей пекарня, 2.500 рублей магазин.</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Фонд заработной платы помощников составляет (с учетом налогов) 87.500 рублей в месяц, накладные расходы и расходы на социальное страхование составляют 50%. Помощники изготавливают 12 булочек или 8 кренделей в минуту.</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r>
      <w:r>
        <w:rPr>
          <w:rFonts w:ascii="Times New Roman" w:hAnsi="Times New Roman" w:eastAsia="Times New Roman" w:cs="Times New Roman"/>
          <w:color w:val="000000"/>
          <w:sz w:val="24"/>
          <w:szCs w:val="24"/>
        </w:rPr>
        <w:t xml:space="preserve">В этом году индивидуальный предприниматель отклонил предложение своего бывшего коллеги вести внешнее управление булочной и взял эти обязанности на себя. В прошлом году их коллега и его команда получали 3.750.000 рублей в год, включая социальные отчисления.</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Запас материалов на складе (мука, масло, дрожжи, сахар, соль и т.д.) составляет в среднем 500.000 рублей, средний остаток денежных средств на расчетном счете и в кассе составляет 125.000 рублей.</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Затраты материалов (мука, масло, дрожжи, сахар, соль и т.д.) составляют 2,50 на единицу белого хлеба и 3 на единицу черного.</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ab/>
        <w:t xml:space="preserve">Индивидуальный предприниматель имеет кредит в банке на сумму 1.250.000 рублей под 6% годовых. Рыночная норма процента составляет 7%. Оставшаяся часть обязательств финансируется за счет собственных средств.</w:t>
      </w:r>
      <w:r>
        <w:rPr>
          <w:rFonts w:ascii="Times New Roman" w:hAnsi="Times New Roman" w:eastAsia="Times New Roman" w:cs="Times New Roman"/>
          <w:color w:val="000000"/>
          <w:sz w:val="24"/>
          <w:szCs w:val="24"/>
        </w:rPr>
      </w:r>
    </w:p>
    <w:p>
      <w:pPr>
        <w:numPr>
          <w:ilvl w:val="0"/>
          <w:numId w:val="5"/>
        </w:numPr>
        <w:contextualSpacing/>
        <w:ind w:left="0"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1. Определите финансовый результат и составьте отчет о прибылях и убытках.</w:t>
      </w:r>
      <w:r>
        <w:rPr>
          <w:rFonts w:ascii="Times New Roman" w:hAnsi="Times New Roman" w:eastAsia="Times New Roman" w:cs="Times New Roman"/>
          <w:color w:val="000000"/>
          <w:sz w:val="24"/>
          <w:szCs w:val="24"/>
        </w:rPr>
      </w:r>
    </w:p>
    <w:p>
      <w:pPr>
        <w:numPr>
          <w:ilvl w:val="0"/>
          <w:numId w:val="5"/>
        </w:numPr>
        <w:contextualSpacing/>
        <w:ind w:left="0"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2. Оцените производственный результат и экономическую эффективность.</w:t>
      </w:r>
      <w:r>
        <w:rPr>
          <w:rFonts w:ascii="Times New Roman" w:hAnsi="Times New Roman" w:eastAsia="Times New Roman" w:cs="Times New Roman"/>
          <w:color w:val="000000"/>
          <w:sz w:val="24"/>
          <w:szCs w:val="24"/>
        </w:rPr>
      </w:r>
    </w:p>
    <w:p>
      <w:pPr>
        <w:numPr>
          <w:ilvl w:val="0"/>
          <w:numId w:val="5"/>
        </w:numPr>
        <w:contextualSpacing/>
        <w:ind w:left="0"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3. Оцените прибыль на единицу продукции, на единицу черного и белого хлеба.</w:t>
      </w:r>
      <w:r>
        <w:rPr>
          <w:rFonts w:ascii="Times New Roman" w:hAnsi="Times New Roman" w:eastAsia="Times New Roman" w:cs="Times New Roman"/>
          <w:color w:val="000000"/>
          <w:sz w:val="24"/>
          <w:szCs w:val="24"/>
        </w:rPr>
      </w:r>
    </w:p>
    <w:p>
      <w:pPr>
        <w:numPr>
          <w:ilvl w:val="0"/>
          <w:numId w:val="5"/>
        </w:numPr>
        <w:contextualSpacing/>
        <w:ind w:left="0"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4. Оцените правильность решения о повышении цены на черный хлеб, которое непременно вызовет уменьшение объема реализации.</w:t>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contextualSpacing/>
        <w:ind w:firstLine="709"/>
        <w:jc w:val="both"/>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ab/>
        <w:t xml:space="preserve">Тема 3.3 «Нормативный метод учета затрат и калькулирования себестоимости»</w:t>
      </w:r>
      <w:r>
        <w:rPr>
          <w:rFonts w:ascii="Times New Roman" w:hAnsi="Times New Roman" w:eastAsia="Times New Roman" w:cs="Times New Roman"/>
          <w:b/>
          <w:bCs/>
          <w:sz w:val="24"/>
          <w:szCs w:val="24"/>
        </w:rPr>
      </w:r>
    </w:p>
    <w:p>
      <w:pPr>
        <w:contextualSpacing/>
        <w:ind w:firstLine="709"/>
        <w:jc w:val="both"/>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r>
      <w:r>
        <w:rPr>
          <w:rFonts w:ascii="Times New Roman" w:hAnsi="Times New Roman" w:eastAsia="Times New Roman" w:cs="Times New Roman"/>
          <w:b/>
          <w:bCs/>
          <w:sz w:val="24"/>
          <w:szCs w:val="24"/>
        </w:rPr>
      </w:r>
    </w:p>
    <w:p>
      <w:pPr>
        <w:contextualSpacing/>
        <w:ind w:firstLine="709"/>
        <w:jc w:val="both"/>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Практическая работа №7 «Расчёт отклонения по затратам и их влияния на </w:t>
      </w:r>
      <w:r>
        <w:rPr>
          <w:rFonts w:ascii="Times New Roman" w:hAnsi="Times New Roman" w:eastAsia="Times New Roman" w:cs="Times New Roman"/>
          <w:b/>
          <w:bCs/>
          <w:sz w:val="24"/>
          <w:szCs w:val="24"/>
        </w:rPr>
        <w:tab/>
        <w:t xml:space="preserve">прибыль»</w:t>
      </w:r>
      <w:r>
        <w:rPr>
          <w:rFonts w:ascii="Times New Roman" w:hAnsi="Times New Roman" w:eastAsia="Times New Roman" w:cs="Times New Roman"/>
          <w:b/>
          <w:bCs/>
          <w:sz w:val="24"/>
          <w:szCs w:val="24"/>
        </w:rPr>
      </w:r>
    </w:p>
    <w:p>
      <w:pPr>
        <w:contextualSpacing/>
        <w:ind w:firstLine="709"/>
        <w:jc w:val="both"/>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 xml:space="preserve">Задача 1</w:t>
      </w:r>
      <w:r>
        <w:rPr>
          <w:rFonts w:ascii="Times New Roman" w:hAnsi="Times New Roman" w:eastAsia="Times New Roman" w:cs="Times New Roman"/>
          <w:b/>
          <w:color w:val="000000"/>
          <w:sz w:val="24"/>
          <w:szCs w:val="24"/>
        </w:rPr>
      </w:r>
    </w:p>
    <w:p>
      <w:pPr>
        <w:contextualSpacing/>
        <w:ind w:firstLine="709"/>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Определить нормативные затраты на единицу продукции. Исходные данные приведены в таблице. </w:t>
      </w:r>
      <w:r>
        <w:rPr>
          <w:rFonts w:ascii="Times New Roman" w:hAnsi="Times New Roman" w:eastAsia="Times New Roman" w:cs="Times New Roman"/>
          <w:color w:val="000000"/>
          <w:sz w:val="24"/>
          <w:szCs w:val="24"/>
        </w:rPr>
      </w:r>
    </w:p>
    <w:tbl>
      <w:tblPr>
        <w:tblStyle w:val="815"/>
        <w:tblW w:w="9706" w:type="dxa"/>
        <w:tblLook w:val="04A0" w:firstRow="1" w:lastRow="0" w:firstColumn="1" w:lastColumn="0" w:noHBand="0" w:noVBand="1"/>
      </w:tblPr>
      <w:tblGrid>
        <w:gridCol w:w="3510"/>
        <w:gridCol w:w="1590"/>
        <w:gridCol w:w="2302"/>
        <w:gridCol w:w="2304"/>
      </w:tblGrid>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Показатель</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Нормативное кол-в,  у.е.</w:t>
            </w:r>
            <w:r>
              <w:rPr>
                <w:rFonts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Нормативные ставки, руб.</w:t>
            </w:r>
            <w:r>
              <w:rPr>
                <w:rFonts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Нормативные затраты, руб.</w:t>
            </w:r>
            <w:r>
              <w:rPr>
                <w:rFonts w:eastAsia="Times New Roman" w:cs="Times New Roman"/>
                <w:color w:val="000000"/>
                <w:szCs w:val="24"/>
              </w:rPr>
            </w:r>
          </w:p>
        </w:tc>
      </w:tr>
      <w:tr>
        <w:tblPrEx/>
        <w:trPr/>
        <w:tc>
          <w:tcPr>
            <w:gridSpan w:val="4"/>
            <w:shd w:val="clear" w:color="auto" w:fill="auto"/>
            <w:tcW w:w="9705"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1. Основные материала</w:t>
            </w:r>
            <w:r>
              <w:rPr>
                <w:rFonts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С1</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2</w:t>
            </w:r>
            <w:r>
              <w:rPr>
                <w:rFonts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10</w:t>
            </w:r>
            <w:r>
              <w:rPr>
                <w:rFonts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С2</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3</w:t>
            </w:r>
            <w:r>
              <w:rPr>
                <w:rFonts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15</w:t>
            </w:r>
            <w:r>
              <w:rPr>
                <w:rFonts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Итого затрат по основным материалам</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gridSpan w:val="4"/>
            <w:shd w:val="clear" w:color="auto" w:fill="auto"/>
            <w:tcW w:w="9705"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2. Прямые затраты труда</w:t>
            </w:r>
            <w:r>
              <w:rPr>
                <w:rFonts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Обработка в цехе 1</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0,5</w:t>
            </w:r>
            <w:r>
              <w:rPr>
                <w:rFonts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20</w:t>
            </w:r>
            <w:r>
              <w:rPr>
                <w:rFonts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Обработка в цехе 2</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3</w:t>
            </w:r>
            <w:r>
              <w:rPr>
                <w:rFonts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15</w:t>
            </w:r>
            <w:r>
              <w:rPr>
                <w:rFonts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Итого прямых трудовых затрат</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3. общепроизводственные постоянные расходы</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3,5</w:t>
            </w:r>
            <w:r>
              <w:rPr>
                <w:rFonts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1</w:t>
            </w:r>
            <w:r>
              <w:rPr>
                <w:rFonts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4. общепроизводственные переменные расходы</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2</w:t>
            </w:r>
            <w:r>
              <w:rPr>
                <w:rFonts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5. итого общепроизводственных расходов</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r>
        <w:tblPrEx/>
        <w:trPr/>
        <w:tc>
          <w:tcPr>
            <w:shd w:val="clear" w:color="auto" w:fill="auto"/>
            <w:tcW w:w="3509" w:type="dxa"/>
            <w:textDirection w:val="lrTb"/>
            <w:noWrap w:val="false"/>
          </w:tcPr>
          <w:p>
            <w:pPr>
              <w:contextualSpacing/>
              <w:jc w:val="both"/>
              <w:spacing w:line="240" w:lineRule="auto"/>
              <w:rPr>
                <w:rFonts w:eastAsia="Times New Roman" w:cs="Times New Roman"/>
                <w:color w:val="000000"/>
                <w:szCs w:val="24"/>
              </w:rPr>
            </w:pPr>
            <w:r>
              <w:rPr>
                <w:rFonts w:ascii="Times New Roman" w:hAnsi="Times New Roman" w:eastAsia="Times New Roman" w:cs="Times New Roman"/>
                <w:color w:val="000000"/>
                <w:szCs w:val="24"/>
              </w:rPr>
              <w:t xml:space="preserve">Итого нормативных затрат на продукцию </w:t>
            </w:r>
            <w:r>
              <w:rPr>
                <w:rFonts w:eastAsia="Times New Roman" w:cs="Times New Roman"/>
                <w:color w:val="000000"/>
                <w:szCs w:val="24"/>
              </w:rPr>
            </w:r>
          </w:p>
        </w:tc>
        <w:tc>
          <w:tcPr>
            <w:shd w:val="clear" w:color="auto" w:fill="auto"/>
            <w:tcW w:w="1590"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2"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c>
          <w:tcPr>
            <w:shd w:val="clear" w:color="auto" w:fill="auto"/>
            <w:tcW w:w="2304" w:type="dxa"/>
            <w:textDirection w:val="lrTb"/>
            <w:noWrap w:val="false"/>
          </w:tcPr>
          <w:p>
            <w:pPr>
              <w:contextualSpacing/>
              <w:jc w:val="both"/>
              <w:spacing w:line="240" w:lineRule="auto"/>
              <w:rPr>
                <w:rFonts w:ascii="Times New Roman" w:hAnsi="Times New Roman" w:eastAsia="Times New Roman" w:cs="Times New Roman"/>
                <w:color w:val="000000"/>
                <w:szCs w:val="24"/>
              </w:rPr>
            </w:pPr>
            <w:r>
              <w:rPr>
                <w:rFonts w:ascii="Times New Roman" w:hAnsi="Times New Roman" w:eastAsia="Times New Roman" w:cs="Times New Roman"/>
                <w:color w:val="000000"/>
                <w:szCs w:val="24"/>
              </w:rPr>
            </w:r>
            <w:r>
              <w:rPr>
                <w:rFonts w:ascii="Times New Roman" w:hAnsi="Times New Roman" w:eastAsia="Times New Roman" w:cs="Times New Roman"/>
                <w:color w:val="000000"/>
                <w:szCs w:val="24"/>
              </w:rPr>
            </w:r>
          </w:p>
        </w:tc>
      </w:tr>
    </w:tbl>
    <w:p>
      <w:pPr>
        <w:contextualSpacing/>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2</w:t>
      </w:r>
      <w:r>
        <w:rPr>
          <w:rFonts w:ascii="Times New Roman" w:hAnsi="Times New Roman" w:cs="Times New Roman" w:eastAsiaTheme="minorHAnsi"/>
          <w:b/>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Промышленное предприятие выпускает детские пластмассовые игрушки и освобождено от уплаты налога на добавленную стоимость. В таблице содержится основная информация о выпуске пластмассовых машинок.</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5"/>
          <w:right w:val="single" w:color="000000" w:sz="4" w:space="4"/>
        </w:pBdr>
      </w:pPr>
      <w:r>
        <w:rPr>
          <w:rFonts w:ascii="Times New Roman" w:hAnsi="Times New Roman" w:cs="Times New Roman" w:eastAsiaTheme="minorHAnsi"/>
          <w:sz w:val="24"/>
          <w:szCs w:val="24"/>
        </w:rPr>
        <w:t xml:space="preserve">Показатель</w:t>
      </w:r>
      <w:r>
        <w:rPr>
          <w:rFonts w:ascii="Times New Roman" w:hAnsi="Times New Roman" w:cs="Times New Roman" w:eastAsiaTheme="minorHAnsi"/>
          <w:sz w:val="24"/>
          <w:szCs w:val="24"/>
        </w:rPr>
        <w:tab/>
        <w:t xml:space="preserve">Данные</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5"/>
          <w:right w:val="single" w:color="000000" w:sz="4" w:space="4"/>
        </w:pBdr>
      </w:pPr>
      <w:r>
        <w:rPr>
          <w:rFonts w:ascii="Times New Roman" w:hAnsi="Times New Roman" w:cs="Times New Roman" w:eastAsiaTheme="minorHAnsi"/>
          <w:sz w:val="24"/>
          <w:szCs w:val="24"/>
        </w:rPr>
        <w:tab/>
        <w:t xml:space="preserve"> Нормативные </w:t>
      </w:r>
      <w:r>
        <w:rPr>
          <w:rFonts w:ascii="Times New Roman" w:hAnsi="Times New Roman" w:cs="Times New Roman" w:eastAsiaTheme="minorHAnsi"/>
          <w:sz w:val="24"/>
          <w:szCs w:val="24"/>
        </w:rPr>
        <w:tab/>
        <w:t xml:space="preserve">Фактические</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Расход пластмассы на единицу изделий, кг.</w:t>
      </w:r>
      <w:r>
        <w:rPr>
          <w:rFonts w:ascii="Times New Roman" w:hAnsi="Times New Roman" w:cs="Times New Roman" w:eastAsiaTheme="minorHAnsi"/>
          <w:sz w:val="24"/>
          <w:szCs w:val="24"/>
        </w:rPr>
        <w:tab/>
        <w:t xml:space="preserve">2,2</w:t>
      </w:r>
      <w:r>
        <w:rPr>
          <w:rFonts w:ascii="Times New Roman" w:hAnsi="Times New Roman" w:cs="Times New Roman" w:eastAsiaTheme="minorHAnsi"/>
          <w:sz w:val="24"/>
          <w:szCs w:val="24"/>
        </w:rPr>
        <w:tab/>
        <w:t xml:space="preserve">2,3</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Цена 1 кг.пластмассы, руб.</w:t>
      </w:r>
      <w:r>
        <w:rPr>
          <w:rFonts w:ascii="Times New Roman" w:hAnsi="Times New Roman" w:cs="Times New Roman" w:eastAsiaTheme="minorHAnsi"/>
          <w:sz w:val="24"/>
          <w:szCs w:val="24"/>
        </w:rPr>
        <w:tab/>
        <w:t xml:space="preserve">60</w:t>
      </w:r>
      <w:r>
        <w:rPr>
          <w:rFonts w:ascii="Times New Roman" w:hAnsi="Times New Roman" w:cs="Times New Roman" w:eastAsiaTheme="minorHAnsi"/>
          <w:sz w:val="24"/>
          <w:szCs w:val="24"/>
        </w:rPr>
        <w:tab/>
        <w:t xml:space="preserve">62</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Почасовая ставка производственных рабочих, руб.</w:t>
      </w:r>
      <w:r>
        <w:rPr>
          <w:rFonts w:ascii="Times New Roman" w:hAnsi="Times New Roman" w:cs="Times New Roman" w:eastAsiaTheme="minorHAnsi"/>
          <w:sz w:val="24"/>
          <w:szCs w:val="24"/>
        </w:rPr>
        <w:tab/>
        <w:t xml:space="preserve">35</w:t>
      </w:r>
      <w:r>
        <w:rPr>
          <w:rFonts w:ascii="Times New Roman" w:hAnsi="Times New Roman" w:cs="Times New Roman" w:eastAsiaTheme="minorHAnsi"/>
          <w:sz w:val="24"/>
          <w:szCs w:val="24"/>
        </w:rPr>
        <w:tab/>
        <w:t xml:space="preserve"> 38</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Производительность труда, изделий в час.</w:t>
      </w:r>
      <w:r>
        <w:rPr>
          <w:rFonts w:ascii="Times New Roman" w:hAnsi="Times New Roman" w:cs="Times New Roman" w:eastAsiaTheme="minorHAnsi"/>
          <w:sz w:val="24"/>
          <w:szCs w:val="24"/>
        </w:rPr>
        <w:tab/>
        <w:t xml:space="preserve">2,5</w:t>
      </w:r>
      <w:r>
        <w:rPr>
          <w:rFonts w:ascii="Times New Roman" w:hAnsi="Times New Roman" w:cs="Times New Roman" w:eastAsiaTheme="minorHAnsi"/>
          <w:sz w:val="24"/>
          <w:szCs w:val="24"/>
        </w:rPr>
        <w:tab/>
        <w:t xml:space="preserve">2,38</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Постоянные общепроизводственные расходы, руб.</w:t>
      </w:r>
      <w:r>
        <w:rPr>
          <w:rFonts w:ascii="Times New Roman" w:hAnsi="Times New Roman" w:cs="Times New Roman" w:eastAsiaTheme="minorHAnsi"/>
          <w:sz w:val="24"/>
          <w:szCs w:val="24"/>
        </w:rPr>
        <w:tab/>
        <w:t xml:space="preserve"> 2200</w:t>
      </w:r>
      <w:r>
        <w:rPr>
          <w:rFonts w:ascii="Times New Roman" w:hAnsi="Times New Roman" w:cs="Times New Roman" w:eastAsiaTheme="minorHAnsi"/>
          <w:sz w:val="24"/>
          <w:szCs w:val="24"/>
        </w:rPr>
        <w:tab/>
        <w:t xml:space="preserve">2000</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Переменные общепроизводственные расходы, руб.</w:t>
      </w:r>
      <w:r>
        <w:rPr>
          <w:rFonts w:ascii="Times New Roman" w:hAnsi="Times New Roman" w:cs="Times New Roman" w:eastAsiaTheme="minorHAnsi"/>
          <w:sz w:val="24"/>
          <w:szCs w:val="24"/>
        </w:rPr>
        <w:tab/>
        <w:t xml:space="preserve">1496</w:t>
      </w:r>
      <w:r>
        <w:rPr>
          <w:rFonts w:ascii="Times New Roman" w:hAnsi="Times New Roman" w:cs="Times New Roman" w:eastAsiaTheme="minorHAnsi"/>
          <w:sz w:val="24"/>
          <w:szCs w:val="24"/>
        </w:rPr>
        <w:tab/>
        <w:t xml:space="preserve">1650</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Произведено машинок, шт.</w:t>
      </w:r>
      <w:r>
        <w:rPr>
          <w:rFonts w:ascii="Times New Roman" w:hAnsi="Times New Roman" w:cs="Times New Roman" w:eastAsiaTheme="minorHAnsi"/>
          <w:sz w:val="24"/>
          <w:szCs w:val="24"/>
        </w:rPr>
        <w:tab/>
        <w:t xml:space="preserve">440</w:t>
      </w:r>
      <w:r>
        <w:rPr>
          <w:rFonts w:ascii="Times New Roman" w:hAnsi="Times New Roman" w:cs="Times New Roman" w:eastAsiaTheme="minorHAnsi"/>
          <w:sz w:val="24"/>
          <w:szCs w:val="24"/>
        </w:rPr>
        <w:tab/>
        <w:t xml:space="preserve">476</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eastAsiaTheme="minorHAnsi"/>
          <w:sz w:val="24"/>
          <w:szCs w:val="24"/>
        </w:rPr>
        <w:t xml:space="preserve">Цена реализации, руб.</w:t>
      </w:r>
      <w:r>
        <w:rPr>
          <w:rFonts w:ascii="Times New Roman" w:hAnsi="Times New Roman" w:cs="Times New Roman" w:eastAsiaTheme="minorHAnsi"/>
          <w:sz w:val="24"/>
          <w:szCs w:val="24"/>
        </w:rPr>
        <w:tab/>
        <w:t xml:space="preserve">185</w:t>
      </w:r>
      <w:r>
        <w:rPr>
          <w:rFonts w:ascii="Times New Roman" w:hAnsi="Times New Roman" w:cs="Times New Roman" w:eastAsiaTheme="minorHAnsi"/>
          <w:sz w:val="24"/>
          <w:szCs w:val="24"/>
        </w:rPr>
        <w:tab/>
        <w:t xml:space="preserve">200</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sz w:val="24"/>
          <w:szCs w:val="24"/>
        </w:rPr>
      </w:pPr>
      <w:r>
        <w:rPr>
          <w:rFonts w:ascii="Times New Roman" w:hAnsi="Times New Roman" w:cs="Times New Roman" w:eastAsiaTheme="minorHAnsi"/>
          <w:sz w:val="24"/>
          <w:szCs w:val="24"/>
        </w:rPr>
        <w:tab/>
        <w:t xml:space="preserve">Рассчитать затраты материалов на единицу продукции, затраты материалов на весь выпуск продукции, затраты времени на весь выпуск продукции, затраты труда на единицу продукции, затраты</w:t>
      </w:r>
      <w:r>
        <w:rPr>
          <w:rFonts w:ascii="Times New Roman" w:hAnsi="Times New Roman" w:cs="Times New Roman" w:eastAsiaTheme="minorHAnsi"/>
          <w:sz w:val="24"/>
          <w:szCs w:val="24"/>
        </w:rPr>
        <w:t xml:space="preserve"> труда на весь выпуск продукции, постоянные общепроизводственные расходы, переменные общепроизводственные расходы на единицу продукции, переменные общепроизводственные расходы, фактическую выручку. Рассчитать отклонения по всем видам затрат, сделать вывод.</w:t>
      </w:r>
      <w:r>
        <w:rPr>
          <w:rFonts w:ascii="Times New Roman" w:hAnsi="Times New Roman" w:cs="Times New Roman" w:eastAsiaTheme="minorHAnsi"/>
          <w:sz w:val="24"/>
          <w:szCs w:val="24"/>
        </w:rPr>
      </w:r>
    </w:p>
    <w:p>
      <w:pPr>
        <w:contextualSpacing/>
        <w:jc w:val="both"/>
        <w:spacing w:after="0" w:line="240" w:lineRule="auto"/>
        <w:rPr>
          <w:rFonts w:ascii="Times New Roman" w:hAnsi="Times New Roman" w:cs="Times New Roman" w:eastAsiaTheme="minorHAnsi"/>
          <w:b/>
          <w:sz w:val="24"/>
          <w:szCs w:val="24"/>
        </w:rPr>
      </w:pPr>
      <w:r>
        <w:rPr>
          <w:rFonts w:ascii="Times New Roman" w:hAnsi="Times New Roman" w:cs="Times New Roman" w:eastAsiaTheme="minorHAnsi"/>
          <w:b/>
          <w:sz w:val="24"/>
          <w:szCs w:val="24"/>
        </w:rPr>
        <w:t xml:space="preserve">Задача 3</w:t>
      </w:r>
      <w:r>
        <w:rPr>
          <w:rFonts w:ascii="Times New Roman" w:hAnsi="Times New Roman" w:cs="Times New Roman" w:eastAsiaTheme="minorHAnsi"/>
          <w:b/>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cs="Times New Roman" w:eastAsiaTheme="minorHAnsi"/>
          <w:b/>
          <w:sz w:val="24"/>
          <w:szCs w:val="24"/>
        </w:rPr>
        <w:tab/>
      </w:r>
      <w:r>
        <w:rPr>
          <w:rFonts w:ascii="Times New Roman" w:hAnsi="Times New Roman" w:eastAsia="Times New Roman" w:cs="Times New Roman"/>
          <w:color w:val="000000"/>
          <w:sz w:val="24"/>
          <w:szCs w:val="24"/>
        </w:rPr>
        <w:t xml:space="preserve">Предприятие  производит  продукцию  одного  вида и для  её  производства разработало следующие нормативы затрат:</w:t>
      </w:r>
      <w:r>
        <w:rPr>
          <w:rFonts w:ascii="Times New Roman" w:hAnsi="Times New Roman" w:eastAsia="Times New Roman" w:cs="Times New Roman"/>
          <w:sz w:val="24"/>
          <w:szCs w:val="24"/>
        </w:rPr>
      </w:r>
    </w:p>
    <w:tbl>
      <w:tblPr>
        <w:tblW w:w="9628" w:type="dxa"/>
        <w:tblInd w:w="40" w:type="dxa"/>
        <w:tblCellMar>
          <w:left w:w="40" w:type="dxa"/>
          <w:right w:w="40" w:type="dxa"/>
        </w:tblCellMar>
        <w:tblLook w:val="0000" w:firstRow="0" w:lastRow="0" w:firstColumn="0" w:lastColumn="0" w:noHBand="0" w:noVBand="0"/>
      </w:tblPr>
      <w:tblGrid>
        <w:gridCol w:w="3138"/>
        <w:gridCol w:w="950"/>
        <w:gridCol w:w="1804"/>
        <w:gridCol w:w="1632"/>
        <w:gridCol w:w="2104"/>
      </w:tblGrid>
      <w:tr>
        <w:tblPrEx/>
        <w:trPr>
          <w:trHeight w:val="365"/>
        </w:trPr>
        <w:tc>
          <w:tcPr>
            <w:shd w:val="clear" w:color="auto" w:fill="auto"/>
            <w:tcBorders>
              <w:top w:val="single" w:color="000000" w:sz="6" w:space="0"/>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Виды затрат</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Един</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Норматив</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Цена</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Общая      цена</w:t>
            </w:r>
            <w:r>
              <w:rPr>
                <w:rFonts w:ascii="Times New Roman" w:hAnsi="Times New Roman" w:eastAsia="Times New Roman" w:cs="Times New Roman"/>
                <w:sz w:val="24"/>
                <w:szCs w:val="24"/>
              </w:rPr>
            </w:r>
          </w:p>
        </w:tc>
      </w:tr>
      <w:tr>
        <w:tblPrEx/>
        <w:trPr>
          <w:trHeight w:val="346"/>
        </w:trPr>
        <w:tc>
          <w:tcPr>
            <w:shd w:val="clear" w:color="auto" w:fill="auto"/>
            <w:tcBorders>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ица</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затрат</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(руб/ед)</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затрат   за   ед</w:t>
            </w:r>
            <w:r>
              <w:rPr>
                <w:rFonts w:ascii="Times New Roman" w:hAnsi="Times New Roman" w:eastAsia="Times New Roman" w:cs="Times New Roman"/>
                <w:sz w:val="24"/>
                <w:szCs w:val="24"/>
              </w:rPr>
            </w:r>
          </w:p>
        </w:tc>
      </w:tr>
      <w:tr>
        <w:tblPrEx/>
        <w:trPr>
          <w:trHeight w:val="326"/>
        </w:trPr>
        <w:tc>
          <w:tcPr>
            <w:shd w:val="clear" w:color="auto" w:fill="auto"/>
            <w:tcBorders>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измер</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продукции</w:t>
            </w:r>
            <w:r>
              <w:rPr>
                <w:rFonts w:ascii="Times New Roman" w:hAnsi="Times New Roman" w:eastAsia="Times New Roman" w:cs="Times New Roman"/>
                <w:sz w:val="24"/>
                <w:szCs w:val="24"/>
              </w:rPr>
            </w:r>
          </w:p>
        </w:tc>
      </w:tr>
      <w:tr>
        <w:tblPrEx/>
        <w:trPr>
          <w:trHeight w:val="269"/>
        </w:trPr>
        <w:tc>
          <w:tcPr>
            <w:shd w:val="clear" w:color="auto" w:fill="auto"/>
            <w:tcBorders>
              <w:left w:val="single" w:color="000000" w:sz="6" w:space="0"/>
              <w:bottom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ения</w:t>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6"/>
        </w:trPr>
        <w:tc>
          <w:tcPr>
            <w:shd w:val="clear" w:color="auto" w:fill="auto"/>
            <w:tcBorders>
              <w:top w:val="single" w:color="000000" w:sz="6" w:space="0"/>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Основные материалы:</w:t>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6" w:space="0"/>
              <w:left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26"/>
        </w:trPr>
        <w:tc>
          <w:tcPr>
            <w:shd w:val="clear" w:color="auto" w:fill="auto"/>
            <w:tcBorders>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-мука</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кг</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0,25</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15</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3,75</w:t>
            </w:r>
            <w:r>
              <w:rPr>
                <w:rFonts w:ascii="Times New Roman" w:hAnsi="Times New Roman" w:eastAsia="Times New Roman" w:cs="Times New Roman"/>
                <w:sz w:val="24"/>
                <w:szCs w:val="24"/>
              </w:rPr>
            </w:r>
          </w:p>
        </w:tc>
      </w:tr>
      <w:tr>
        <w:tblPrEx/>
        <w:trPr>
          <w:trHeight w:val="307"/>
        </w:trPr>
        <w:tc>
          <w:tcPr>
            <w:shd w:val="clear" w:color="auto" w:fill="auto"/>
            <w:tcBorders>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-масло</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кг</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0,04</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120</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4,8</w:t>
            </w:r>
            <w:r>
              <w:rPr>
                <w:rFonts w:ascii="Times New Roman" w:hAnsi="Times New Roman" w:eastAsia="Times New Roman" w:cs="Times New Roman"/>
                <w:sz w:val="24"/>
                <w:szCs w:val="24"/>
              </w:rPr>
            </w:r>
          </w:p>
        </w:tc>
      </w:tr>
      <w:tr>
        <w:tblPrEx/>
        <w:trPr>
          <w:trHeight w:val="326"/>
        </w:trPr>
        <w:tc>
          <w:tcPr>
            <w:shd w:val="clear" w:color="auto" w:fill="auto"/>
            <w:tcBorders>
              <w:left w:val="single" w:color="000000" w:sz="6" w:space="0"/>
              <w:bottom w:val="single" w:color="000000" w:sz="4"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-сахар                 </w:t>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кг</w:t>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0,02</w:t>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25</w:t>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0,5</w:t>
            </w:r>
            <w:r>
              <w:rPr>
                <w:rFonts w:ascii="Times New Roman" w:hAnsi="Times New Roman" w:eastAsia="Times New Roman" w:cs="Times New Roman"/>
                <w:sz w:val="24"/>
                <w:szCs w:val="24"/>
              </w:rPr>
            </w:r>
          </w:p>
        </w:tc>
      </w:tr>
      <w:tr>
        <w:tblPrEx/>
        <w:trPr>
          <w:trHeight w:val="326"/>
        </w:trPr>
        <w:tc>
          <w:tcPr>
            <w:shd w:val="clear" w:color="auto" w:fill="auto"/>
            <w:tcBorders>
              <w:top w:val="single" w:color="000000" w:sz="4" w:space="0"/>
              <w:left w:val="single" w:color="000000" w:sz="6" w:space="0"/>
              <w:bottom w:val="single" w:color="000000" w:sz="4"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Затраты труда</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4"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ч/ч</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4"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4"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50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4"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5</w:t>
            </w:r>
            <w:r>
              <w:rPr>
                <w:rFonts w:ascii="Times New Roman" w:hAnsi="Times New Roman" w:eastAsia="Times New Roman" w:cs="Times New Roman"/>
                <w:sz w:val="24"/>
                <w:szCs w:val="24"/>
              </w:rPr>
            </w:r>
          </w:p>
        </w:tc>
      </w:tr>
      <w:tr>
        <w:tblPrEx/>
        <w:trPr>
          <w:trHeight w:val="355"/>
        </w:trPr>
        <w:tc>
          <w:tcPr>
            <w:shd w:val="clear" w:color="auto" w:fill="auto"/>
            <w:tcBorders>
              <w:top w:val="single" w:color="000000" w:sz="4" w:space="0"/>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Общепроизводственные</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right w:val="single" w:color="000000" w:sz="6" w:space="0"/>
            </w:tcBorders>
            <w:tcW w:w="950" w:type="dxa"/>
            <w:vMerge w:val="restart"/>
            <w:textDirection w:val="lrTb"/>
            <w:noWrap w:val="false"/>
          </w:tcPr>
          <w:p>
            <w:pPr>
              <w:contextualSpacing/>
              <w:jc w:val="both"/>
              <w:spacing w:after="0" w:line="240" w:lineRule="auto"/>
              <w:shd w:val="clear" w:color="auto" w:fill="ffff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ч/ч</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right w:val="single" w:color="000000" w:sz="6" w:space="0"/>
            </w:tcBorders>
            <w:tcW w:w="1804" w:type="dxa"/>
            <w:vMerge w:val="restart"/>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right w:val="single" w:color="000000" w:sz="6" w:space="0"/>
            </w:tcBorders>
            <w:tcW w:w="1632" w:type="dxa"/>
            <w:vMerge w:val="restart"/>
            <w:textDirection w:val="lrTb"/>
            <w:noWrap w:val="false"/>
          </w:tcPr>
          <w:p>
            <w:pPr>
              <w:contextualSpacing/>
              <w:jc w:val="both"/>
              <w:spacing w:after="0" w:line="240" w:lineRule="auto"/>
              <w:shd w:val="clear" w:color="auto" w:fill="ffffff"/>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20</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right w:val="single" w:color="000000" w:sz="6" w:space="0"/>
            </w:tcBorders>
            <w:tcW w:w="2104" w:type="dxa"/>
            <w:vMerge w:val="restart"/>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88"/>
        </w:trPr>
        <w:tc>
          <w:tcPr>
            <w:shd w:val="clear" w:color="auto" w:fill="auto"/>
            <w:tcBorders>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накладные       расходы</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950"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804"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632"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2104"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17"/>
        </w:trPr>
        <w:tc>
          <w:tcPr>
            <w:shd w:val="clear" w:color="auto" w:fill="auto"/>
            <w:tcBorders>
              <w:left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(зависит     от     объема</w:t>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950"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804"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1632"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right w:val="single" w:color="000000" w:sz="6" w:space="0"/>
            </w:tcBorders>
            <w:tcW w:w="2104"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07"/>
        </w:trPr>
        <w:tc>
          <w:tcPr>
            <w:shd w:val="clear" w:color="auto" w:fill="auto"/>
            <w:tcBorders>
              <w:left w:val="single" w:color="000000" w:sz="6" w:space="0"/>
              <w:bottom w:val="single" w:color="000000" w:sz="4"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проиводства)</w:t>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950"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1804"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1632"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left w:val="single" w:color="000000" w:sz="6" w:space="0"/>
              <w:bottom w:val="single" w:color="000000" w:sz="4" w:space="0"/>
              <w:right w:val="single" w:color="000000" w:sz="6" w:space="0"/>
            </w:tcBorders>
            <w:tcW w:w="2104" w:type="dxa"/>
            <w:vMerge w:val="continue"/>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346"/>
        </w:trPr>
        <w:tc>
          <w:tcPr>
            <w:shd w:val="clear" w:color="auto" w:fill="auto"/>
            <w:tcBorders>
              <w:top w:val="single" w:color="000000" w:sz="4" w:space="0"/>
              <w:left w:val="single" w:color="000000" w:sz="6" w:space="0"/>
              <w:bottom w:val="single" w:color="000000" w:sz="6" w:space="0"/>
              <w:right w:val="single" w:color="000000" w:sz="6" w:space="0"/>
            </w:tcBorders>
            <w:tcW w:w="3138"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Итого</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6" w:space="0"/>
              <w:right w:val="single" w:color="000000" w:sz="6" w:space="0"/>
            </w:tcBorders>
            <w:tcW w:w="950"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6" w:space="0"/>
              <w:right w:val="single" w:color="000000" w:sz="6" w:space="0"/>
            </w:tcBorders>
            <w:tcW w:w="18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6" w:space="0"/>
              <w:right w:val="single" w:color="000000" w:sz="6" w:space="0"/>
            </w:tcBorders>
            <w:tcW w:w="1632"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w:t>
            </w:r>
            <w:r>
              <w:rPr>
                <w:rFonts w:ascii="Times New Roman" w:hAnsi="Times New Roman" w:eastAsia="Times New Roman" w:cs="Times New Roman"/>
                <w:sz w:val="24"/>
                <w:szCs w:val="24"/>
              </w:rPr>
            </w:r>
          </w:p>
        </w:tc>
        <w:tc>
          <w:tcPr>
            <w:shd w:val="clear" w:color="auto" w:fill="auto"/>
            <w:tcBorders>
              <w:top w:val="single" w:color="000000" w:sz="4" w:space="0"/>
              <w:left w:val="single" w:color="000000" w:sz="6" w:space="0"/>
              <w:bottom w:val="single" w:color="000000" w:sz="6" w:space="0"/>
              <w:right w:val="single" w:color="000000" w:sz="6" w:space="0"/>
            </w:tcBorders>
            <w:tcW w:w="2104" w:type="dxa"/>
            <w:textDirection w:val="lrTb"/>
            <w:noWrap w:val="false"/>
          </w:tcPr>
          <w:p>
            <w:pPr>
              <w:contextualSpacing/>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15,75</w:t>
            </w:r>
            <w:r>
              <w:rPr>
                <w:rFonts w:ascii="Times New Roman" w:hAnsi="Times New Roman" w:eastAsia="Times New Roman" w:cs="Times New Roman"/>
                <w:sz w:val="24"/>
                <w:szCs w:val="24"/>
              </w:rPr>
            </w:r>
          </w:p>
        </w:tc>
      </w:tr>
    </w:tbl>
    <w:p>
      <w:pPr>
        <w:contextualSpacing/>
        <w:ind w:firstLine="540"/>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Общехозяйственные расходы предприятия составляют за планируемый период 5000 руб.</w:t>
      </w:r>
      <w:r>
        <w:rPr>
          <w:rFonts w:ascii="Times New Roman" w:hAnsi="Times New Roman" w:eastAsia="Times New Roman" w:cs="Times New Roman"/>
          <w:sz w:val="24"/>
          <w:szCs w:val="24"/>
        </w:rPr>
      </w:r>
    </w:p>
    <w:p>
      <w:pPr>
        <w:contextualSpacing/>
        <w:ind w:firstLine="540"/>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Предприятие планирует произвести 40000 ед продукции. По результатам отчётного периода произвело следующие расходы:</w:t>
      </w:r>
      <w:r>
        <w:rPr>
          <w:rFonts w:ascii="Times New Roman" w:hAnsi="Times New Roman" w:eastAsia="Times New Roman" w:cs="Times New Roman"/>
          <w:sz w:val="24"/>
          <w:szCs w:val="24"/>
        </w:rPr>
      </w:r>
    </w:p>
    <w:p>
      <w:pPr>
        <w:contextualSpacing/>
        <w:ind w:firstLine="540"/>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-мука 9500 кг по цене 20 руб/кг</w:t>
      </w:r>
      <w:r>
        <w:rPr>
          <w:rFonts w:ascii="Times New Roman" w:hAnsi="Times New Roman" w:eastAsia="Times New Roman" w:cs="Times New Roman"/>
          <w:sz w:val="24"/>
          <w:szCs w:val="24"/>
        </w:rPr>
      </w:r>
    </w:p>
    <w:p>
      <w:pPr>
        <w:contextualSpacing/>
        <w:ind w:firstLine="540"/>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-масло 1500 кг по цене 100 руб/кг</w:t>
      </w:r>
      <w:r>
        <w:rPr>
          <w:rFonts w:ascii="Times New Roman" w:hAnsi="Times New Roman" w:eastAsia="Times New Roman" w:cs="Times New Roman"/>
          <w:sz w:val="24"/>
          <w:szCs w:val="24"/>
        </w:rPr>
      </w:r>
    </w:p>
    <w:p>
      <w:pPr>
        <w:contextualSpacing/>
        <w:ind w:firstLine="540"/>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-сахар 500 кг по цене 30 руб/кг.</w:t>
      </w:r>
      <w:r>
        <w:rPr>
          <w:rFonts w:ascii="Times New Roman" w:hAnsi="Times New Roman" w:eastAsia="Times New Roman" w:cs="Times New Roman"/>
          <w:sz w:val="24"/>
          <w:szCs w:val="24"/>
        </w:rPr>
      </w:r>
    </w:p>
    <w:p>
      <w:pPr>
        <w:contextualSpacing/>
        <w:ind w:firstLine="540"/>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Фактические трудозатраты составили 3500 ч/ч.</w:t>
      </w:r>
      <w:r>
        <w:rPr>
          <w:rFonts w:ascii="Times New Roman" w:hAnsi="Times New Roman" w:eastAsia="Times New Roman" w:cs="Times New Roman"/>
          <w:sz w:val="24"/>
          <w:szCs w:val="24"/>
        </w:rPr>
      </w:r>
    </w:p>
    <w:p>
      <w:pPr>
        <w:contextualSpacing/>
        <w:ind w:firstLine="540"/>
        <w:jc w:val="both"/>
        <w:spacing w:after="0" w:line="240" w:lineRule="auto"/>
        <w:shd w:val="clear" w:color="auto" w:fill="ffffff"/>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rPr>
        <w:t xml:space="preserve">Общехозяйственные расходы -3000 руб.</w:t>
      </w:r>
      <w:r>
        <w:rPr>
          <w:rFonts w:ascii="Times New Roman" w:hAnsi="Times New Roman" w:eastAsia="Times New Roman" w:cs="Times New Roman"/>
          <w:sz w:val="24"/>
          <w:szCs w:val="24"/>
        </w:rPr>
      </w:r>
    </w:p>
    <w:p>
      <w:pPr>
        <w:contextualSpacing/>
        <w:ind w:firstLine="540"/>
        <w:jc w:val="both"/>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Рассчитать фактические трудозатраты и произвести анализ отклонений.</w:t>
      </w:r>
      <w:r>
        <w:rPr>
          <w:rFonts w:ascii="Times New Roman" w:hAnsi="Times New Roman" w:eastAsia="Times New Roman" w:cs="Times New Roman"/>
          <w:color w:val="000000"/>
          <w:sz w:val="24"/>
          <w:szCs w:val="24"/>
        </w:rPr>
      </w:r>
    </w:p>
    <w:p>
      <w:pPr>
        <w:contextualSpacing/>
        <w:jc w:val="both"/>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 xml:space="preserve">Задача 4 </w:t>
      </w:r>
      <w:r>
        <w:rPr>
          <w:rFonts w:ascii="Times New Roman" w:hAnsi="Times New Roman" w:eastAsia="Times New Roman" w:cs="Times New Roman"/>
          <w:b/>
          <w:color w:val="000000"/>
          <w:sz w:val="24"/>
          <w:szCs w:val="24"/>
        </w:rPr>
      </w:r>
    </w:p>
    <w:p>
      <w:pPr>
        <w:contextualSpacing/>
        <w:jc w:val="both"/>
        <w:spacing w:after="0" w:line="240" w:lineRule="auto"/>
        <w:rPr>
          <w:rFonts w:ascii="Times New Roman" w:hAnsi="Times New Roman" w:cs="Times New Roman" w:eastAsiaTheme="minorHAnsi"/>
          <w:color w:val="000000"/>
          <w:sz w:val="24"/>
          <w:szCs w:val="24"/>
          <w:highlight w:val="cyan"/>
        </w:rPr>
      </w:pPr>
      <w:r/>
      <w:bookmarkStart w:id="3" w:name="__DdeLink__13700_3460216973"/>
      <w:r>
        <w:rPr>
          <w:rFonts w:ascii="Times New Roman" w:hAnsi="Times New Roman" w:cs="Times New Roman" w:eastAsiaTheme="minorHAnsi"/>
          <w:color w:val="000000"/>
          <w:sz w:val="24"/>
          <w:szCs w:val="24"/>
        </w:rPr>
        <w:t xml:space="preserve">В отчетном периоде в производство запущено 1000 изделий, изготовлено 600 изделий и реализовано 400 изделий за 125 тыс.руб. Определить на конец отчетного периода фактическую себестоимость готовой продукции, если нормативные прямые материальные з</w:t>
      </w:r>
      <w:r>
        <w:rPr>
          <w:rFonts w:ascii="Times New Roman" w:hAnsi="Times New Roman" w:cs="Times New Roman" w:eastAsiaTheme="minorHAnsi"/>
          <w:color w:val="000000"/>
          <w:sz w:val="24"/>
          <w:szCs w:val="24"/>
        </w:rPr>
        <w:t xml:space="preserve">атраты составляют 100 руб., прямые затраты на оплату труда − 60 руб., общепроизводственные расходы − 40 руб., а фактические прямые материальные затраты составляют 140 тыс.руб., прямые затраты на оплату труда − 70 тыс.руб., общепроизводственные расходы − 60</w:t>
      </w:r>
      <w:r>
        <w:rPr>
          <w:rFonts w:ascii="Times New Roman" w:hAnsi="Times New Roman" w:cs="Times New Roman" w:eastAsiaTheme="minorHAnsi"/>
          <w:color w:val="000000"/>
          <w:sz w:val="24"/>
          <w:szCs w:val="24"/>
          <w:shd w:val="clear" w:color="auto" w:fill="eaf9ff"/>
        </w:rPr>
        <w:t xml:space="preserve"> тыс.руб.</w:t>
      </w:r>
      <w:bookmarkEnd w:id="3"/>
      <w:r/>
      <w:r>
        <w:rPr>
          <w:rFonts w:ascii="Times New Roman" w:hAnsi="Times New Roman" w:cs="Times New Roman" w:eastAsiaTheme="minorHAnsi"/>
          <w:color w:val="000000"/>
          <w:sz w:val="24"/>
          <w:szCs w:val="24"/>
          <w:highlight w:val="cyan"/>
        </w:rPr>
      </w:r>
    </w:p>
    <w:p>
      <w:pPr>
        <w:contextualSpacing/>
        <w:jc w:val="both"/>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r>
      <w:r>
        <w:rPr>
          <w:rFonts w:ascii="Times New Roman" w:hAnsi="Times New Roman" w:eastAsia="Times New Roman" w:cs="Times New Roman"/>
          <w:b/>
          <w:color w:val="000000"/>
          <w:sz w:val="24"/>
          <w:szCs w:val="24"/>
        </w:rPr>
      </w:r>
    </w:p>
    <w:p>
      <w:pPr>
        <w:contextualSpacing/>
        <w:jc w:val="both"/>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ab/>
        <w:t xml:space="preserve">Тема 3.4  Функционально-стоимостной анализ, функционально-стоимостное </w:t>
      </w:r>
      <w:r>
        <w:rPr>
          <w:rFonts w:ascii="Times New Roman" w:hAnsi="Times New Roman" w:eastAsia="Times New Roman" w:cs="Times New Roman"/>
          <w:b/>
          <w:color w:val="000000"/>
          <w:sz w:val="24"/>
          <w:szCs w:val="24"/>
        </w:rPr>
        <w:tab/>
        <w:t xml:space="preserve">управление</w:t>
      </w:r>
      <w:r>
        <w:rPr>
          <w:rFonts w:ascii="Times New Roman" w:hAnsi="Times New Roman" w:eastAsia="Times New Roman" w:cs="Times New Roman"/>
          <w:b/>
          <w:color w:val="000000"/>
          <w:sz w:val="24"/>
          <w:szCs w:val="24"/>
        </w:rPr>
      </w:r>
    </w:p>
    <w:p>
      <w:pPr>
        <w:contextualSpacing/>
        <w:ind w:firstLine="709"/>
        <w:jc w:val="both"/>
        <w:spacing w:after="0" w:line="240" w:lineRule="auto"/>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 xml:space="preserve">Практическая работа №8 «Решение практических заданий по методу </w:t>
      </w:r>
      <w:r>
        <w:rPr>
          <w:rFonts w:ascii="Times New Roman" w:hAnsi="Times New Roman" w:eastAsia="Times New Roman" w:cs="Times New Roman"/>
          <w:b/>
          <w:color w:val="000000"/>
          <w:sz w:val="24"/>
          <w:szCs w:val="24"/>
        </w:rPr>
        <w:tab/>
        <w:t xml:space="preserve">ФСА»</w:t>
      </w:r>
      <w:r>
        <w:rPr>
          <w:rFonts w:ascii="Times New Roman" w:hAnsi="Times New Roman" w:eastAsia="Times New Roman" w:cs="Times New Roman"/>
          <w:b/>
          <w:color w:val="000000"/>
          <w:sz w:val="24"/>
          <w:szCs w:val="24"/>
        </w:rPr>
      </w:r>
    </w:p>
    <w:p>
      <w:pPr>
        <w:contextualSpacing/>
        <w:ind w:firstLine="709"/>
        <w:jc w:val="both"/>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Задача 1</w:t>
      </w:r>
      <w:r>
        <w:rPr>
          <w:rFonts w:ascii="Times New Roman" w:hAnsi="Times New Roman" w:eastAsia="Times New Roman" w:cs="Times New Roman"/>
          <w:b/>
          <w:bCs/>
          <w:sz w:val="24"/>
          <w:szCs w:val="24"/>
        </w:rPr>
      </w:r>
    </w:p>
    <w:p>
      <w:pPr>
        <w:contextualSpacing/>
        <w:ind w:firstLine="709"/>
        <w:jc w:val="both"/>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ab/>
        <w:t xml:space="preserve">Одна из зарубежных фирм, выпускающая ножи для чистки картофеля, начала испытывать трудности со сбытом продукции. Ножи были из прочной стали, красивые удобной  пла</w:t>
      </w:r>
      <w:r>
        <w:rPr>
          <w:rFonts w:ascii="Times New Roman" w:hAnsi="Times New Roman" w:eastAsia="Times New Roman" w:cs="Times New Roman"/>
          <w:bCs/>
          <w:sz w:val="24"/>
          <w:szCs w:val="24"/>
        </w:rPr>
        <w:t xml:space="preserve">стмассовой ручкой и быстро завоевали популярность. Но через несколько лет спрос резко упал: ножи не ломались, медленно стачивались  - хозяйкам не нужен второй нож Фирма не желает терпеть убытки, хочет обратиться к специалистам по творческому решению задач.</w:t>
      </w:r>
      <w:r>
        <w:rPr>
          <w:rFonts w:ascii="Times New Roman" w:hAnsi="Times New Roman" w:eastAsia="Times New Roman" w:cs="Times New Roman"/>
          <w:bCs/>
          <w:sz w:val="24"/>
          <w:szCs w:val="24"/>
        </w:rPr>
      </w:r>
    </w:p>
    <w:p>
      <w:pPr>
        <w:contextualSpacing/>
        <w:ind w:firstLine="709"/>
        <w:jc w:val="both"/>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ab/>
        <w:t xml:space="preserve">Задание.</w:t>
      </w:r>
      <w:r>
        <w:rPr>
          <w:rFonts w:ascii="Times New Roman" w:hAnsi="Times New Roman" w:eastAsia="Times New Roman" w:cs="Times New Roman"/>
          <w:bCs/>
          <w:sz w:val="24"/>
          <w:szCs w:val="24"/>
        </w:rPr>
      </w:r>
    </w:p>
    <w:p>
      <w:pPr>
        <w:contextualSpacing/>
        <w:ind w:firstLine="709"/>
        <w:jc w:val="both"/>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Как повысить спрос на эти ножи,не снижая качества и не тратя деньги на новую рекламму. Сойдет любой способ, но желательно бесплатный.</w:t>
      </w:r>
      <w:r>
        <w:rPr>
          <w:rFonts w:ascii="Times New Roman" w:hAnsi="Times New Roman" w:eastAsia="Times New Roman" w:cs="Times New Roman"/>
          <w:bCs/>
          <w:sz w:val="24"/>
          <w:szCs w:val="24"/>
        </w:rPr>
      </w:r>
    </w:p>
    <w:p>
      <w:pPr>
        <w:contextualSpacing/>
        <w:ind w:firstLine="709"/>
        <w:jc w:val="both"/>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r>
    </w:p>
    <w:p>
      <w:pPr>
        <w:contextualSpacing/>
        <w:ind w:firstLine="709"/>
        <w:jc w:val="both"/>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Задача 2</w:t>
      </w:r>
      <w:r>
        <w:rPr>
          <w:rFonts w:ascii="Times New Roman" w:hAnsi="Times New Roman" w:eastAsia="Times New Roman" w:cs="Times New Roman"/>
          <w:b/>
          <w:bCs/>
          <w:sz w:val="24"/>
          <w:szCs w:val="24"/>
        </w:rPr>
      </w:r>
    </w:p>
    <w:p>
      <w:pPr>
        <w:contextualSpacing/>
        <w:ind w:firstLine="709"/>
        <w:jc w:val="both"/>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Сравните два выражения: английское «Я не настолько богат, чтобы покупать дешевые вещи» и русское «Дешево, но сердито». Какие подходы к ФСА</w:t>
      </w:r>
      <w:r>
        <w:rPr>
          <w:rFonts w:ascii="Times New Roman" w:hAnsi="Times New Roman" w:eastAsia="Times New Roman" w:cs="Times New Roman"/>
          <w:bCs/>
          <w:sz w:val="24"/>
          <w:szCs w:val="24"/>
        </w:rPr>
      </w:r>
    </w:p>
    <w:p>
      <w:pPr>
        <w:contextualSpacing/>
        <w:ind w:firstLine="709"/>
        <w:jc w:val="both"/>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они отражают?</w:t>
      </w:r>
      <w:r>
        <w:rPr>
          <w:rFonts w:ascii="Times New Roman" w:hAnsi="Times New Roman" w:eastAsia="Times New Roman" w:cs="Times New Roman"/>
          <w:bCs/>
          <w:sz w:val="24"/>
          <w:szCs w:val="24"/>
        </w:rPr>
      </w:r>
    </w:p>
    <w:p>
      <w:pPr>
        <w:contextualSpacing/>
        <w:ind w:firstLine="709"/>
        <w:jc w:val="both"/>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r>
    </w:p>
    <w:p>
      <w:pPr>
        <w:contextualSpacing/>
        <w:ind w:firstLine="709"/>
        <w:jc w:val="both"/>
        <w:spacing w:after="0" w:line="240" w:lineRule="auto"/>
        <w:rPr>
          <w:rFonts w:ascii="Times New Roman" w:hAnsi="Times New Roman" w:eastAsia="Times New Roman" w:cs="Times New Roman"/>
          <w:b/>
          <w:i/>
          <w:sz w:val="24"/>
          <w:szCs w:val="24"/>
          <w:u w:val="single"/>
        </w:rPr>
      </w:pPr>
      <w:r>
        <w:rPr>
          <w:rFonts w:ascii="Times New Roman" w:hAnsi="Times New Roman" w:eastAsia="Times New Roman" w:cs="Times New Roman"/>
          <w:b/>
          <w:bCs/>
          <w:sz w:val="24"/>
          <w:szCs w:val="24"/>
        </w:rPr>
        <w:tab/>
      </w:r>
      <w:r>
        <w:rPr>
          <w:rFonts w:ascii="Times New Roman" w:hAnsi="Times New Roman" w:eastAsia="Times New Roman" w:cs="Times New Roman"/>
          <w:b/>
          <w:i/>
          <w:sz w:val="24"/>
          <w:szCs w:val="24"/>
          <w:u w:val="single"/>
        </w:rPr>
        <w:t xml:space="preserve">Критерии оценивания</w:t>
      </w:r>
      <w:r>
        <w:rPr>
          <w:rFonts w:ascii="Times New Roman" w:hAnsi="Times New Roman" w:eastAsia="Times New Roman" w:cs="Times New Roman"/>
          <w:b/>
          <w:i/>
          <w:sz w:val="24"/>
          <w:szCs w:val="24"/>
          <w:u w:val="single"/>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По результатам практической работы ставится «зачтено» при полном выполнении задания и наличии вывода.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Кроме того, в ходе практического занятия может быть оценена работа студентов, и кроме «зачтено» дополнительно  выставляется оценка. В этом случае критерии оценивания следующие:</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«Отлично» ставится, если задание выполнено четко и правильно с незначительными подсказками преподавателя, показан высокий уровень теоретической подготовки.</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«Хорошо» ставится, если задание выполнено верно, но некоторые вопросы требовали помощи преподавателя, показан хороший уровень теоретической подготовки.</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«Удовлетворительно» ставится, если при выполнении задания требовалась помощь преподавателя, но в целом продемонстрировано усвоение основного содержания учебного материала.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«Неудовлетворительно» ставится, если допущены грубые ошибки в процессе выполнения задания.</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b/>
          <w:sz w:val="24"/>
          <w:szCs w:val="24"/>
          <w:u w:val="single"/>
        </w:rPr>
      </w:pPr>
      <w:r>
        <w:rPr>
          <w:rFonts w:ascii="Times New Roman" w:hAnsi="Times New Roman" w:eastAsia="Times New Roman" w:cs="Times New Roman"/>
          <w:b/>
          <w:sz w:val="24"/>
          <w:szCs w:val="24"/>
          <w:u w:val="single"/>
        </w:rPr>
        <w:t xml:space="preserve">3. Комплексный контроль.</w:t>
      </w:r>
      <w:r>
        <w:rPr>
          <w:rFonts w:ascii="Times New Roman" w:hAnsi="Times New Roman" w:eastAsia="Times New Roman" w:cs="Times New Roman"/>
          <w:b/>
          <w:sz w:val="24"/>
          <w:szCs w:val="24"/>
          <w:u w:val="single"/>
        </w:rPr>
      </w:r>
    </w:p>
    <w:p>
      <w:pPr>
        <w:contextualSpacing/>
        <w:ind w:firstLine="709"/>
        <w:jc w:val="both"/>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b/>
          <w:sz w:val="24"/>
          <w:szCs w:val="24"/>
        </w:rPr>
        <w:t xml:space="preserve">Тема4.2 «Бюджетирование в системе управленческого учета»</w:t>
      </w:r>
      <w:r>
        <w:rPr>
          <w:rFonts w:ascii="Times New Roman" w:hAnsi="Times New Roman" w:eastAsia="Times New Roman" w:cs="Times New Roman"/>
          <w:b/>
          <w:sz w:val="24"/>
          <w:szCs w:val="24"/>
        </w:rPr>
      </w:r>
    </w:p>
    <w:p>
      <w:pPr>
        <w:contextualSpacing/>
        <w:ind w:firstLine="709"/>
        <w:jc w:val="both"/>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b/>
        <w:t xml:space="preserve">Практическая работа №9 (4 часа) «Составление бюджета предприятия и проведение анализа деятельности предприятия»</w:t>
      </w:r>
      <w:r>
        <w:rPr>
          <w:rFonts w:ascii="Times New Roman" w:hAnsi="Times New Roman" w:eastAsia="Times New Roman" w:cs="Times New Roman"/>
          <w:b/>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Проводится в форме деловой игры, в которой моделируются предметный и социальный аспекты содержания профессиональной деятельности. Предназначена для отраб</w:t>
      </w:r>
      <w:r>
        <w:rPr>
          <w:rFonts w:ascii="Times New Roman" w:hAnsi="Times New Roman" w:eastAsia="Times New Roman" w:cs="Times New Roman"/>
          <w:sz w:val="24"/>
          <w:szCs w:val="24"/>
        </w:rPr>
        <w:t xml:space="preserve">отки профессиональных умений и навыков. В деловой игре развертывается профессиональная деятельность обучающихся на имитационно-игровой модели, отражающей содержание, технологии и динамику профессиональной деятельности специалистов, ее целостных фрагментов.</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Правила игры.</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Группа делится на команды по 6-8 человек. Пол</w:t>
      </w:r>
      <w:r>
        <w:rPr>
          <w:rFonts w:ascii="Times New Roman" w:hAnsi="Times New Roman" w:eastAsia="Times New Roman" w:cs="Times New Roman"/>
          <w:sz w:val="24"/>
          <w:szCs w:val="24"/>
        </w:rPr>
        <w:t xml:space="preserve">учают задание, у каждой команды задание индивидуально. По полученному заданию, командам необходимо разработать бюджет предприятия, сделать выводы по полученным результатам и представить их «начальнику», для защиты работы необходимо разработать презентацию.</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b/>
          <w:sz w:val="24"/>
          <w:szCs w:val="24"/>
          <w:u w:val="single"/>
        </w:rPr>
      </w:pPr>
      <w:r>
        <w:rPr>
          <w:rFonts w:ascii="Times New Roman" w:hAnsi="Times New Roman" w:eastAsia="Times New Roman" w:cs="Times New Roman"/>
          <w:sz w:val="24"/>
          <w:szCs w:val="24"/>
        </w:rPr>
        <w:tab/>
      </w:r>
      <w:r>
        <w:rPr>
          <w:rFonts w:ascii="Times New Roman" w:hAnsi="Times New Roman" w:eastAsia="Times New Roman" w:cs="Times New Roman"/>
          <w:b/>
          <w:sz w:val="24"/>
          <w:szCs w:val="24"/>
          <w:u w:val="single"/>
        </w:rPr>
        <w:t xml:space="preserve">Задания 1</w:t>
      </w:r>
      <w:r>
        <w:rPr>
          <w:rFonts w:ascii="Times New Roman" w:hAnsi="Times New Roman" w:eastAsia="Times New Roman" w:cs="Times New Roman"/>
          <w:b/>
          <w:sz w:val="24"/>
          <w:szCs w:val="24"/>
          <w:u w:val="single"/>
        </w:rPr>
      </w:r>
    </w:p>
    <w:p>
      <w:pPr>
        <w:contextualSpacing/>
        <w:ind w:firstLine="709"/>
        <w:jc w:val="both"/>
        <w:spacing w:after="0" w:line="240" w:lineRule="auto"/>
        <w:rPr>
          <w:rFonts w:ascii="Times New Roman" w:hAnsi="Times New Roman" w:eastAsia="Microsoft Sans Serif" w:cs="Times New Roman"/>
          <w:color w:val="000000"/>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Microsoft Sans Serif" w:cs="Times New Roman"/>
          <w:color w:val="000000"/>
          <w:sz w:val="24"/>
          <w:szCs w:val="24"/>
        </w:rPr>
        <w:t xml:space="preserve">Предприятие специализируется на выпуске продукции А и в текущем году планирует расширять объем продаж. </w:t>
      </w:r>
      <w:r>
        <w:rPr>
          <w:rFonts w:ascii="Times New Roman" w:hAnsi="Times New Roman" w:eastAsia="Microsoft Sans Serif" w:cs="Times New Roman"/>
          <w:color w:val="000000"/>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eastAsia="Microsoft Sans Serif" w:cs="Times New Roman"/>
          <w:color w:val="000000"/>
          <w:sz w:val="24"/>
          <w:szCs w:val="24"/>
        </w:rPr>
        <w:tab/>
      </w:r>
      <w:r>
        <w:rPr>
          <w:rFonts w:ascii="Times New Roman" w:hAnsi="Times New Roman" w:eastAsia="Microsoft Sans Serif" w:cs="Times New Roman"/>
          <w:color w:val="000000"/>
          <w:sz w:val="24"/>
          <w:szCs w:val="24"/>
        </w:rPr>
        <w:tab/>
        <w:t xml:space="preserve">Ры</w:t>
      </w:r>
      <w:r>
        <w:rPr>
          <w:rFonts w:ascii="Times New Roman" w:hAnsi="Times New Roman" w:eastAsia="Microsoft Sans Serif" w:cs="Times New Roman"/>
          <w:color w:val="000000"/>
          <w:sz w:val="24"/>
          <w:szCs w:val="24"/>
        </w:rPr>
        <w:t xml:space="preserve">ночная цена единицы продукции в отчетном периоде составляла 1,8 тыс. руб. Объем продаж в отчетном периоде — 400 тыс. единиц. Руководство предприятия на основе результатов анализа рынка сбыта продукции принимает решение об увеличении объема про</w:t>
      </w:r>
      <w:r>
        <w:rPr>
          <w:rFonts w:ascii="Times New Roman" w:hAnsi="Times New Roman" w:eastAsia="Microsoft Sans Serif" w:cs="Times New Roman"/>
          <w:color w:val="000000"/>
          <w:sz w:val="24"/>
          <w:szCs w:val="24"/>
        </w:rPr>
        <w:t xml:space="preserve">даж на 50%.</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eastAsia="Microsoft Sans Serif" w:cs="Times New Roman"/>
          <w:color w:val="000000"/>
          <w:sz w:val="24"/>
          <w:szCs w:val="24"/>
        </w:rPr>
        <w:tab/>
      </w:r>
      <w:r>
        <w:rPr>
          <w:rFonts w:ascii="Times New Roman" w:hAnsi="Times New Roman" w:eastAsia="Microsoft Sans Serif" w:cs="Times New Roman"/>
          <w:color w:val="000000"/>
          <w:sz w:val="24"/>
          <w:szCs w:val="24"/>
        </w:rPr>
        <w:tab/>
        <w:t xml:space="preserve">Необходимо разработать генеральный бюджет, используя дан</w:t>
      </w:r>
      <w:r>
        <w:rPr>
          <w:rFonts w:ascii="Times New Roman" w:hAnsi="Times New Roman" w:eastAsia="Microsoft Sans Serif" w:cs="Times New Roman"/>
          <w:color w:val="000000"/>
          <w:sz w:val="24"/>
          <w:szCs w:val="24"/>
        </w:rPr>
        <w:t xml:space="preserve">ные о производственном процессе и балансовой отчетности</w:t>
      </w:r>
      <w:r>
        <w:rPr>
          <w:rFonts w:ascii="Times New Roman" w:hAnsi="Times New Roman" w:cs="Times New Roman" w:eastAsiaTheme="minorHAnsi"/>
          <w:sz w:val="24"/>
          <w:szCs w:val="24"/>
        </w:rPr>
      </w:r>
    </w:p>
    <w:p>
      <w:pPr>
        <w:contextualSpacing/>
        <w:ind w:left="20" w:hanging="20"/>
        <w:spacing w:after="0" w:line="240" w:lineRule="auto"/>
        <w:rPr>
          <w:rFonts w:ascii="Times New Roman" w:hAnsi="Times New Roman" w:eastAsia="Verdana" w:cs="Times New Roman"/>
          <w:b/>
          <w:bCs/>
          <w:color w:val="000000"/>
          <w:sz w:val="24"/>
          <w:szCs w:val="24"/>
        </w:rPr>
      </w:pPr>
      <w:r>
        <w:rPr>
          <w:rFonts w:ascii="Times New Roman" w:hAnsi="Times New Roman" w:eastAsia="Verdana" w:cs="Times New Roman"/>
          <w:b/>
          <w:bCs/>
          <w:color w:val="000000"/>
          <w:sz w:val="24"/>
          <w:szCs w:val="24"/>
        </w:rPr>
      </w:r>
      <w:r>
        <w:rPr>
          <w:rFonts w:ascii="Times New Roman" w:hAnsi="Times New Roman" w:eastAsia="Verdana" w:cs="Times New Roman"/>
          <w:b/>
          <w:bCs/>
          <w:color w:val="000000"/>
          <w:sz w:val="24"/>
          <w:szCs w:val="24"/>
        </w:rPr>
      </w:r>
    </w:p>
    <w:p>
      <w:pPr>
        <w:contextualSpacing/>
        <w:ind w:left="20" w:hanging="20"/>
        <w:spacing w:after="0" w:line="240" w:lineRule="auto"/>
        <w:rPr>
          <w:rFonts w:ascii="Times New Roman" w:hAnsi="Times New Roman" w:eastAsia="Verdana" w:cs="Times New Roman"/>
          <w:b/>
          <w:bCs/>
          <w:color w:val="000000"/>
          <w:sz w:val="24"/>
          <w:szCs w:val="24"/>
        </w:rPr>
      </w:pPr>
      <w:r>
        <w:rPr>
          <w:rFonts w:ascii="Times New Roman" w:hAnsi="Times New Roman" w:eastAsia="Verdana" w:cs="Times New Roman"/>
          <w:b/>
          <w:bCs/>
          <w:color w:val="000000"/>
          <w:sz w:val="24"/>
          <w:szCs w:val="24"/>
        </w:rPr>
      </w:r>
      <w:r>
        <w:rPr>
          <w:rFonts w:ascii="Times New Roman" w:hAnsi="Times New Roman" w:eastAsia="Verdana" w:cs="Times New Roman"/>
          <w:b/>
          <w:bCs/>
          <w:color w:val="000000"/>
          <w:sz w:val="24"/>
          <w:szCs w:val="24"/>
        </w:rPr>
      </w:r>
    </w:p>
    <w:p>
      <w:pPr>
        <w:contextualSpacing/>
        <w:ind w:left="20" w:hanging="20"/>
        <w:spacing w:after="0" w:line="240" w:lineRule="auto"/>
        <w:rPr>
          <w:rFonts w:ascii="Times New Roman" w:hAnsi="Times New Roman" w:cs="Times New Roman" w:eastAsiaTheme="minorHAnsi"/>
          <w:sz w:val="24"/>
          <w:szCs w:val="24"/>
        </w:rPr>
      </w:pPr>
      <w:r>
        <w:rPr>
          <w:rFonts w:ascii="Times New Roman" w:hAnsi="Times New Roman" w:eastAsia="Verdana" w:cs="Times New Roman"/>
          <w:b/>
          <w:bCs/>
          <w:color w:val="000000"/>
          <w:sz w:val="24"/>
          <w:szCs w:val="24"/>
        </w:rPr>
        <w:t xml:space="preserve">Исходные данные.</w:t>
      </w:r>
      <w:r>
        <w:rPr>
          <w:rFonts w:ascii="Times New Roman" w:hAnsi="Times New Roman" w:cs="Times New Roman" w:eastAsiaTheme="minorHAnsi"/>
          <w:sz w:val="24"/>
          <w:szCs w:val="24"/>
        </w:rPr>
      </w:r>
    </w:p>
    <w:p>
      <w:pPr>
        <w:contextualSpacing/>
        <w:ind w:hanging="20"/>
        <w:jc w:val="right"/>
        <w:spacing w:after="0" w:line="240" w:lineRule="auto"/>
        <w:widowControl w:val="off"/>
        <w:rPr>
          <w:rFonts w:ascii="Times New Roman" w:hAnsi="Times New Roman" w:eastAsia="Microsoft Sans Serif" w:cs="Times New Roman"/>
          <w:bCs/>
          <w:color w:val="000000"/>
          <w:spacing w:val="-10"/>
          <w:sz w:val="24"/>
          <w:szCs w:val="24"/>
        </w:rPr>
      </w:pPr>
      <w:r>
        <w:rPr>
          <w:rFonts w:ascii="Times New Roman" w:hAnsi="Times New Roman" w:eastAsia="Microsoft Sans Serif" w:cs="Times New Roman"/>
          <w:bCs/>
          <w:color w:val="000000"/>
          <w:spacing w:val="-10"/>
          <w:sz w:val="24"/>
          <w:szCs w:val="24"/>
        </w:rPr>
        <w:t xml:space="preserve">Таблица 1 </w:t>
      </w:r>
      <w:r>
        <w:rPr>
          <w:rFonts w:ascii="Times New Roman" w:hAnsi="Times New Roman" w:eastAsia="Microsoft Sans Serif" w:cs="Times New Roman"/>
          <w:bCs/>
          <w:color w:val="000000"/>
          <w:spacing w:val="-10"/>
          <w:sz w:val="24"/>
          <w:szCs w:val="24"/>
        </w:rPr>
      </w:r>
    </w:p>
    <w:p>
      <w:pPr>
        <w:contextualSpacing/>
        <w:ind w:hanging="20"/>
        <w:jc w:val="center"/>
        <w:spacing w:after="0" w:line="240" w:lineRule="auto"/>
        <w:widowControl w:val="off"/>
        <w:rPr>
          <w:rFonts w:ascii="Times New Roman" w:hAnsi="Times New Roman" w:eastAsia="Microsoft Sans Serif" w:cs="Times New Roman"/>
          <w:bCs/>
          <w:color w:val="000000"/>
          <w:spacing w:val="-10"/>
          <w:sz w:val="24"/>
          <w:szCs w:val="24"/>
        </w:rPr>
      </w:pPr>
      <w:r>
        <w:rPr>
          <w:rFonts w:ascii="Times New Roman" w:hAnsi="Times New Roman" w:eastAsia="Microsoft Sans Serif" w:cs="Times New Roman"/>
          <w:bCs/>
          <w:color w:val="000000"/>
          <w:spacing w:val="-10"/>
          <w:sz w:val="24"/>
          <w:szCs w:val="24"/>
        </w:rPr>
        <w:t xml:space="preserve">Баланс предприятия на 1 января 20.. г. (тыс. руб.)</w:t>
      </w:r>
      <w:r>
        <w:rPr>
          <w:rFonts w:ascii="Times New Roman" w:hAnsi="Times New Roman" w:eastAsia="Microsoft Sans Serif" w:cs="Times New Roman"/>
          <w:bCs/>
          <w:color w:val="000000"/>
          <w:spacing w:val="-10"/>
          <w:sz w:val="24"/>
          <w:szCs w:val="24"/>
        </w:rPr>
      </w:r>
    </w:p>
    <w:tbl>
      <w:tblPr>
        <w:tblW w:w="8444" w:type="dxa"/>
        <w:jc w:val="center"/>
        <w:tblCellMar>
          <w:left w:w="10" w:type="dxa"/>
          <w:right w:w="10" w:type="dxa"/>
        </w:tblCellMar>
        <w:tblLook w:val="04A0" w:firstRow="1" w:lastRow="0" w:firstColumn="1" w:lastColumn="0" w:noHBand="0" w:noVBand="1"/>
      </w:tblPr>
      <w:tblGrid>
        <w:gridCol w:w="3182"/>
        <w:gridCol w:w="866"/>
        <w:gridCol w:w="2211"/>
        <w:gridCol w:w="2185"/>
      </w:tblGrid>
      <w:tr>
        <w:tblPrEx/>
        <w:trPr>
          <w:jc w:val="center"/>
          <w:trHeight w:val="398" w:hRule="exact"/>
        </w:trPr>
        <w:tc>
          <w:tcPr>
            <w:shd w:val="clear" w:color="auto" w:fill="ffffff"/>
            <w:tcBorders>
              <w:top w:val="single" w:color="000000" w:sz="4" w:space="0"/>
              <w:left w:val="single" w:color="000000" w:sz="4" w:space="0"/>
            </w:tcBorders>
            <w:tcW w:w="3219"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Актив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77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Значение</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227"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Пассив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224"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Значение</w:t>
            </w:r>
            <w:r>
              <w:rPr>
                <w:rFonts w:ascii="Times New Roman" w:hAnsi="Times New Roman" w:eastAsia="Microsoft Sans Serif" w:cs="Times New Roman"/>
                <w:color w:val="000000"/>
                <w:sz w:val="24"/>
                <w:szCs w:val="24"/>
              </w:rPr>
            </w:r>
          </w:p>
        </w:tc>
      </w:tr>
      <w:tr>
        <w:tblPrEx/>
        <w:trPr>
          <w:jc w:val="center"/>
          <w:trHeight w:val="606" w:hRule="exact"/>
        </w:trPr>
        <w:tc>
          <w:tcPr>
            <w:shd w:val="clear" w:color="auto" w:fill="ffffff"/>
            <w:tcBorders>
              <w:top w:val="single" w:color="000000" w:sz="4" w:space="0"/>
              <w:left w:val="single" w:color="000000" w:sz="4" w:space="0"/>
            </w:tcBorders>
            <w:tcW w:w="3219" w:type="dxa"/>
            <w:textDirection w:val="lrTb"/>
            <w:noWrap w:val="false"/>
          </w:tcPr>
          <w:p>
            <w:pPr>
              <w:contextualSpacing/>
              <w:ind w:hanging="20"/>
              <w:jc w:val="both"/>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1. Основные средства</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77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4000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227"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1. Собственные средства</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224"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6600</w:t>
            </w:r>
            <w:r>
              <w:rPr>
                <w:rFonts w:ascii="Times New Roman" w:hAnsi="Times New Roman" w:eastAsia="Microsoft Sans Serif" w:cs="Times New Roman"/>
                <w:color w:val="000000"/>
                <w:sz w:val="24"/>
                <w:szCs w:val="24"/>
              </w:rPr>
            </w:r>
          </w:p>
        </w:tc>
      </w:tr>
      <w:tr>
        <w:tblPrEx/>
        <w:trPr>
          <w:jc w:val="center"/>
          <w:trHeight w:val="714" w:hRule="exact"/>
        </w:trPr>
        <w:tc>
          <w:tcPr>
            <w:shd w:val="clear" w:color="auto" w:fill="ffffff"/>
            <w:tcBorders>
              <w:top w:val="single" w:color="000000" w:sz="4" w:space="0"/>
              <w:left w:val="single" w:color="000000" w:sz="4" w:space="0"/>
            </w:tcBorders>
            <w:tcW w:w="3219"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 Производственные запасы</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77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2000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227"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 Краткосрочные кредиты и займы</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224"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600</w:t>
            </w:r>
            <w:r>
              <w:rPr>
                <w:rFonts w:ascii="Times New Roman" w:hAnsi="Times New Roman" w:eastAsia="Microsoft Sans Serif" w:cs="Times New Roman"/>
                <w:color w:val="000000"/>
                <w:sz w:val="24"/>
                <w:szCs w:val="24"/>
              </w:rPr>
            </w:r>
          </w:p>
        </w:tc>
      </w:tr>
      <w:tr>
        <w:tblPrEx/>
        <w:trPr>
          <w:jc w:val="center"/>
          <w:trHeight w:val="840" w:hRule="exact"/>
        </w:trPr>
        <w:tc>
          <w:tcPr>
            <w:shd w:val="clear" w:color="auto" w:fill="ffffff"/>
            <w:tcBorders>
              <w:top w:val="single" w:color="000000" w:sz="4" w:space="0"/>
              <w:left w:val="single" w:color="000000" w:sz="4" w:space="0"/>
              <w:bottom w:val="single" w:color="000000" w:sz="4" w:space="0"/>
            </w:tcBorders>
            <w:tcW w:w="3219"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3. Готовая продукция</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77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800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227"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lang w:val="en-US"/>
              </w:rPr>
              <w:t xml:space="preserve">3</w:t>
            </w:r>
            <w:r>
              <w:rPr>
                <w:rFonts w:ascii="Times New Roman" w:hAnsi="Times New Roman" w:eastAsia="Trebuchet MS" w:cs="Times New Roman"/>
                <w:color w:val="000000"/>
                <w:sz w:val="24"/>
                <w:szCs w:val="24"/>
              </w:rPr>
              <w:t xml:space="preserve">. Кредиторская задолженность перед поставщиками</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224"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500</w:t>
            </w:r>
            <w:r>
              <w:rPr>
                <w:rFonts w:ascii="Times New Roman" w:hAnsi="Times New Roman" w:eastAsia="Microsoft Sans Serif" w:cs="Times New Roman"/>
                <w:color w:val="000000"/>
                <w:sz w:val="24"/>
                <w:szCs w:val="24"/>
              </w:rPr>
            </w:r>
          </w:p>
        </w:tc>
      </w:tr>
      <w:tr>
        <w:tblPrEx/>
        <w:trPr>
          <w:jc w:val="center"/>
          <w:trHeight w:val="707" w:hRule="exact"/>
        </w:trPr>
        <w:tc>
          <w:tcPr>
            <w:shd w:val="clear" w:color="auto" w:fill="ffffff"/>
            <w:tcBorders>
              <w:top w:val="single" w:color="000000" w:sz="4" w:space="0"/>
              <w:left w:val="single" w:color="000000" w:sz="4" w:space="0"/>
              <w:bottom w:val="single" w:color="000000" w:sz="4" w:space="0"/>
            </w:tcBorders>
            <w:tcW w:w="3219"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4. Дебиторская задолженность</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77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227"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lang w:val="en-US"/>
              </w:rPr>
              <w:t xml:space="preserve">4</w:t>
            </w:r>
            <w:r>
              <w:rPr>
                <w:rFonts w:ascii="Times New Roman" w:hAnsi="Times New Roman" w:eastAsia="Trebuchet MS" w:cs="Times New Roman"/>
                <w:color w:val="000000"/>
                <w:sz w:val="24"/>
                <w:szCs w:val="24"/>
              </w:rPr>
              <w:t xml:space="preserve">. Задолженность перед бюджетом</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224"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200</w:t>
            </w:r>
            <w:r>
              <w:rPr>
                <w:rFonts w:ascii="Times New Roman" w:hAnsi="Times New Roman" w:eastAsia="Microsoft Sans Serif" w:cs="Times New Roman"/>
                <w:color w:val="000000"/>
                <w:sz w:val="24"/>
                <w:szCs w:val="24"/>
              </w:rPr>
            </w:r>
          </w:p>
        </w:tc>
      </w:tr>
      <w:tr>
        <w:tblPrEx/>
        <w:trPr>
          <w:jc w:val="center"/>
          <w:trHeight w:val="703" w:hRule="exact"/>
        </w:trPr>
        <w:tc>
          <w:tcPr>
            <w:shd w:val="clear" w:color="auto" w:fill="ffffff"/>
            <w:tcBorders>
              <w:top w:val="single" w:color="000000" w:sz="4" w:space="0"/>
              <w:left w:val="single" w:color="000000" w:sz="4" w:space="0"/>
            </w:tcBorders>
            <w:tcW w:w="3219"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 Денежные средства в кассе и расчетах</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77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227" w:type="dxa"/>
            <w:textDirection w:val="lrTb"/>
            <w:noWrap w:val="false"/>
          </w:tcPr>
          <w:p>
            <w:pPr>
              <w:contextualSpacing/>
              <w:ind w:hanging="20"/>
              <w:spacing w:after="0" w:line="240" w:lineRule="auto"/>
              <w:widowControl w:val="off"/>
              <w:rPr>
                <w:rFonts w:ascii="Times New Roman" w:hAnsi="Times New Roman" w:eastAsia="Courier New" w:cs="Times New Roman"/>
                <w:color w:val="000000"/>
                <w:sz w:val="24"/>
                <w:szCs w:val="24"/>
              </w:rPr>
            </w:pPr>
            <w:r>
              <w:rPr>
                <w:rFonts w:ascii="Times New Roman" w:hAnsi="Times New Roman" w:eastAsia="Courier New" w:cs="Times New Roman"/>
                <w:color w:val="000000"/>
                <w:sz w:val="24"/>
                <w:szCs w:val="24"/>
              </w:rPr>
            </w:r>
            <w:r>
              <w:rPr>
                <w:rFonts w:ascii="Times New Roman" w:hAnsi="Times New Roman" w:eastAsia="Courier New"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224" w:type="dxa"/>
            <w:textDirection w:val="lrTb"/>
            <w:noWrap w:val="false"/>
          </w:tcPr>
          <w:p>
            <w:pPr>
              <w:contextualSpacing/>
              <w:ind w:hanging="20"/>
              <w:spacing w:after="0" w:line="240" w:lineRule="auto"/>
              <w:widowControl w:val="off"/>
              <w:rPr>
                <w:rFonts w:ascii="Times New Roman" w:hAnsi="Times New Roman" w:eastAsia="Courier New" w:cs="Times New Roman"/>
                <w:color w:val="000000"/>
                <w:sz w:val="24"/>
                <w:szCs w:val="24"/>
              </w:rPr>
            </w:pPr>
            <w:r>
              <w:rPr>
                <w:rFonts w:ascii="Times New Roman" w:hAnsi="Times New Roman" w:eastAsia="Courier New" w:cs="Times New Roman"/>
                <w:color w:val="000000"/>
                <w:sz w:val="24"/>
                <w:szCs w:val="24"/>
              </w:rPr>
            </w:r>
            <w:r>
              <w:rPr>
                <w:rFonts w:ascii="Times New Roman" w:hAnsi="Times New Roman" w:eastAsia="Courier New" w:cs="Times New Roman"/>
                <w:color w:val="000000"/>
                <w:sz w:val="24"/>
                <w:szCs w:val="24"/>
              </w:rPr>
            </w:r>
          </w:p>
        </w:tc>
      </w:tr>
      <w:tr>
        <w:tblPrEx/>
        <w:trPr>
          <w:jc w:val="center"/>
          <w:trHeight w:val="403" w:hRule="exact"/>
        </w:trPr>
        <w:tc>
          <w:tcPr>
            <w:shd w:val="clear" w:color="auto" w:fill="ffffff"/>
            <w:tcBorders>
              <w:top w:val="single" w:color="000000" w:sz="4" w:space="0"/>
              <w:left w:val="single" w:color="000000" w:sz="4" w:space="0"/>
              <w:bottom w:val="single" w:color="000000" w:sz="4" w:space="0"/>
            </w:tcBorders>
            <w:tcW w:w="3219" w:type="dxa"/>
            <w:textDirection w:val="lrTb"/>
            <w:noWrap w:val="false"/>
          </w:tcPr>
          <w:p>
            <w:pPr>
              <w:contextualSpacing/>
              <w:ind w:hanging="20"/>
              <w:jc w:val="both"/>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Итого активов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tcBorders>
            <w:tcW w:w="77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7900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tcBorders>
            <w:tcW w:w="2227"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Итого источников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2224"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7900</w:t>
            </w:r>
            <w:r>
              <w:rPr>
                <w:rFonts w:ascii="Times New Roman" w:hAnsi="Times New Roman" w:eastAsia="Microsoft Sans Serif" w:cs="Times New Roman"/>
                <w:color w:val="000000"/>
                <w:sz w:val="24"/>
                <w:szCs w:val="24"/>
              </w:rPr>
            </w:r>
          </w:p>
        </w:tc>
      </w:tr>
    </w:tbl>
    <w:p>
      <w:pPr>
        <w:contextualSpacing/>
        <w:ind w:firstLine="709"/>
        <w:jc w:val="both"/>
        <w:spacing w:after="0" w:line="240" w:lineRule="auto"/>
        <w:widowControl w:val="off"/>
        <w:tabs>
          <w:tab w:val="left" w:pos="563" w:leader="none"/>
        </w:tabs>
        <w:rPr>
          <w:rFonts w:ascii="Times New Roman" w:hAnsi="Times New Roman" w:cs="Times New Roman" w:eastAsiaTheme="minorHAnsi"/>
          <w:sz w:val="24"/>
          <w:szCs w:val="24"/>
        </w:rPr>
      </w:pPr>
      <w:r>
        <w:rPr>
          <w:rFonts w:ascii="Times New Roman" w:hAnsi="Times New Roman" w:eastAsia="Microsoft Sans Serif" w:cs="Times New Roman"/>
          <w:color w:val="000000"/>
          <w:sz w:val="24"/>
          <w:szCs w:val="24"/>
        </w:rPr>
        <w:t xml:space="preserve">Балансовая отчетность предприятия.</w:t>
      </w:r>
      <w:r>
        <w:rPr>
          <w:rFonts w:ascii="Times New Roman" w:hAnsi="Times New Roman" w:cs="Times New Roman" w:eastAsiaTheme="minorHAnsi"/>
          <w:sz w:val="24"/>
          <w:szCs w:val="24"/>
        </w:rPr>
      </w:r>
    </w:p>
    <w:p>
      <w:pPr>
        <w:contextualSpacing/>
        <w:ind w:firstLine="709"/>
        <w:jc w:val="both"/>
        <w:spacing w:after="0" w:line="240" w:lineRule="auto"/>
        <w:widowControl w:val="off"/>
        <w:tabs>
          <w:tab w:val="left" w:pos="563" w:leader="none"/>
        </w:tabs>
        <w:rPr>
          <w:rFonts w:ascii="Times New Roman" w:hAnsi="Times New Roman" w:eastAsia="Microsoft Sans Serif" w:cs="Times New Roman"/>
          <w:color w:val="000000"/>
          <w:sz w:val="24"/>
          <w:szCs w:val="24"/>
        </w:rPr>
      </w:pPr>
      <w:r>
        <w:rPr>
          <w:rFonts w:ascii="Times New Roman" w:hAnsi="Times New Roman" w:eastAsia="Microsoft Sans Serif" w:cs="Times New Roman"/>
          <w:color w:val="000000"/>
          <w:sz w:val="24"/>
          <w:szCs w:val="24"/>
        </w:rPr>
        <w:tab/>
        <w:t xml:space="preserve">Для производства продукц</w:t>
      </w:r>
      <w:r>
        <w:rPr>
          <w:rFonts w:ascii="Times New Roman" w:hAnsi="Times New Roman" w:eastAsia="Microsoft Sans Serif" w:cs="Times New Roman"/>
          <w:color w:val="000000"/>
          <w:sz w:val="24"/>
          <w:szCs w:val="24"/>
        </w:rPr>
        <w:t xml:space="preserve">ии А необходимо использовать сы</w:t>
      </w:r>
      <w:r>
        <w:rPr>
          <w:rFonts w:ascii="Times New Roman" w:hAnsi="Times New Roman" w:eastAsia="Microsoft Sans Serif" w:cs="Times New Roman"/>
          <w:color w:val="000000"/>
          <w:sz w:val="24"/>
          <w:szCs w:val="24"/>
        </w:rPr>
        <w:t xml:space="preserve">рье трех видов. Известны нормы расхода каждого вида сырья на единицу продукции, цена сырья в отчетном периоде, его запасы на начало прогнозируемого периода, а также возможный темп роста цен на соответствующие виды сырья. Запасы сырья на конец перио</w:t>
      </w:r>
      <w:r>
        <w:rPr>
          <w:rFonts w:ascii="Times New Roman" w:hAnsi="Times New Roman" w:eastAsia="Microsoft Sans Serif" w:cs="Times New Roman"/>
          <w:color w:val="000000"/>
          <w:sz w:val="24"/>
          <w:szCs w:val="24"/>
        </w:rPr>
        <w:t xml:space="preserve">да по решению специалистов должны составлять по каждому виду соответственно: 30, 20 и 15% от объема, необходимого для произ</w:t>
      </w:r>
      <w:r>
        <w:rPr>
          <w:rFonts w:ascii="Times New Roman" w:hAnsi="Times New Roman" w:eastAsia="Microsoft Sans Serif" w:cs="Times New Roman"/>
          <w:color w:val="000000"/>
          <w:sz w:val="24"/>
          <w:szCs w:val="24"/>
        </w:rPr>
        <w:t xml:space="preserve">водства продукции.</w:t>
      </w:r>
      <w:r>
        <w:rPr>
          <w:rFonts w:ascii="Times New Roman" w:hAnsi="Times New Roman" w:eastAsia="Microsoft Sans Serif" w:cs="Times New Roman"/>
          <w:color w:val="000000"/>
          <w:sz w:val="24"/>
          <w:szCs w:val="24"/>
        </w:rPr>
      </w:r>
    </w:p>
    <w:p>
      <w:pPr>
        <w:contextualSpacing/>
        <w:ind w:right="20"/>
        <w:spacing w:after="0" w:line="360" w:lineRule="auto"/>
        <w:widowControl w:val="off"/>
        <w:tabs>
          <w:tab w:val="left" w:pos="563" w:leader="none"/>
        </w:tabs>
        <w:rPr>
          <w:rFonts w:ascii="Times New Roman" w:hAnsi="Times New Roman" w:eastAsia="Microsoft Sans Serif" w:cs="Times New Roman"/>
          <w:color w:val="000000"/>
          <w:sz w:val="24"/>
          <w:szCs w:val="24"/>
        </w:rPr>
      </w:pPr>
      <w:r>
        <w:rPr>
          <w:rFonts w:ascii="Times New Roman" w:hAnsi="Times New Roman" w:eastAsia="Microsoft Sans Serif" w:cs="Times New Roman"/>
          <w:color w:val="000000"/>
          <w:sz w:val="24"/>
          <w:szCs w:val="24"/>
        </w:rPr>
        <w:t xml:space="preserve">Таблица 2</w:t>
      </w:r>
      <w:r>
        <w:rPr>
          <w:rFonts w:ascii="Times New Roman" w:hAnsi="Times New Roman" w:eastAsia="Microsoft Sans Serif" w:cs="Times New Roman"/>
          <w:color w:val="000000"/>
          <w:sz w:val="24"/>
          <w:szCs w:val="24"/>
        </w:rPr>
      </w:r>
    </w:p>
    <w:tbl>
      <w:tblPr>
        <w:tblStyle w:val="815"/>
        <w:tblW w:w="9646" w:type="dxa"/>
        <w:tblLook w:val="04A0" w:firstRow="1" w:lastRow="0" w:firstColumn="1" w:lastColumn="0" w:noHBand="0" w:noVBand="1"/>
      </w:tblPr>
      <w:tblGrid>
        <w:gridCol w:w="1929"/>
        <w:gridCol w:w="1927"/>
        <w:gridCol w:w="1928"/>
        <w:gridCol w:w="1928"/>
        <w:gridCol w:w="1934"/>
      </w:tblGrid>
      <w:tr>
        <w:tblPrEx/>
        <w:trPr>
          <w:trHeight w:val="702"/>
        </w:trPr>
        <w:tc>
          <w:tcPr>
            <w:shd w:val="clear" w:color="auto" w:fill="auto"/>
            <w:tcW w:w="1929"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Сырье</w:t>
            </w:r>
            <w:r>
              <w:rPr>
                <w:rFonts w:eastAsia="Microsoft Sans Serif" w:cs="Times New Roman"/>
                <w:color w:val="000000"/>
                <w:szCs w:val="24"/>
              </w:rPr>
            </w:r>
          </w:p>
        </w:tc>
        <w:tc>
          <w:tcPr>
            <w:shd w:val="clear" w:color="auto" w:fill="auto"/>
            <w:tcW w:w="1927"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Норма расхода не ед. продукции, у.е.</w:t>
            </w:r>
            <w:r>
              <w:rPr>
                <w:rFonts w:eastAsia="Microsoft Sans Serif" w:cs="Times New Roman"/>
                <w:color w:val="000000"/>
                <w:szCs w:val="24"/>
              </w:rPr>
            </w:r>
          </w:p>
        </w:tc>
        <w:tc>
          <w:tcPr>
            <w:shd w:val="clear" w:color="auto" w:fill="auto"/>
            <w:tcW w:w="1928"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Запас сырья на начало периода, тыс. у.е.</w:t>
            </w:r>
            <w:r>
              <w:rPr>
                <w:rFonts w:eastAsia="Microsoft Sans Serif" w:cs="Times New Roman"/>
                <w:color w:val="000000"/>
                <w:szCs w:val="24"/>
              </w:rPr>
            </w:r>
          </w:p>
        </w:tc>
        <w:tc>
          <w:tcPr>
            <w:shd w:val="clear" w:color="auto" w:fill="auto"/>
            <w:tcW w:w="1928"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Цена сырья в отчетном периоде, руб.</w:t>
            </w:r>
            <w:r>
              <w:rPr>
                <w:rFonts w:eastAsia="Microsoft Sans Serif" w:cs="Times New Roman"/>
                <w:color w:val="000000"/>
                <w:szCs w:val="24"/>
              </w:rPr>
            </w:r>
          </w:p>
        </w:tc>
        <w:tc>
          <w:tcPr>
            <w:shd w:val="clear" w:color="auto" w:fill="auto"/>
            <w:tcW w:w="1934"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Возможный темп роста цен на сырье</w:t>
            </w:r>
            <w:r>
              <w:rPr>
                <w:rFonts w:eastAsia="Microsoft Sans Serif" w:cs="Times New Roman"/>
                <w:color w:val="000000"/>
                <w:szCs w:val="24"/>
              </w:rPr>
            </w:r>
          </w:p>
        </w:tc>
      </w:tr>
      <w:tr>
        <w:tblPrEx/>
        <w:trPr>
          <w:trHeight w:val="315"/>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А1</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2</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Microsoft Sans Serif" w:cs="Times New Roman"/>
                <w:color w:val="000000"/>
                <w:szCs w:val="24"/>
              </w:rPr>
              <w:t xml:space="preserve">8</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150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1,05</w:t>
            </w:r>
            <w:r>
              <w:rPr>
                <w:rFonts w:eastAsia="Microsoft Sans Serif" w:cs="Times New Roman"/>
                <w:color w:val="000000"/>
                <w:szCs w:val="24"/>
              </w:rPr>
            </w:r>
          </w:p>
        </w:tc>
      </w:tr>
      <w:tr>
        <w:tblPrEx/>
        <w:trPr>
          <w:trHeight w:val="332"/>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А2</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0,5</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40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1,10</w:t>
            </w:r>
            <w:r>
              <w:rPr>
                <w:rFonts w:eastAsia="Microsoft Sans Serif" w:cs="Times New Roman"/>
                <w:color w:val="000000"/>
                <w:szCs w:val="24"/>
              </w:rPr>
            </w:r>
          </w:p>
        </w:tc>
      </w:tr>
      <w:tr>
        <w:tblPrEx/>
        <w:trPr>
          <w:trHeight w:val="332"/>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АЗ</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0,1</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4</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1,02</w:t>
            </w:r>
            <w:r>
              <w:rPr>
                <w:rFonts w:eastAsia="Microsoft Sans Serif" w:cs="Times New Roman"/>
                <w:color w:val="000000"/>
                <w:szCs w:val="24"/>
              </w:rPr>
            </w:r>
          </w:p>
        </w:tc>
      </w:tr>
    </w:tbl>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w:t>
      </w:r>
      <w:r>
        <w:rPr>
          <w:rFonts w:ascii="Times New Roman" w:hAnsi="Times New Roman" w:eastAsia="Verdana" w:cs="Times New Roman"/>
          <w:bCs/>
          <w:color w:val="000000"/>
          <w:sz w:val="24"/>
          <w:szCs w:val="24"/>
        </w:rPr>
        <w:tab/>
        <w:t xml:space="preserve">Для выполнения данной программы продаж необходимо увеличить производственные мощности на 30%.  </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С учетом роста инфляции руководство предприятия решило увеличить цену реализации на 2% ежеквартально.</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Руководство предприятия решило предоставлять кредит своим покупателям. Условия кредитования: 40% — продукции в кредит; погашение кредита: в I квартал — после продаж 40% кредита, во II и III кварталы — соответственно 50 и 10% кредита.</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w:t>
      </w:r>
      <w:r>
        <w:rPr>
          <w:rFonts w:ascii="Times New Roman" w:hAnsi="Times New Roman" w:eastAsia="Verdana" w:cs="Times New Roman"/>
          <w:bCs/>
          <w:color w:val="000000"/>
          <w:sz w:val="24"/>
          <w:szCs w:val="24"/>
        </w:rPr>
        <w:tab/>
        <w:t xml:space="preserve">Предполагаемые нормы расходов по основным статьям коммерческих расходов: на упаковку — 0,1%; хранение — 1,5%; транспортировку — 1,4%; рекламу — 0,5%; оплату труда торговых агентов — 0,2%; представительские расходы — 0,1% от выручки от продаж.</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w:t>
      </w:r>
      <w:r>
        <w:rPr>
          <w:rFonts w:ascii="Times New Roman" w:hAnsi="Times New Roman" w:eastAsia="Verdana" w:cs="Times New Roman"/>
          <w:bCs/>
          <w:color w:val="000000"/>
          <w:sz w:val="24"/>
          <w:szCs w:val="24"/>
        </w:rPr>
        <w:tab/>
        <w:t xml:space="preserve">Для организа</w:t>
      </w:r>
      <w:r>
        <w:rPr>
          <w:rFonts w:ascii="Times New Roman" w:hAnsi="Times New Roman" w:eastAsia="Verdana" w:cs="Times New Roman"/>
          <w:bCs/>
          <w:color w:val="000000"/>
          <w:sz w:val="24"/>
          <w:szCs w:val="24"/>
        </w:rPr>
        <w:t xml:space="preserve">ции планируемого количества продаж необходимо закупить оборудование, стоимость которого — 2800 тыс. руб.Предприятие планирует взять кредит на год для закупки оборудования на  сумму 2800 тыс.руб. Кредит на год, ставка — 24% годовых, погашение ежеквартально.</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вероятность брака по технологии — 0,01%; запас готовой продукции на конец квартала — 0,2% от объема продаж; запас готовой продукции на начало прогнозируемого периода — 400 ед.</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Сырье А1 и А2 местные, у предприятия не было проблем с их доставко</w:t>
      </w:r>
      <w:r>
        <w:rPr>
          <w:rFonts w:ascii="Times New Roman" w:hAnsi="Times New Roman" w:eastAsia="Verdana" w:cs="Times New Roman"/>
          <w:bCs/>
          <w:color w:val="000000"/>
          <w:sz w:val="24"/>
          <w:szCs w:val="24"/>
        </w:rPr>
        <w:t xml:space="preserve">й, поэтому планируется, что уровень запасов должен быть на уровне 10 и 15% от потребности на период. Сырье АЗ импортируется, процедура доставки занимает много времени, поэтому руководство решило иметь запас сырья, соответствующий половине его потребности в</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данный период.   </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t xml:space="preserve">Предприятие  планирует 80% затрат на закупку сырья и материалов осуществлять в течение того же периода, а 20% уплачивать в следующий период после приобретения ресурсов.</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t xml:space="preserve">Для производства единицы продукции требуется выполнить три операции, время обработки каждой операции — соответственно 2, 1,5 и 0</w:t>
      </w:r>
      <w:r>
        <w:rPr>
          <w:rFonts w:ascii="Times New Roman" w:hAnsi="Times New Roman" w:eastAsia="Times New Roman" w:cs="Times New Roman"/>
          <w:sz w:val="24"/>
          <w:szCs w:val="24"/>
        </w:rPr>
        <w:t xml:space="preserve">,5 часа. Средняя тарифная ставка по каждой операции составляет соответственно 60, 80 и 50 руб. Дополнительная заработная плата по решению руководства должна составить 30% от основной оплаты. Отчисления от заработной платы — 40% от общей суммы оплаты труда.</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ab/>
        <w:t xml:space="preserve">заработная плата управленческого персонала — 35% от заработной платы основных рабочих;</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заработная плата прочего общезаводского персонала — 10% от заработной платы основных рабочих;</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плата за использование кредитных ресурсов полностью включается в управленческие расходы.</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b/>
          <w:sz w:val="24"/>
          <w:szCs w:val="24"/>
          <w:u w:val="single"/>
        </w:rPr>
      </w:pPr>
      <w:r>
        <w:rPr>
          <w:rFonts w:ascii="Times New Roman" w:hAnsi="Times New Roman" w:eastAsia="Times New Roman" w:cs="Times New Roman"/>
          <w:b/>
          <w:sz w:val="24"/>
          <w:szCs w:val="24"/>
          <w:u w:val="single"/>
        </w:rPr>
        <w:t xml:space="preserve">Задания 2</w:t>
      </w:r>
      <w:r>
        <w:rPr>
          <w:rFonts w:ascii="Times New Roman" w:hAnsi="Times New Roman" w:eastAsia="Times New Roman" w:cs="Times New Roman"/>
          <w:b/>
          <w:sz w:val="24"/>
          <w:szCs w:val="24"/>
          <w:u w:val="single"/>
        </w:rPr>
      </w:r>
    </w:p>
    <w:p>
      <w:pPr>
        <w:contextualSpacing/>
        <w:ind w:firstLine="709"/>
        <w:jc w:val="both"/>
        <w:spacing w:after="0" w:line="240" w:lineRule="auto"/>
        <w:rPr>
          <w:rFonts w:ascii="Times New Roman" w:hAnsi="Times New Roman" w:eastAsia="Microsoft Sans Serif" w:cs="Times New Roman"/>
          <w:color w:val="000000"/>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Microsoft Sans Serif" w:cs="Times New Roman"/>
          <w:color w:val="000000"/>
          <w:sz w:val="24"/>
          <w:szCs w:val="24"/>
        </w:rPr>
        <w:t xml:space="preserve">Предприятие специализируется на выпуске продукции Б и в текущем году планирует расширять объем продаж. </w:t>
      </w:r>
      <w:r>
        <w:rPr>
          <w:rFonts w:ascii="Times New Roman" w:hAnsi="Times New Roman" w:eastAsia="Microsoft Sans Serif" w:cs="Times New Roman"/>
          <w:color w:val="000000"/>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eastAsia="Microsoft Sans Serif" w:cs="Times New Roman"/>
          <w:color w:val="000000"/>
          <w:sz w:val="24"/>
          <w:szCs w:val="24"/>
        </w:rPr>
        <w:tab/>
      </w:r>
      <w:r>
        <w:rPr>
          <w:rFonts w:ascii="Times New Roman" w:hAnsi="Times New Roman" w:eastAsia="Microsoft Sans Serif" w:cs="Times New Roman"/>
          <w:color w:val="000000"/>
          <w:sz w:val="24"/>
          <w:szCs w:val="24"/>
        </w:rPr>
        <w:tab/>
        <w:t xml:space="preserve">Ры</w:t>
      </w:r>
      <w:r>
        <w:rPr>
          <w:rFonts w:ascii="Times New Roman" w:hAnsi="Times New Roman" w:eastAsia="Microsoft Sans Serif" w:cs="Times New Roman"/>
          <w:color w:val="000000"/>
          <w:sz w:val="24"/>
          <w:szCs w:val="24"/>
        </w:rPr>
        <w:t xml:space="preserve">ночная цена единицы продукции в отчетном периоде составляла 1,4 тыс. руб. Объем продаж в отчетном периоде — 200 тыс. единиц. Руководство предприятия на основе результатов анализа рынка сбыта продукции принимает решение об увеличении объема про</w:t>
      </w:r>
      <w:r>
        <w:rPr>
          <w:rFonts w:ascii="Times New Roman" w:hAnsi="Times New Roman" w:eastAsia="Microsoft Sans Serif" w:cs="Times New Roman"/>
          <w:color w:val="000000"/>
          <w:sz w:val="24"/>
          <w:szCs w:val="24"/>
        </w:rPr>
        <w:t xml:space="preserve">даж на 20%.</w:t>
      </w:r>
      <w:r>
        <w:rPr>
          <w:rFonts w:ascii="Times New Roman" w:hAnsi="Times New Roman" w:cs="Times New Roman" w:eastAsiaTheme="minorHAnsi"/>
          <w:sz w:val="24"/>
          <w:szCs w:val="24"/>
        </w:rPr>
      </w:r>
    </w:p>
    <w:p>
      <w:pPr>
        <w:contextualSpacing/>
        <w:ind w:firstLine="709"/>
        <w:jc w:val="both"/>
        <w:spacing w:after="0" w:line="240" w:lineRule="auto"/>
        <w:rPr>
          <w:rFonts w:ascii="Times New Roman" w:hAnsi="Times New Roman" w:cs="Times New Roman" w:eastAsiaTheme="minorHAnsi"/>
          <w:sz w:val="24"/>
          <w:szCs w:val="24"/>
        </w:rPr>
      </w:pPr>
      <w:r>
        <w:rPr>
          <w:rFonts w:ascii="Times New Roman" w:hAnsi="Times New Roman" w:eastAsia="Microsoft Sans Serif" w:cs="Times New Roman"/>
          <w:color w:val="000000"/>
          <w:sz w:val="24"/>
          <w:szCs w:val="24"/>
        </w:rPr>
        <w:tab/>
      </w:r>
      <w:r>
        <w:rPr>
          <w:rFonts w:ascii="Times New Roman" w:hAnsi="Times New Roman" w:eastAsia="Microsoft Sans Serif" w:cs="Times New Roman"/>
          <w:color w:val="000000"/>
          <w:sz w:val="24"/>
          <w:szCs w:val="24"/>
        </w:rPr>
        <w:tab/>
        <w:t xml:space="preserve">Необходимо разработать генеральный бюджет, используя дан</w:t>
      </w:r>
      <w:r>
        <w:rPr>
          <w:rFonts w:ascii="Times New Roman" w:hAnsi="Times New Roman" w:eastAsia="Microsoft Sans Serif" w:cs="Times New Roman"/>
          <w:color w:val="000000"/>
          <w:sz w:val="24"/>
          <w:szCs w:val="24"/>
        </w:rPr>
        <w:t xml:space="preserve">ные о производственном процессе и балансовой отчетности</w:t>
      </w:r>
      <w:r>
        <w:rPr>
          <w:rFonts w:ascii="Times New Roman" w:hAnsi="Times New Roman" w:cs="Times New Roman" w:eastAsiaTheme="minorHAnsi"/>
          <w:sz w:val="24"/>
          <w:szCs w:val="24"/>
        </w:rPr>
      </w:r>
    </w:p>
    <w:p>
      <w:pPr>
        <w:contextualSpacing/>
        <w:ind w:left="20" w:hanging="20"/>
        <w:spacing w:after="0" w:line="240" w:lineRule="auto"/>
        <w:rPr>
          <w:rFonts w:ascii="Times New Roman" w:hAnsi="Times New Roman" w:cs="Times New Roman" w:eastAsiaTheme="minorHAnsi"/>
          <w:sz w:val="24"/>
          <w:szCs w:val="24"/>
        </w:rPr>
      </w:pPr>
      <w:r>
        <w:rPr>
          <w:rFonts w:ascii="Times New Roman" w:hAnsi="Times New Roman" w:eastAsia="Verdana" w:cs="Times New Roman"/>
          <w:b/>
          <w:bCs/>
          <w:color w:val="000000"/>
          <w:sz w:val="24"/>
          <w:szCs w:val="24"/>
        </w:rPr>
        <w:t xml:space="preserve">Исходные данные.</w:t>
      </w:r>
      <w:r>
        <w:rPr>
          <w:rFonts w:ascii="Times New Roman" w:hAnsi="Times New Roman" w:cs="Times New Roman" w:eastAsiaTheme="minorHAnsi"/>
          <w:sz w:val="24"/>
          <w:szCs w:val="24"/>
        </w:rPr>
      </w:r>
    </w:p>
    <w:p>
      <w:pPr>
        <w:contextualSpacing/>
        <w:ind w:hanging="20"/>
        <w:spacing w:after="0" w:line="240" w:lineRule="auto"/>
        <w:widowControl w:val="off"/>
        <w:rPr>
          <w:rFonts w:ascii="Times New Roman" w:hAnsi="Times New Roman" w:eastAsia="Microsoft Sans Serif" w:cs="Times New Roman"/>
          <w:bCs/>
          <w:color w:val="000000"/>
          <w:spacing w:val="-10"/>
          <w:sz w:val="24"/>
          <w:szCs w:val="24"/>
        </w:rPr>
      </w:pPr>
      <w:r>
        <w:rPr>
          <w:rFonts w:ascii="Times New Roman" w:hAnsi="Times New Roman" w:eastAsia="Microsoft Sans Serif" w:cs="Times New Roman"/>
          <w:bCs/>
          <w:color w:val="000000"/>
          <w:spacing w:val="-10"/>
          <w:sz w:val="24"/>
          <w:szCs w:val="24"/>
        </w:rPr>
        <w:t xml:space="preserve">Таблица 1 </w:t>
      </w:r>
      <w:r>
        <w:rPr>
          <w:rFonts w:ascii="Times New Roman" w:hAnsi="Times New Roman" w:eastAsia="Microsoft Sans Serif" w:cs="Times New Roman"/>
          <w:bCs/>
          <w:color w:val="000000"/>
          <w:spacing w:val="-10"/>
          <w:sz w:val="24"/>
          <w:szCs w:val="24"/>
        </w:rPr>
        <w:t xml:space="preserve">- </w:t>
      </w:r>
      <w:r>
        <w:rPr>
          <w:rFonts w:ascii="Times New Roman" w:hAnsi="Times New Roman" w:eastAsia="Microsoft Sans Serif" w:cs="Times New Roman"/>
          <w:bCs/>
          <w:color w:val="000000"/>
          <w:spacing w:val="-10"/>
          <w:sz w:val="24"/>
          <w:szCs w:val="24"/>
        </w:rPr>
        <w:t xml:space="preserve">Баланс предприятия на 1 января 20.. г. (тыс. руб.)</w:t>
      </w:r>
      <w:r>
        <w:rPr>
          <w:rFonts w:ascii="Times New Roman" w:hAnsi="Times New Roman" w:eastAsia="Microsoft Sans Serif" w:cs="Times New Roman"/>
          <w:bCs/>
          <w:color w:val="000000"/>
          <w:spacing w:val="-10"/>
          <w:sz w:val="24"/>
          <w:szCs w:val="24"/>
        </w:rPr>
      </w:r>
    </w:p>
    <w:tbl>
      <w:tblPr>
        <w:tblW w:w="5000" w:type="pct"/>
        <w:jc w:val="center"/>
        <w:tblCellMar>
          <w:left w:w="10" w:type="dxa"/>
          <w:right w:w="10" w:type="dxa"/>
        </w:tblCellMar>
        <w:tblLook w:val="04A0" w:firstRow="1" w:lastRow="0" w:firstColumn="1" w:lastColumn="0" w:noHBand="0" w:noVBand="1"/>
      </w:tblPr>
      <w:tblGrid>
        <w:gridCol w:w="3533"/>
        <w:gridCol w:w="962"/>
        <w:gridCol w:w="2454"/>
        <w:gridCol w:w="2426"/>
      </w:tblGrid>
      <w:tr>
        <w:tblPrEx/>
        <w:trPr>
          <w:jc w:val="center"/>
          <w:trHeight w:val="398" w:hRule="exact"/>
        </w:trPr>
        <w:tc>
          <w:tcPr>
            <w:shd w:val="clear" w:color="auto" w:fill="ffffff"/>
            <w:tcBorders>
              <w:top w:val="single" w:color="000000" w:sz="4" w:space="0"/>
              <w:left w:val="single" w:color="000000" w:sz="4" w:space="0"/>
            </w:tcBorders>
            <w:tcW w:w="1884"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Актив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513"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Значение</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1309"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Пассив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1294"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Значение</w:t>
            </w:r>
            <w:r>
              <w:rPr>
                <w:rFonts w:ascii="Times New Roman" w:hAnsi="Times New Roman" w:eastAsia="Microsoft Sans Serif" w:cs="Times New Roman"/>
                <w:color w:val="000000"/>
                <w:sz w:val="24"/>
                <w:szCs w:val="24"/>
              </w:rPr>
            </w:r>
          </w:p>
        </w:tc>
      </w:tr>
      <w:tr>
        <w:tblPrEx/>
        <w:trPr>
          <w:jc w:val="center"/>
          <w:trHeight w:val="707" w:hRule="exact"/>
        </w:trPr>
        <w:tc>
          <w:tcPr>
            <w:shd w:val="clear" w:color="auto" w:fill="ffffff"/>
            <w:tcBorders>
              <w:top w:val="single" w:color="000000" w:sz="4" w:space="0"/>
              <w:left w:val="single" w:color="000000" w:sz="4" w:space="0"/>
            </w:tcBorders>
            <w:tcW w:w="1884" w:type="pct"/>
            <w:textDirection w:val="lrTb"/>
            <w:noWrap w:val="false"/>
          </w:tcPr>
          <w:p>
            <w:pPr>
              <w:contextualSpacing/>
              <w:jc w:val="both"/>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1. Основные средства</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513"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4000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1309"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1. Собственные средства</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1294"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6600</w:t>
            </w:r>
            <w:r>
              <w:rPr>
                <w:rFonts w:ascii="Times New Roman" w:hAnsi="Times New Roman" w:eastAsia="Microsoft Sans Serif" w:cs="Times New Roman"/>
                <w:color w:val="000000"/>
                <w:sz w:val="24"/>
                <w:szCs w:val="24"/>
              </w:rPr>
            </w:r>
          </w:p>
        </w:tc>
      </w:tr>
      <w:tr>
        <w:tblPrEx/>
        <w:trPr>
          <w:jc w:val="center"/>
          <w:trHeight w:val="572" w:hRule="exact"/>
        </w:trPr>
        <w:tc>
          <w:tcPr>
            <w:shd w:val="clear" w:color="auto" w:fill="ffffff"/>
            <w:tcBorders>
              <w:top w:val="single" w:color="000000" w:sz="4" w:space="0"/>
              <w:left w:val="single" w:color="000000" w:sz="4" w:space="0"/>
            </w:tcBorders>
            <w:tcW w:w="1884"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 Производственные запасы</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513"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2000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1309"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 Краткосрочные кредиты и займы</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1294"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600</w:t>
            </w:r>
            <w:r>
              <w:rPr>
                <w:rFonts w:ascii="Times New Roman" w:hAnsi="Times New Roman" w:eastAsia="Microsoft Sans Serif" w:cs="Times New Roman"/>
                <w:color w:val="000000"/>
                <w:sz w:val="24"/>
                <w:szCs w:val="24"/>
              </w:rPr>
            </w:r>
          </w:p>
        </w:tc>
      </w:tr>
      <w:tr>
        <w:tblPrEx/>
        <w:trPr>
          <w:jc w:val="center"/>
          <w:trHeight w:val="840" w:hRule="exact"/>
        </w:trPr>
        <w:tc>
          <w:tcPr>
            <w:shd w:val="clear" w:color="auto" w:fill="ffffff"/>
            <w:tcBorders>
              <w:top w:val="single" w:color="000000" w:sz="4" w:space="0"/>
              <w:left w:val="single" w:color="000000" w:sz="4" w:space="0"/>
              <w:bottom w:val="single" w:color="000000" w:sz="4" w:space="0"/>
            </w:tcBorders>
            <w:tcW w:w="1884"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3. Готовая продукция</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513"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800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1309"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lang w:val="en-US"/>
              </w:rPr>
              <w:t xml:space="preserve">3</w:t>
            </w:r>
            <w:r>
              <w:rPr>
                <w:rFonts w:ascii="Times New Roman" w:hAnsi="Times New Roman" w:eastAsia="Trebuchet MS" w:cs="Times New Roman"/>
                <w:color w:val="000000"/>
                <w:sz w:val="24"/>
                <w:szCs w:val="24"/>
              </w:rPr>
              <w:t xml:space="preserve">. Кредиторская задолженность перед поставщиками</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1294"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500</w:t>
            </w:r>
            <w:r>
              <w:rPr>
                <w:rFonts w:ascii="Times New Roman" w:hAnsi="Times New Roman" w:eastAsia="Microsoft Sans Serif" w:cs="Times New Roman"/>
                <w:color w:val="000000"/>
                <w:sz w:val="24"/>
                <w:szCs w:val="24"/>
              </w:rPr>
            </w:r>
          </w:p>
        </w:tc>
      </w:tr>
      <w:tr>
        <w:tblPrEx/>
        <w:trPr>
          <w:jc w:val="center"/>
          <w:trHeight w:val="707" w:hRule="exact"/>
        </w:trPr>
        <w:tc>
          <w:tcPr>
            <w:shd w:val="clear" w:color="auto" w:fill="ffffff"/>
            <w:tcBorders>
              <w:top w:val="single" w:color="000000" w:sz="4" w:space="0"/>
              <w:left w:val="single" w:color="000000" w:sz="4" w:space="0"/>
              <w:bottom w:val="single" w:color="000000" w:sz="4" w:space="0"/>
            </w:tcBorders>
            <w:tcW w:w="1884"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4. Дебиторская задолженность</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513"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1309"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lang w:val="en-US"/>
              </w:rPr>
              <w:t xml:space="preserve">4</w:t>
            </w:r>
            <w:r>
              <w:rPr>
                <w:rFonts w:ascii="Times New Roman" w:hAnsi="Times New Roman" w:eastAsia="Trebuchet MS" w:cs="Times New Roman"/>
                <w:color w:val="000000"/>
                <w:sz w:val="24"/>
                <w:szCs w:val="24"/>
              </w:rPr>
              <w:t xml:space="preserve">. Задолженность перед бюджетом</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1294"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200</w:t>
            </w:r>
            <w:r>
              <w:rPr>
                <w:rFonts w:ascii="Times New Roman" w:hAnsi="Times New Roman" w:eastAsia="Microsoft Sans Serif" w:cs="Times New Roman"/>
                <w:color w:val="000000"/>
                <w:sz w:val="24"/>
                <w:szCs w:val="24"/>
              </w:rPr>
            </w:r>
          </w:p>
        </w:tc>
      </w:tr>
      <w:tr>
        <w:tblPrEx/>
        <w:trPr>
          <w:jc w:val="center"/>
          <w:trHeight w:val="703" w:hRule="exact"/>
        </w:trPr>
        <w:tc>
          <w:tcPr>
            <w:shd w:val="clear" w:color="auto" w:fill="ffffff"/>
            <w:tcBorders>
              <w:top w:val="single" w:color="000000" w:sz="4" w:space="0"/>
              <w:left w:val="single" w:color="000000" w:sz="4" w:space="0"/>
            </w:tcBorders>
            <w:tcW w:w="1884"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 Денежные средства в кассе и расчетах</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513"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1309" w:type="pct"/>
            <w:textDirection w:val="lrTb"/>
            <w:noWrap w:val="false"/>
          </w:tcPr>
          <w:p>
            <w:pPr>
              <w:contextualSpacing/>
              <w:spacing w:after="0" w:line="240" w:lineRule="auto"/>
              <w:widowControl w:val="off"/>
              <w:rPr>
                <w:rFonts w:ascii="Times New Roman" w:hAnsi="Times New Roman" w:eastAsia="Courier New" w:cs="Times New Roman"/>
                <w:color w:val="000000"/>
                <w:sz w:val="24"/>
                <w:szCs w:val="24"/>
              </w:rPr>
            </w:pPr>
            <w:r>
              <w:rPr>
                <w:rFonts w:ascii="Times New Roman" w:hAnsi="Times New Roman" w:eastAsia="Courier New" w:cs="Times New Roman"/>
                <w:color w:val="000000"/>
                <w:sz w:val="24"/>
                <w:szCs w:val="24"/>
              </w:rPr>
            </w:r>
            <w:r>
              <w:rPr>
                <w:rFonts w:ascii="Times New Roman" w:hAnsi="Times New Roman" w:eastAsia="Courier New"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1294" w:type="pct"/>
            <w:textDirection w:val="lrTb"/>
            <w:noWrap w:val="false"/>
          </w:tcPr>
          <w:p>
            <w:pPr>
              <w:contextualSpacing/>
              <w:spacing w:after="0" w:line="240" w:lineRule="auto"/>
              <w:widowControl w:val="off"/>
              <w:rPr>
                <w:rFonts w:ascii="Times New Roman" w:hAnsi="Times New Roman" w:eastAsia="Courier New" w:cs="Times New Roman"/>
                <w:color w:val="000000"/>
                <w:sz w:val="24"/>
                <w:szCs w:val="24"/>
              </w:rPr>
            </w:pPr>
            <w:r>
              <w:rPr>
                <w:rFonts w:ascii="Times New Roman" w:hAnsi="Times New Roman" w:eastAsia="Courier New" w:cs="Times New Roman"/>
                <w:color w:val="000000"/>
                <w:sz w:val="24"/>
                <w:szCs w:val="24"/>
              </w:rPr>
            </w:r>
            <w:r>
              <w:rPr>
                <w:rFonts w:ascii="Times New Roman" w:hAnsi="Times New Roman" w:eastAsia="Courier New" w:cs="Times New Roman"/>
                <w:color w:val="000000"/>
                <w:sz w:val="24"/>
                <w:szCs w:val="24"/>
              </w:rPr>
            </w:r>
          </w:p>
        </w:tc>
      </w:tr>
      <w:tr>
        <w:tblPrEx/>
        <w:trPr>
          <w:jc w:val="center"/>
          <w:trHeight w:val="403" w:hRule="exact"/>
        </w:trPr>
        <w:tc>
          <w:tcPr>
            <w:shd w:val="clear" w:color="auto" w:fill="ffffff"/>
            <w:tcBorders>
              <w:top w:val="single" w:color="000000" w:sz="4" w:space="0"/>
              <w:left w:val="single" w:color="000000" w:sz="4" w:space="0"/>
              <w:bottom w:val="single" w:color="000000" w:sz="4" w:space="0"/>
            </w:tcBorders>
            <w:tcW w:w="1884" w:type="pct"/>
            <w:textDirection w:val="lrTb"/>
            <w:noWrap w:val="false"/>
          </w:tcPr>
          <w:p>
            <w:pPr>
              <w:contextualSpacing/>
              <w:jc w:val="both"/>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Итого активов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tcBorders>
            <w:tcW w:w="513"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7900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tcBorders>
            <w:tcW w:w="1309" w:type="pct"/>
            <w:textDirection w:val="lrTb"/>
            <w:noWrap w:val="false"/>
          </w:tcPr>
          <w:p>
            <w:pPr>
              <w:contextualSpacing/>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Итого источников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1294" w:type="pct"/>
            <w:textDirection w:val="lrTb"/>
            <w:noWrap w:val="false"/>
          </w:tcPr>
          <w:p>
            <w:pPr>
              <w:contextualSpacing/>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7900</w:t>
            </w:r>
            <w:r>
              <w:rPr>
                <w:rFonts w:ascii="Times New Roman" w:hAnsi="Times New Roman" w:eastAsia="Microsoft Sans Serif" w:cs="Times New Roman"/>
                <w:color w:val="000000"/>
                <w:sz w:val="24"/>
                <w:szCs w:val="24"/>
              </w:rPr>
            </w:r>
          </w:p>
        </w:tc>
      </w:tr>
    </w:tbl>
    <w:p>
      <w:pPr>
        <w:contextualSpacing/>
        <w:ind w:left="20"/>
        <w:jc w:val="both"/>
        <w:spacing w:after="0" w:line="240" w:lineRule="auto"/>
        <w:widowControl w:val="off"/>
        <w:tabs>
          <w:tab w:val="left" w:pos="563" w:leader="none"/>
        </w:tabs>
        <w:rPr>
          <w:rFonts w:ascii="Times New Roman" w:hAnsi="Times New Roman" w:cs="Times New Roman" w:eastAsiaTheme="minorHAnsi"/>
          <w:sz w:val="24"/>
          <w:szCs w:val="24"/>
        </w:rPr>
      </w:pPr>
      <w:r>
        <w:rPr>
          <w:rFonts w:ascii="Times New Roman" w:hAnsi="Times New Roman" w:eastAsia="Microsoft Sans Serif" w:cs="Times New Roman"/>
          <w:color w:val="000000"/>
          <w:sz w:val="24"/>
          <w:szCs w:val="24"/>
        </w:rPr>
        <w:t xml:space="preserve">Балансовая отчетность предприятия.</w:t>
      </w:r>
      <w:r>
        <w:rPr>
          <w:rFonts w:ascii="Times New Roman" w:hAnsi="Times New Roman" w:cs="Times New Roman" w:eastAsiaTheme="minorHAnsi"/>
          <w:sz w:val="24"/>
          <w:szCs w:val="24"/>
        </w:rPr>
      </w:r>
    </w:p>
    <w:p>
      <w:pPr>
        <w:contextualSpacing/>
        <w:ind w:right="20"/>
        <w:jc w:val="both"/>
        <w:spacing w:after="0" w:line="240" w:lineRule="auto"/>
        <w:widowControl w:val="off"/>
        <w:tabs>
          <w:tab w:val="left" w:pos="563" w:leader="none"/>
        </w:tabs>
        <w:rPr>
          <w:rFonts w:ascii="Times New Roman" w:hAnsi="Times New Roman" w:eastAsia="Microsoft Sans Serif" w:cs="Times New Roman"/>
          <w:color w:val="000000"/>
          <w:sz w:val="24"/>
          <w:szCs w:val="24"/>
        </w:rPr>
      </w:pPr>
      <w:r>
        <w:rPr>
          <w:rFonts w:ascii="Times New Roman" w:hAnsi="Times New Roman" w:eastAsia="Microsoft Sans Serif" w:cs="Times New Roman"/>
          <w:color w:val="000000"/>
          <w:sz w:val="24"/>
          <w:szCs w:val="24"/>
        </w:rPr>
        <w:tab/>
        <w:t xml:space="preserve">Для производства продукции Б необходимо использовать сы</w:t>
      </w:r>
      <w:r>
        <w:rPr>
          <w:rFonts w:ascii="Times New Roman" w:hAnsi="Times New Roman" w:eastAsia="Microsoft Sans Serif" w:cs="Times New Roman"/>
          <w:color w:val="000000"/>
          <w:sz w:val="24"/>
          <w:szCs w:val="24"/>
        </w:rPr>
        <w:t xml:space="preserve">рье трех видов. Известны нормы расхода каждого вида сырья на единицу продукции, цена сырья в отчетном периоде, его запасы на начало прогнозируемого периода, а также возможный темп роста цен на соответствующие виды сырья. Запасы сырья на конец перио</w:t>
      </w:r>
      <w:r>
        <w:rPr>
          <w:rFonts w:ascii="Times New Roman" w:hAnsi="Times New Roman" w:eastAsia="Microsoft Sans Serif" w:cs="Times New Roman"/>
          <w:color w:val="000000"/>
          <w:sz w:val="24"/>
          <w:szCs w:val="24"/>
        </w:rPr>
        <w:t xml:space="preserve">да по решению специалистов должны составлять по каждому виду соответственно: 20, 20 и 5% от объема, необходимо</w:t>
      </w:r>
      <w:r>
        <w:rPr>
          <w:rFonts w:ascii="Times New Roman" w:hAnsi="Times New Roman" w:eastAsia="Microsoft Sans Serif" w:cs="Times New Roman"/>
          <w:color w:val="000000"/>
          <w:sz w:val="24"/>
          <w:szCs w:val="24"/>
        </w:rPr>
        <w:t xml:space="preserve">го для произ</w:t>
      </w:r>
      <w:r>
        <w:rPr>
          <w:rFonts w:ascii="Times New Roman" w:hAnsi="Times New Roman" w:eastAsia="Microsoft Sans Serif" w:cs="Times New Roman"/>
          <w:color w:val="000000"/>
          <w:sz w:val="24"/>
          <w:szCs w:val="24"/>
        </w:rPr>
        <w:t xml:space="preserve">водства продукции.</w:t>
      </w:r>
      <w:r>
        <w:rPr>
          <w:rFonts w:ascii="Times New Roman" w:hAnsi="Times New Roman" w:eastAsia="Microsoft Sans Serif" w:cs="Times New Roman"/>
          <w:color w:val="000000"/>
          <w:sz w:val="24"/>
          <w:szCs w:val="24"/>
        </w:rPr>
      </w:r>
    </w:p>
    <w:p>
      <w:pPr>
        <w:contextualSpacing/>
        <w:ind w:right="20"/>
        <w:spacing w:after="0" w:line="240" w:lineRule="auto"/>
        <w:widowControl w:val="off"/>
        <w:tabs>
          <w:tab w:val="left" w:pos="563" w:leader="none"/>
        </w:tabs>
        <w:rPr>
          <w:rFonts w:ascii="Times New Roman" w:hAnsi="Times New Roman" w:eastAsia="Microsoft Sans Serif" w:cs="Times New Roman"/>
          <w:color w:val="000000"/>
          <w:sz w:val="24"/>
          <w:szCs w:val="24"/>
        </w:rPr>
      </w:pPr>
      <w:r>
        <w:rPr>
          <w:rFonts w:ascii="Times New Roman" w:hAnsi="Times New Roman" w:eastAsia="Microsoft Sans Serif" w:cs="Times New Roman"/>
          <w:color w:val="000000"/>
          <w:sz w:val="24"/>
          <w:szCs w:val="24"/>
        </w:rPr>
        <w:t xml:space="preserve">Таблица 2</w:t>
      </w:r>
      <w:r>
        <w:rPr>
          <w:rFonts w:ascii="Times New Roman" w:hAnsi="Times New Roman" w:eastAsia="Microsoft Sans Serif" w:cs="Times New Roman"/>
          <w:color w:val="000000"/>
          <w:sz w:val="24"/>
          <w:szCs w:val="24"/>
        </w:rPr>
      </w:r>
    </w:p>
    <w:tbl>
      <w:tblPr>
        <w:tblStyle w:val="815"/>
        <w:tblW w:w="9646" w:type="dxa"/>
        <w:tblLook w:val="04A0" w:firstRow="1" w:lastRow="0" w:firstColumn="1" w:lastColumn="0" w:noHBand="0" w:noVBand="1"/>
      </w:tblPr>
      <w:tblGrid>
        <w:gridCol w:w="1929"/>
        <w:gridCol w:w="1927"/>
        <w:gridCol w:w="1928"/>
        <w:gridCol w:w="1928"/>
        <w:gridCol w:w="1934"/>
      </w:tblGrid>
      <w:tr>
        <w:tblPrEx/>
        <w:trPr>
          <w:trHeight w:val="702"/>
        </w:trPr>
        <w:tc>
          <w:tcPr>
            <w:shd w:val="clear" w:color="auto" w:fill="auto"/>
            <w:tcW w:w="1929"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Сырье</w:t>
            </w:r>
            <w:r>
              <w:rPr>
                <w:rFonts w:eastAsia="Microsoft Sans Serif" w:cs="Times New Roman"/>
                <w:color w:val="000000"/>
                <w:szCs w:val="24"/>
              </w:rPr>
            </w:r>
          </w:p>
        </w:tc>
        <w:tc>
          <w:tcPr>
            <w:shd w:val="clear" w:color="auto" w:fill="auto"/>
            <w:tcW w:w="1927"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Норма расхода не ед. продукции, у.е.</w:t>
            </w:r>
            <w:r>
              <w:rPr>
                <w:rFonts w:eastAsia="Microsoft Sans Serif" w:cs="Times New Roman"/>
                <w:color w:val="000000"/>
                <w:szCs w:val="24"/>
              </w:rPr>
            </w:r>
          </w:p>
        </w:tc>
        <w:tc>
          <w:tcPr>
            <w:shd w:val="clear" w:color="auto" w:fill="auto"/>
            <w:tcW w:w="1928"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Запас сырья на начало периода, тыс. у.е.</w:t>
            </w:r>
            <w:r>
              <w:rPr>
                <w:rFonts w:eastAsia="Microsoft Sans Serif" w:cs="Times New Roman"/>
                <w:color w:val="000000"/>
                <w:szCs w:val="24"/>
              </w:rPr>
            </w:r>
          </w:p>
        </w:tc>
        <w:tc>
          <w:tcPr>
            <w:shd w:val="clear" w:color="auto" w:fill="auto"/>
            <w:tcW w:w="1928"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Цена сырья в отчетном периоде, руб.</w:t>
            </w:r>
            <w:r>
              <w:rPr>
                <w:rFonts w:eastAsia="Microsoft Sans Serif" w:cs="Times New Roman"/>
                <w:color w:val="000000"/>
                <w:szCs w:val="24"/>
              </w:rPr>
            </w:r>
          </w:p>
        </w:tc>
        <w:tc>
          <w:tcPr>
            <w:shd w:val="clear" w:color="auto" w:fill="auto"/>
            <w:tcW w:w="1934"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Возможный темп роста цен на сырье</w:t>
            </w:r>
            <w:r>
              <w:rPr>
                <w:rFonts w:eastAsia="Microsoft Sans Serif" w:cs="Times New Roman"/>
                <w:color w:val="000000"/>
                <w:szCs w:val="24"/>
              </w:rPr>
            </w:r>
          </w:p>
        </w:tc>
      </w:tr>
      <w:tr>
        <w:tblPrEx/>
        <w:trPr>
          <w:trHeight w:val="315"/>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Б1</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2</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Microsoft Sans Serif" w:cs="Times New Roman"/>
                <w:color w:val="000000"/>
                <w:szCs w:val="24"/>
              </w:rPr>
              <w:t xml:space="preserve">8</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150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1,05</w:t>
            </w:r>
            <w:r>
              <w:rPr>
                <w:rFonts w:eastAsia="Microsoft Sans Serif" w:cs="Times New Roman"/>
                <w:color w:val="000000"/>
                <w:szCs w:val="24"/>
              </w:rPr>
            </w:r>
          </w:p>
        </w:tc>
      </w:tr>
      <w:tr>
        <w:tblPrEx/>
        <w:trPr>
          <w:trHeight w:val="332"/>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Б2</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0,5</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40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1,10</w:t>
            </w:r>
            <w:r>
              <w:rPr>
                <w:rFonts w:eastAsia="Microsoft Sans Serif" w:cs="Times New Roman"/>
                <w:color w:val="000000"/>
                <w:szCs w:val="24"/>
              </w:rPr>
            </w:r>
          </w:p>
        </w:tc>
      </w:tr>
      <w:tr>
        <w:tblPrEx/>
        <w:trPr>
          <w:trHeight w:val="332"/>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keepLines/>
              <w:keepNext/>
              <w:spacing w:line="140" w:lineRule="exact"/>
              <w:rPr>
                <w:rFonts w:eastAsia="Microsoft Sans Serif" w:cs="Times New Roman"/>
                <w:color w:val="000000"/>
                <w:szCs w:val="24"/>
              </w:rPr>
            </w:pPr>
            <w:r>
              <w:rPr>
                <w:rFonts w:ascii="Times New Roman" w:hAnsi="Times New Roman" w:eastAsia="Trebuchet MS" w:cs="Times New Roman"/>
                <w:color w:val="000000"/>
                <w:szCs w:val="24"/>
              </w:rPr>
              <w:t xml:space="preserve">БЗ</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0,1</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4</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1,02</w:t>
            </w:r>
            <w:r>
              <w:rPr>
                <w:rFonts w:eastAsia="Microsoft Sans Serif" w:cs="Times New Roman"/>
                <w:color w:val="000000"/>
                <w:szCs w:val="24"/>
              </w:rPr>
            </w:r>
          </w:p>
        </w:tc>
      </w:tr>
    </w:tbl>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w:t>
      </w:r>
      <w:r>
        <w:rPr>
          <w:rFonts w:ascii="Times New Roman" w:hAnsi="Times New Roman" w:eastAsia="Verdana"/>
          <w:bCs/>
          <w:color w:val="000000"/>
          <w:sz w:val="24"/>
          <w:szCs w:val="24"/>
        </w:rPr>
        <w:tab/>
        <w:t xml:space="preserve">Для выполнения данной программы продаж необходимо увеличить производственные мощности на 10%.  </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     </w:t>
      </w:r>
      <w:r>
        <w:rPr>
          <w:rFonts w:ascii="Times New Roman" w:hAnsi="Times New Roman" w:eastAsia="Verdana"/>
          <w:bCs/>
          <w:color w:val="000000"/>
          <w:sz w:val="24"/>
          <w:szCs w:val="24"/>
        </w:rPr>
        <w:tab/>
        <w:t xml:space="preserve">С учетом роста инфляции руководство предприятия решило увеличить цену реализации на 2% ежеквартально.</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 </w:t>
      </w:r>
      <w:r>
        <w:rPr>
          <w:rFonts w:ascii="Times New Roman" w:hAnsi="Times New Roman" w:eastAsia="Verdana"/>
          <w:bCs/>
          <w:color w:val="000000"/>
          <w:sz w:val="24"/>
          <w:szCs w:val="24"/>
        </w:rPr>
        <w:tab/>
        <w:t xml:space="preserve">Руководство предприятия решило предоставлять кредит своим покупателям. Условия кредитования: 20% — продукции в кредит; погашение кредита: в I квартал — после продаж 40% кредита, во II и III кварталы — соответственно 50 и 10% кредита.</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w:t>
      </w:r>
      <w:r>
        <w:rPr>
          <w:rFonts w:ascii="Times New Roman" w:hAnsi="Times New Roman" w:eastAsia="Verdana"/>
          <w:bCs/>
          <w:color w:val="000000"/>
          <w:sz w:val="24"/>
          <w:szCs w:val="24"/>
        </w:rPr>
        <w:tab/>
        <w:t xml:space="preserve">Предполагаемые нормы расходов по основным статьям коммерческих расходов: на упаковку — 0,1%; хранение — 1,5%; транспортировку — 1,4%; рекламу — 0,5%; оплату труда торговых агентов — 0,2%; представительские расходы — 0,1% от выручки от продаж.</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w:t>
      </w:r>
      <w:r>
        <w:rPr>
          <w:rFonts w:ascii="Times New Roman" w:hAnsi="Times New Roman" w:eastAsia="Verdana"/>
          <w:bCs/>
          <w:color w:val="000000"/>
          <w:sz w:val="24"/>
          <w:szCs w:val="24"/>
        </w:rPr>
        <w:tab/>
        <w:t xml:space="preserve">Для органи</w:t>
      </w:r>
      <w:r>
        <w:rPr>
          <w:rFonts w:ascii="Times New Roman" w:hAnsi="Times New Roman" w:eastAsia="Verdana"/>
          <w:bCs/>
          <w:color w:val="000000"/>
          <w:sz w:val="24"/>
          <w:szCs w:val="24"/>
        </w:rPr>
        <w:t xml:space="preserve">зации планируемого количества продаж необходимо закупить оборудование, стоимость которого — 800 тыс. руб.Предприятие планирует взять кредит на год для закупки оборудования на  сумму 800 тыс.руб. Кредит на год, ставка — 18% годовых, погашение ежеквартально.</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 </w:t>
      </w:r>
      <w:r>
        <w:rPr>
          <w:rFonts w:ascii="Times New Roman" w:hAnsi="Times New Roman" w:eastAsia="Verdana"/>
          <w:bCs/>
          <w:color w:val="000000"/>
          <w:sz w:val="24"/>
          <w:szCs w:val="24"/>
        </w:rPr>
        <w:tab/>
        <w:t xml:space="preserve">вероятность брака по технологии — 0,01%; запас готовой продукции на конец квартала — 0,2% от объема продаж; запас готовой продукции на начало прогнозируемого периода — 400 ед.</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 </w:t>
      </w:r>
      <w:r>
        <w:rPr>
          <w:rFonts w:ascii="Times New Roman" w:hAnsi="Times New Roman" w:eastAsia="Verdana"/>
          <w:bCs/>
          <w:color w:val="000000"/>
          <w:sz w:val="24"/>
          <w:szCs w:val="24"/>
        </w:rPr>
        <w:tab/>
        <w:t xml:space="preserve">Сырье Б1 и Б2 местные, у предприятия не было проблем с их доставко</w:t>
      </w:r>
      <w:r>
        <w:rPr>
          <w:rFonts w:ascii="Times New Roman" w:hAnsi="Times New Roman" w:eastAsia="Verdana"/>
          <w:bCs/>
          <w:color w:val="000000"/>
          <w:sz w:val="24"/>
          <w:szCs w:val="24"/>
        </w:rPr>
        <w:t xml:space="preserve">й, поэтому планируется, что уровень запасов должен быть на уровне 10 и 15% от потребности на период. Сырье БЗ импортируется, процедура доставки занимает много времени, поэтому руководство решило иметь запас сырья, соответствующий половине его потребности в</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Verdana"/>
          <w:bCs/>
          <w:color w:val="000000"/>
          <w:sz w:val="24"/>
          <w:szCs w:val="24"/>
        </w:rPr>
      </w:pPr>
      <w:r>
        <w:rPr>
          <w:rFonts w:ascii="Times New Roman" w:hAnsi="Times New Roman" w:eastAsia="Verdana"/>
          <w:bCs/>
          <w:color w:val="000000"/>
          <w:sz w:val="24"/>
          <w:szCs w:val="24"/>
        </w:rPr>
        <w:t xml:space="preserve">данный период.   </w:t>
      </w:r>
      <w:r>
        <w:rPr>
          <w:rFonts w:ascii="Times New Roman" w:hAnsi="Times New Roman" w:eastAsia="Verdana"/>
          <w:bCs/>
          <w:color w:val="000000"/>
          <w:sz w:val="24"/>
          <w:szCs w:val="24"/>
        </w:rPr>
      </w:r>
    </w:p>
    <w:p>
      <w:pPr>
        <w:ind w:firstLine="709"/>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ab/>
        <w:t xml:space="preserve">Предприятие  планирует 80% затрат на закупку сырья и материалов осуществлять в течение того же периода, а 20% уплачивать в следующий период после приобретения ресурсов.</w:t>
      </w:r>
      <w:r>
        <w:rPr>
          <w:rFonts w:ascii="Times New Roman" w:hAnsi="Times New Roman" w:eastAsia="Times New Roman"/>
          <w:sz w:val="24"/>
          <w:szCs w:val="24"/>
        </w:rPr>
      </w:r>
    </w:p>
    <w:p>
      <w:pPr>
        <w:ind w:firstLine="709"/>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ab/>
        <w:t xml:space="preserve">Для производства единицы продукции требуется выполнить три операции, время обработки каждой операции — соответственно 2, 1,5 и 0</w:t>
      </w:r>
      <w:r>
        <w:rPr>
          <w:rFonts w:ascii="Times New Roman" w:hAnsi="Times New Roman" w:eastAsia="Times New Roman"/>
          <w:sz w:val="24"/>
          <w:szCs w:val="24"/>
        </w:rPr>
        <w:t xml:space="preserve">,5 часа. Средняя тарифная ставка по каждой операции составляет соответственно 60, 80 и 50 руб. Дополнительная заработная плата по решению руководства должна составить 30% от основной оплаты. Отчисления от заработной платы — 40% от общей суммы оплаты труда.</w:t>
      </w:r>
      <w:r>
        <w:rPr>
          <w:rFonts w:ascii="Times New Roman" w:hAnsi="Times New Roman" w:eastAsia="Times New Roman"/>
          <w:sz w:val="24"/>
          <w:szCs w:val="24"/>
        </w:rPr>
      </w:r>
    </w:p>
    <w:p>
      <w:pPr>
        <w:ind w:firstLine="709"/>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t xml:space="preserve">заработная плата управленческого персонала — 35% от заработной платы основных рабочих;</w:t>
      </w:r>
      <w:r>
        <w:rPr>
          <w:rFonts w:ascii="Times New Roman" w:hAnsi="Times New Roman" w:eastAsia="Times New Roman"/>
          <w:sz w:val="24"/>
          <w:szCs w:val="24"/>
        </w:rPr>
      </w:r>
    </w:p>
    <w:p>
      <w:pPr>
        <w:ind w:firstLine="709"/>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заработная плата прочего общезаводского персонала — 10% от заработной платы основных рабочих;</w:t>
      </w:r>
      <w:r>
        <w:rPr>
          <w:rFonts w:ascii="Times New Roman" w:hAnsi="Times New Roman" w:eastAsia="Times New Roman"/>
          <w:sz w:val="24"/>
          <w:szCs w:val="24"/>
        </w:rPr>
      </w:r>
    </w:p>
    <w:p>
      <w:pPr>
        <w:ind w:firstLine="709"/>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плата за использование кредитных ресурсов полностью включается в управленческие расходы.</w:t>
      </w:r>
      <w:r>
        <w:rPr>
          <w:rFonts w:ascii="Times New Roman" w:hAnsi="Times New Roman" w:eastAsia="Times New Roman"/>
          <w:sz w:val="24"/>
          <w:szCs w:val="24"/>
        </w:rPr>
      </w:r>
    </w:p>
    <w:p>
      <w:pPr>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ind w:firstLine="709"/>
        <w:jc w:val="both"/>
        <w:spacing w:after="0" w:line="240" w:lineRule="auto"/>
        <w:rPr>
          <w:rFonts w:ascii="Times New Roman" w:hAnsi="Times New Roman" w:eastAsia="Times New Roman"/>
          <w:b/>
          <w:sz w:val="24"/>
          <w:szCs w:val="24"/>
          <w:u w:val="single"/>
        </w:rPr>
      </w:pPr>
      <w:r>
        <w:rPr>
          <w:rFonts w:ascii="Times New Roman" w:hAnsi="Times New Roman" w:eastAsia="Times New Roman"/>
          <w:b/>
          <w:sz w:val="24"/>
          <w:szCs w:val="24"/>
          <w:u w:val="single"/>
        </w:rPr>
        <w:t xml:space="preserve">Задания 3</w:t>
      </w:r>
      <w:r>
        <w:rPr>
          <w:rFonts w:ascii="Times New Roman" w:hAnsi="Times New Roman" w:eastAsia="Times New Roman"/>
          <w:b/>
          <w:sz w:val="24"/>
          <w:szCs w:val="24"/>
          <w:u w:val="single"/>
        </w:rPr>
      </w:r>
    </w:p>
    <w:p>
      <w:pPr>
        <w:ind w:firstLine="709"/>
        <w:jc w:val="both"/>
        <w:spacing w:after="0" w:line="240" w:lineRule="auto"/>
        <w:rPr>
          <w:rFonts w:ascii="Times New Roman" w:hAnsi="Times New Roman" w:eastAsia="Microsoft Sans Serif"/>
          <w:color w:val="000000"/>
          <w:sz w:val="24"/>
          <w:szCs w:val="24"/>
        </w:rPr>
      </w:pPr>
      <w:r>
        <w:rPr>
          <w:rFonts w:ascii="Times New Roman" w:hAnsi="Times New Roman" w:eastAsia="Microsoft Sans Serif"/>
          <w:color w:val="000000"/>
          <w:sz w:val="24"/>
          <w:szCs w:val="24"/>
        </w:rPr>
        <w:t xml:space="preserve">Предприятие специализируется на выпуске продукции С и в текущем году планирует расширять объем продаж. </w:t>
      </w:r>
      <w:r>
        <w:rPr>
          <w:rFonts w:ascii="Times New Roman" w:hAnsi="Times New Roman" w:eastAsia="Microsoft Sans Serif"/>
          <w:color w:val="000000"/>
          <w:sz w:val="24"/>
          <w:szCs w:val="24"/>
        </w:rPr>
      </w:r>
    </w:p>
    <w:p>
      <w:pPr>
        <w:ind w:firstLine="709"/>
        <w:jc w:val="both"/>
        <w:spacing w:after="0" w:line="240" w:lineRule="auto"/>
        <w:rPr>
          <w:rFonts w:ascii="Times New Roman" w:hAnsi="Times New Roman" w:eastAsiaTheme="minorHAnsi"/>
          <w:sz w:val="24"/>
          <w:szCs w:val="24"/>
        </w:rPr>
      </w:pPr>
      <w:r>
        <w:rPr>
          <w:rFonts w:ascii="Times New Roman" w:hAnsi="Times New Roman" w:eastAsia="Microsoft Sans Serif"/>
          <w:color w:val="000000"/>
          <w:sz w:val="24"/>
          <w:szCs w:val="24"/>
        </w:rPr>
        <w:t xml:space="preserve">Ры</w:t>
      </w:r>
      <w:r>
        <w:rPr>
          <w:rFonts w:ascii="Times New Roman" w:hAnsi="Times New Roman" w:eastAsia="Microsoft Sans Serif"/>
          <w:color w:val="000000"/>
          <w:sz w:val="24"/>
          <w:szCs w:val="24"/>
        </w:rPr>
        <w:t xml:space="preserve">ночная цена единицы продукции в отчетном периоде составляла 1,6 тыс. руб. Объем продаж в отчетном периоде — 500 тыс. единиц. Руководство предприятия на основе результатов анализа рынка сбыта продукции принимает решение об увеличении объема про</w:t>
      </w:r>
      <w:r>
        <w:rPr>
          <w:rFonts w:ascii="Times New Roman" w:hAnsi="Times New Roman" w:eastAsia="Microsoft Sans Serif"/>
          <w:color w:val="000000"/>
          <w:sz w:val="24"/>
          <w:szCs w:val="24"/>
        </w:rPr>
        <w:t xml:space="preserve">даж на 40%.</w:t>
      </w:r>
      <w:r>
        <w:rPr>
          <w:rFonts w:ascii="Times New Roman" w:hAnsi="Times New Roman" w:eastAsiaTheme="minorHAnsi"/>
          <w:sz w:val="24"/>
          <w:szCs w:val="24"/>
        </w:rPr>
      </w:r>
    </w:p>
    <w:p>
      <w:pPr>
        <w:ind w:firstLine="709"/>
        <w:jc w:val="both"/>
        <w:spacing w:after="0" w:line="240" w:lineRule="auto"/>
        <w:rPr>
          <w:rFonts w:ascii="Times New Roman" w:hAnsi="Times New Roman" w:eastAsiaTheme="minorHAnsi"/>
          <w:sz w:val="24"/>
          <w:szCs w:val="24"/>
        </w:rPr>
      </w:pPr>
      <w:r>
        <w:rPr>
          <w:rFonts w:ascii="Times New Roman" w:hAnsi="Times New Roman" w:eastAsia="Microsoft Sans Serif"/>
          <w:color w:val="000000"/>
          <w:sz w:val="24"/>
          <w:szCs w:val="24"/>
        </w:rPr>
        <w:t xml:space="preserve">Необходимо разработать генеральный бюджет, используя дан</w:t>
      </w:r>
      <w:r>
        <w:rPr>
          <w:rFonts w:ascii="Times New Roman" w:hAnsi="Times New Roman" w:eastAsia="Microsoft Sans Serif"/>
          <w:color w:val="000000"/>
          <w:sz w:val="24"/>
          <w:szCs w:val="24"/>
        </w:rPr>
        <w:t xml:space="preserve">ные о производственном процессе и балансовой отчетности</w:t>
      </w:r>
      <w:r>
        <w:rPr>
          <w:rFonts w:ascii="Times New Roman" w:hAnsi="Times New Roman" w:eastAsiaTheme="minorHAnsi"/>
          <w:sz w:val="24"/>
          <w:szCs w:val="24"/>
        </w:rPr>
      </w:r>
    </w:p>
    <w:p>
      <w:pPr>
        <w:contextualSpacing/>
        <w:ind w:left="20" w:hanging="20"/>
        <w:spacing w:after="0" w:line="240" w:lineRule="auto"/>
        <w:rPr>
          <w:rFonts w:ascii="Times New Roman" w:hAnsi="Times New Roman" w:cs="Times New Roman" w:eastAsiaTheme="minorHAnsi"/>
          <w:sz w:val="24"/>
          <w:szCs w:val="24"/>
        </w:rPr>
      </w:pPr>
      <w:r>
        <w:rPr>
          <w:rFonts w:ascii="Times New Roman" w:hAnsi="Times New Roman" w:eastAsia="Verdana" w:cs="Times New Roman"/>
          <w:b/>
          <w:bCs/>
          <w:color w:val="000000"/>
          <w:sz w:val="24"/>
          <w:szCs w:val="24"/>
        </w:rPr>
        <w:t xml:space="preserve">Исходные данные.</w:t>
      </w:r>
      <w:r>
        <w:rPr>
          <w:rFonts w:ascii="Times New Roman" w:hAnsi="Times New Roman" w:cs="Times New Roman" w:eastAsiaTheme="minorHAnsi"/>
          <w:sz w:val="24"/>
          <w:szCs w:val="24"/>
        </w:rPr>
      </w:r>
    </w:p>
    <w:p>
      <w:pPr>
        <w:contextualSpacing/>
        <w:ind w:hanging="20"/>
        <w:spacing w:after="0" w:line="240" w:lineRule="auto"/>
        <w:widowControl w:val="off"/>
        <w:rPr>
          <w:rFonts w:ascii="Times New Roman" w:hAnsi="Times New Roman" w:eastAsia="Microsoft Sans Serif" w:cs="Times New Roman"/>
          <w:bCs/>
          <w:color w:val="000000"/>
          <w:spacing w:val="-10"/>
          <w:sz w:val="24"/>
          <w:szCs w:val="24"/>
        </w:rPr>
      </w:pPr>
      <w:r>
        <w:rPr>
          <w:rFonts w:ascii="Times New Roman" w:hAnsi="Times New Roman" w:eastAsia="Microsoft Sans Serif" w:cs="Times New Roman"/>
          <w:bCs/>
          <w:color w:val="000000"/>
          <w:spacing w:val="-10"/>
          <w:sz w:val="24"/>
          <w:szCs w:val="24"/>
        </w:rPr>
        <w:t xml:space="preserve">Таблица 1 </w:t>
      </w:r>
      <w:r>
        <w:rPr>
          <w:rFonts w:ascii="Times New Roman" w:hAnsi="Times New Roman" w:eastAsia="Microsoft Sans Serif" w:cs="Times New Roman"/>
          <w:bCs/>
          <w:color w:val="000000"/>
          <w:spacing w:val="-10"/>
          <w:sz w:val="24"/>
          <w:szCs w:val="24"/>
        </w:rPr>
        <w:t xml:space="preserve">- </w:t>
      </w:r>
      <w:r>
        <w:rPr>
          <w:rFonts w:ascii="Times New Roman" w:hAnsi="Times New Roman" w:eastAsia="Microsoft Sans Serif" w:cs="Times New Roman"/>
          <w:bCs/>
          <w:color w:val="000000"/>
          <w:spacing w:val="-10"/>
          <w:sz w:val="24"/>
          <w:szCs w:val="24"/>
        </w:rPr>
        <w:t xml:space="preserve">Баланс предприятия на 1 января 20.. г. (тыс. руб.)</w:t>
      </w:r>
      <w:r>
        <w:rPr>
          <w:rFonts w:ascii="Times New Roman" w:hAnsi="Times New Roman" w:eastAsia="Microsoft Sans Serif" w:cs="Times New Roman"/>
          <w:bCs/>
          <w:color w:val="000000"/>
          <w:spacing w:val="-10"/>
          <w:sz w:val="24"/>
          <w:szCs w:val="24"/>
        </w:rPr>
      </w:r>
    </w:p>
    <w:tbl>
      <w:tblPr>
        <w:tblW w:w="5000" w:type="pct"/>
        <w:jc w:val="center"/>
        <w:tblCellMar>
          <w:left w:w="10" w:type="dxa"/>
          <w:right w:w="10" w:type="dxa"/>
        </w:tblCellMar>
        <w:tblLook w:val="04A0" w:firstRow="1" w:lastRow="0" w:firstColumn="1" w:lastColumn="0" w:noHBand="0" w:noVBand="1"/>
      </w:tblPr>
      <w:tblGrid>
        <w:gridCol w:w="3572"/>
        <w:gridCol w:w="867"/>
        <w:gridCol w:w="2469"/>
        <w:gridCol w:w="2467"/>
      </w:tblGrid>
      <w:tr>
        <w:tblPrEx/>
        <w:trPr>
          <w:jc w:val="center"/>
          <w:trHeight w:val="398" w:hRule="exact"/>
        </w:trPr>
        <w:tc>
          <w:tcPr>
            <w:shd w:val="clear" w:color="auto" w:fill="ffffff"/>
            <w:tcBorders>
              <w:top w:val="single" w:color="000000" w:sz="4" w:space="0"/>
              <w:left w:val="single" w:color="000000" w:sz="4" w:space="0"/>
            </w:tcBorders>
            <w:tcW w:w="3565"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Актив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861"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Значение</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465"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Пассив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46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Microsoft Sans Serif" w:cs="Times New Roman"/>
                <w:bCs/>
                <w:color w:val="000000"/>
                <w:spacing w:val="-10"/>
                <w:sz w:val="24"/>
                <w:szCs w:val="24"/>
              </w:rPr>
              <w:t xml:space="preserve">Значение</w:t>
            </w:r>
            <w:r>
              <w:rPr>
                <w:rFonts w:ascii="Times New Roman" w:hAnsi="Times New Roman" w:eastAsia="Microsoft Sans Serif" w:cs="Times New Roman"/>
                <w:color w:val="000000"/>
                <w:sz w:val="24"/>
                <w:szCs w:val="24"/>
              </w:rPr>
            </w:r>
          </w:p>
        </w:tc>
      </w:tr>
      <w:tr>
        <w:tblPrEx/>
        <w:trPr>
          <w:jc w:val="center"/>
          <w:trHeight w:val="615" w:hRule="exact"/>
        </w:trPr>
        <w:tc>
          <w:tcPr>
            <w:shd w:val="clear" w:color="auto" w:fill="ffffff"/>
            <w:tcBorders>
              <w:top w:val="single" w:color="000000" w:sz="4" w:space="0"/>
              <w:left w:val="single" w:color="000000" w:sz="4" w:space="0"/>
            </w:tcBorders>
            <w:tcW w:w="3565" w:type="dxa"/>
            <w:textDirection w:val="lrTb"/>
            <w:noWrap w:val="false"/>
          </w:tcPr>
          <w:p>
            <w:pPr>
              <w:contextualSpacing/>
              <w:ind w:hanging="20"/>
              <w:jc w:val="both"/>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1. Основные средства</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861"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4000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465"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1. Собственные средства</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46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6600</w:t>
            </w:r>
            <w:r>
              <w:rPr>
                <w:rFonts w:ascii="Times New Roman" w:hAnsi="Times New Roman" w:eastAsia="Microsoft Sans Serif" w:cs="Times New Roman"/>
                <w:color w:val="000000"/>
                <w:sz w:val="24"/>
                <w:szCs w:val="24"/>
              </w:rPr>
            </w:r>
          </w:p>
        </w:tc>
      </w:tr>
      <w:tr>
        <w:tblPrEx/>
        <w:trPr>
          <w:jc w:val="center"/>
          <w:trHeight w:val="572" w:hRule="exact"/>
        </w:trPr>
        <w:tc>
          <w:tcPr>
            <w:shd w:val="clear" w:color="auto" w:fill="ffffff"/>
            <w:tcBorders>
              <w:top w:val="single" w:color="000000" w:sz="4" w:space="0"/>
              <w:left w:val="single" w:color="000000" w:sz="4" w:space="0"/>
            </w:tcBorders>
            <w:tcW w:w="3565"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 Производственные запасы</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861"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2000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465"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 Краткосрочные кредиты и займы</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46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600</w:t>
            </w:r>
            <w:r>
              <w:rPr>
                <w:rFonts w:ascii="Times New Roman" w:hAnsi="Times New Roman" w:eastAsia="Microsoft Sans Serif" w:cs="Times New Roman"/>
                <w:color w:val="000000"/>
                <w:sz w:val="24"/>
                <w:szCs w:val="24"/>
              </w:rPr>
            </w:r>
          </w:p>
        </w:tc>
      </w:tr>
      <w:tr>
        <w:tblPrEx/>
        <w:trPr>
          <w:jc w:val="center"/>
          <w:trHeight w:val="840" w:hRule="exact"/>
        </w:trPr>
        <w:tc>
          <w:tcPr>
            <w:shd w:val="clear" w:color="auto" w:fill="ffffff"/>
            <w:tcBorders>
              <w:top w:val="single" w:color="000000" w:sz="4" w:space="0"/>
              <w:left w:val="single" w:color="000000" w:sz="4" w:space="0"/>
              <w:bottom w:val="single" w:color="000000" w:sz="4" w:space="0"/>
            </w:tcBorders>
            <w:tcW w:w="3565"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3. Готовая продукция</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861"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800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465"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lang w:val="en-US"/>
              </w:rPr>
              <w:t xml:space="preserve">3</w:t>
            </w:r>
            <w:r>
              <w:rPr>
                <w:rFonts w:ascii="Times New Roman" w:hAnsi="Times New Roman" w:eastAsia="Trebuchet MS" w:cs="Times New Roman"/>
                <w:color w:val="000000"/>
                <w:sz w:val="24"/>
                <w:szCs w:val="24"/>
              </w:rPr>
              <w:t xml:space="preserve">. Кредиторская задолженность перед поставщиками</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46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500</w:t>
            </w:r>
            <w:r>
              <w:rPr>
                <w:rFonts w:ascii="Times New Roman" w:hAnsi="Times New Roman" w:eastAsia="Microsoft Sans Serif" w:cs="Times New Roman"/>
                <w:color w:val="000000"/>
                <w:sz w:val="24"/>
                <w:szCs w:val="24"/>
              </w:rPr>
            </w:r>
          </w:p>
        </w:tc>
      </w:tr>
      <w:tr>
        <w:tblPrEx/>
        <w:trPr>
          <w:jc w:val="center"/>
          <w:trHeight w:val="707" w:hRule="exact"/>
        </w:trPr>
        <w:tc>
          <w:tcPr>
            <w:shd w:val="clear" w:color="auto" w:fill="ffffff"/>
            <w:tcBorders>
              <w:top w:val="single" w:color="000000" w:sz="4" w:space="0"/>
              <w:left w:val="single" w:color="000000" w:sz="4" w:space="0"/>
              <w:bottom w:val="single" w:color="000000" w:sz="4" w:space="0"/>
            </w:tcBorders>
            <w:tcW w:w="3565"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4. Дебиторская задолженность</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861"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465"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lang w:val="en-US"/>
              </w:rPr>
              <w:t xml:space="preserve">4</w:t>
            </w:r>
            <w:r>
              <w:rPr>
                <w:rFonts w:ascii="Times New Roman" w:hAnsi="Times New Roman" w:eastAsia="Trebuchet MS" w:cs="Times New Roman"/>
                <w:color w:val="000000"/>
                <w:sz w:val="24"/>
                <w:szCs w:val="24"/>
              </w:rPr>
              <w:t xml:space="preserve">. Задолженность перед бюджетом</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46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200</w:t>
            </w:r>
            <w:r>
              <w:rPr>
                <w:rFonts w:ascii="Times New Roman" w:hAnsi="Times New Roman" w:eastAsia="Microsoft Sans Serif" w:cs="Times New Roman"/>
                <w:color w:val="000000"/>
                <w:sz w:val="24"/>
                <w:szCs w:val="24"/>
              </w:rPr>
            </w:r>
          </w:p>
        </w:tc>
      </w:tr>
      <w:tr>
        <w:tblPrEx/>
        <w:trPr>
          <w:jc w:val="center"/>
          <w:trHeight w:val="703" w:hRule="exact"/>
        </w:trPr>
        <w:tc>
          <w:tcPr>
            <w:shd w:val="clear" w:color="auto" w:fill="ffffff"/>
            <w:tcBorders>
              <w:top w:val="single" w:color="000000" w:sz="4" w:space="0"/>
              <w:left w:val="single" w:color="000000" w:sz="4" w:space="0"/>
            </w:tcBorders>
            <w:tcW w:w="3565" w:type="dxa"/>
            <w:textDirection w:val="lrTb"/>
            <w:noWrap w:val="false"/>
          </w:tcPr>
          <w:p>
            <w:pPr>
              <w:contextualSpacing/>
              <w:ind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5. Денежные средства в кассе и расчетах</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861"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600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tcBorders>
            <w:tcW w:w="2465" w:type="dxa"/>
            <w:textDirection w:val="lrTb"/>
            <w:noWrap w:val="false"/>
          </w:tcPr>
          <w:p>
            <w:pPr>
              <w:contextualSpacing/>
              <w:ind w:hanging="20"/>
              <w:spacing w:after="0" w:line="240" w:lineRule="auto"/>
              <w:widowControl w:val="off"/>
              <w:rPr>
                <w:rFonts w:ascii="Times New Roman" w:hAnsi="Times New Roman" w:eastAsia="Courier New" w:cs="Times New Roman"/>
                <w:color w:val="000000"/>
                <w:sz w:val="24"/>
                <w:szCs w:val="24"/>
              </w:rPr>
            </w:pPr>
            <w:r>
              <w:rPr>
                <w:rFonts w:ascii="Times New Roman" w:hAnsi="Times New Roman" w:eastAsia="Courier New" w:cs="Times New Roman"/>
                <w:color w:val="000000"/>
                <w:sz w:val="24"/>
                <w:szCs w:val="24"/>
              </w:rPr>
            </w:r>
            <w:r>
              <w:rPr>
                <w:rFonts w:ascii="Times New Roman" w:hAnsi="Times New Roman" w:eastAsia="Courier New" w:cs="Times New Roman"/>
                <w:color w:val="000000"/>
                <w:sz w:val="24"/>
                <w:szCs w:val="24"/>
              </w:rPr>
            </w:r>
          </w:p>
        </w:tc>
        <w:tc>
          <w:tcPr>
            <w:shd w:val="clear" w:color="auto" w:fill="ffffff"/>
            <w:tcBorders>
              <w:top w:val="single" w:color="000000" w:sz="4" w:space="0"/>
              <w:left w:val="single" w:color="000000" w:sz="4" w:space="0"/>
              <w:right w:val="single" w:color="000000" w:sz="4" w:space="0"/>
            </w:tcBorders>
            <w:tcW w:w="2463" w:type="dxa"/>
            <w:textDirection w:val="lrTb"/>
            <w:noWrap w:val="false"/>
          </w:tcPr>
          <w:p>
            <w:pPr>
              <w:contextualSpacing/>
              <w:ind w:hanging="20"/>
              <w:spacing w:after="0" w:line="240" w:lineRule="auto"/>
              <w:widowControl w:val="off"/>
              <w:rPr>
                <w:rFonts w:ascii="Times New Roman" w:hAnsi="Times New Roman" w:eastAsia="Courier New" w:cs="Times New Roman"/>
                <w:color w:val="000000"/>
                <w:sz w:val="24"/>
                <w:szCs w:val="24"/>
              </w:rPr>
            </w:pPr>
            <w:r>
              <w:rPr>
                <w:rFonts w:ascii="Times New Roman" w:hAnsi="Times New Roman" w:eastAsia="Courier New" w:cs="Times New Roman"/>
                <w:color w:val="000000"/>
                <w:sz w:val="24"/>
                <w:szCs w:val="24"/>
              </w:rPr>
            </w:r>
            <w:r>
              <w:rPr>
                <w:rFonts w:ascii="Times New Roman" w:hAnsi="Times New Roman" w:eastAsia="Courier New" w:cs="Times New Roman"/>
                <w:color w:val="000000"/>
                <w:sz w:val="24"/>
                <w:szCs w:val="24"/>
              </w:rPr>
            </w:r>
          </w:p>
        </w:tc>
      </w:tr>
      <w:tr>
        <w:tblPrEx/>
        <w:trPr>
          <w:jc w:val="center"/>
          <w:trHeight w:val="403" w:hRule="exact"/>
        </w:trPr>
        <w:tc>
          <w:tcPr>
            <w:shd w:val="clear" w:color="auto" w:fill="ffffff"/>
            <w:tcBorders>
              <w:top w:val="single" w:color="000000" w:sz="4" w:space="0"/>
              <w:left w:val="single" w:color="000000" w:sz="4" w:space="0"/>
              <w:bottom w:val="single" w:color="000000" w:sz="4" w:space="0"/>
            </w:tcBorders>
            <w:tcW w:w="3565" w:type="dxa"/>
            <w:textDirection w:val="lrTb"/>
            <w:noWrap w:val="false"/>
          </w:tcPr>
          <w:p>
            <w:pPr>
              <w:contextualSpacing/>
              <w:ind w:hanging="20"/>
              <w:jc w:val="both"/>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Итого активов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tcBorders>
            <w:tcW w:w="861"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7900</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tcBorders>
            <w:tcW w:w="2465" w:type="dxa"/>
            <w:textDirection w:val="lrTb"/>
            <w:noWrap w:val="false"/>
          </w:tcPr>
          <w:p>
            <w:pPr>
              <w:contextualSpacing/>
              <w:ind w:left="100" w:hanging="20"/>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Итого источников</w:t>
            </w:r>
            <w:r>
              <w:rPr>
                <w:rFonts w:ascii="Times New Roman" w:hAnsi="Times New Roman" w:eastAsia="Microsoft Sans Serif" w:cs="Times New Roman"/>
                <w:color w:val="000000"/>
                <w:sz w:val="24"/>
                <w:szCs w:val="24"/>
              </w:rPr>
            </w:r>
          </w:p>
        </w:tc>
        <w:tc>
          <w:tcPr>
            <w:shd w:val="clear" w:color="auto" w:fill="ffffff"/>
            <w:tcBorders>
              <w:top w:val="single" w:color="000000" w:sz="4" w:space="0"/>
              <w:left w:val="single" w:color="000000" w:sz="4" w:space="0"/>
              <w:bottom w:val="single" w:color="000000" w:sz="4" w:space="0"/>
              <w:right w:val="single" w:color="000000" w:sz="4" w:space="0"/>
            </w:tcBorders>
            <w:tcW w:w="2463" w:type="dxa"/>
            <w:textDirection w:val="lrTb"/>
            <w:noWrap w:val="false"/>
          </w:tcPr>
          <w:p>
            <w:pPr>
              <w:contextualSpacing/>
              <w:ind w:hanging="20"/>
              <w:jc w:val="center"/>
              <w:spacing w:after="0" w:line="240" w:lineRule="auto"/>
              <w:widowControl w:val="off"/>
              <w:rPr>
                <w:rFonts w:ascii="Times New Roman" w:hAnsi="Times New Roman" w:eastAsia="Microsoft Sans Serif" w:cs="Times New Roman"/>
                <w:color w:val="000000"/>
                <w:sz w:val="24"/>
                <w:szCs w:val="24"/>
              </w:rPr>
            </w:pPr>
            <w:r>
              <w:rPr>
                <w:rFonts w:ascii="Times New Roman" w:hAnsi="Times New Roman" w:eastAsia="Trebuchet MS" w:cs="Times New Roman"/>
                <w:color w:val="000000"/>
                <w:sz w:val="24"/>
                <w:szCs w:val="24"/>
              </w:rPr>
              <w:t xml:space="preserve">7900</w:t>
            </w:r>
            <w:r>
              <w:rPr>
                <w:rFonts w:ascii="Times New Roman" w:hAnsi="Times New Roman" w:eastAsia="Microsoft Sans Serif" w:cs="Times New Roman"/>
                <w:color w:val="000000"/>
                <w:sz w:val="24"/>
                <w:szCs w:val="24"/>
              </w:rPr>
            </w:r>
          </w:p>
        </w:tc>
      </w:tr>
    </w:tbl>
    <w:p>
      <w:pPr>
        <w:contextualSpacing/>
        <w:ind w:firstLine="709"/>
        <w:jc w:val="both"/>
        <w:spacing w:after="0" w:line="240" w:lineRule="auto"/>
        <w:widowControl w:val="off"/>
        <w:tabs>
          <w:tab w:val="left" w:pos="563" w:leader="none"/>
        </w:tabs>
        <w:rPr>
          <w:rFonts w:ascii="Times New Roman" w:hAnsi="Times New Roman" w:cs="Times New Roman" w:eastAsiaTheme="minorHAnsi"/>
          <w:sz w:val="24"/>
          <w:szCs w:val="24"/>
        </w:rPr>
      </w:pPr>
      <w:r>
        <w:rPr>
          <w:rFonts w:ascii="Times New Roman" w:hAnsi="Times New Roman" w:eastAsia="Microsoft Sans Serif" w:cs="Times New Roman"/>
          <w:color w:val="000000"/>
          <w:sz w:val="24"/>
          <w:szCs w:val="24"/>
        </w:rPr>
        <w:t xml:space="preserve">Балансовая отчетность предприятия.</w:t>
      </w:r>
      <w:r>
        <w:rPr>
          <w:rFonts w:ascii="Times New Roman" w:hAnsi="Times New Roman" w:cs="Times New Roman" w:eastAsiaTheme="minorHAnsi"/>
          <w:sz w:val="24"/>
          <w:szCs w:val="24"/>
        </w:rPr>
      </w:r>
    </w:p>
    <w:p>
      <w:pPr>
        <w:contextualSpacing/>
        <w:ind w:firstLine="709"/>
        <w:jc w:val="both"/>
        <w:spacing w:after="0" w:line="240" w:lineRule="auto"/>
        <w:widowControl w:val="off"/>
        <w:tabs>
          <w:tab w:val="left" w:pos="563" w:leader="none"/>
        </w:tabs>
        <w:rPr>
          <w:rFonts w:ascii="Times New Roman" w:hAnsi="Times New Roman" w:eastAsia="Microsoft Sans Serif" w:cs="Times New Roman"/>
          <w:color w:val="000000"/>
          <w:sz w:val="24"/>
          <w:szCs w:val="24"/>
        </w:rPr>
      </w:pPr>
      <w:r>
        <w:rPr>
          <w:rFonts w:ascii="Times New Roman" w:hAnsi="Times New Roman" w:eastAsia="Microsoft Sans Serif" w:cs="Times New Roman"/>
          <w:color w:val="000000"/>
          <w:sz w:val="24"/>
          <w:szCs w:val="24"/>
        </w:rPr>
        <w:tab/>
        <w:t xml:space="preserve">Для производства продукц</w:t>
      </w:r>
      <w:r>
        <w:rPr>
          <w:rFonts w:ascii="Times New Roman" w:hAnsi="Times New Roman" w:eastAsia="Microsoft Sans Serif" w:cs="Times New Roman"/>
          <w:color w:val="000000"/>
          <w:sz w:val="24"/>
          <w:szCs w:val="24"/>
        </w:rPr>
        <w:t xml:space="preserve">ии С необходимо использовать сы</w:t>
      </w:r>
      <w:r>
        <w:rPr>
          <w:rFonts w:ascii="Times New Roman" w:hAnsi="Times New Roman" w:eastAsia="Microsoft Sans Serif" w:cs="Times New Roman"/>
          <w:color w:val="000000"/>
          <w:sz w:val="24"/>
          <w:szCs w:val="24"/>
        </w:rPr>
        <w:t xml:space="preserve">рье трех видов. Известны нормы расхода каждого вида сырья на единицу продукции, цена сырья в отчетном периоде, его запасы на начало прогнозируемого периода, а также возможный темп роста цен на соответствующие виды сырья. Запасы сырья на конец перио</w:t>
      </w:r>
      <w:r>
        <w:rPr>
          <w:rFonts w:ascii="Times New Roman" w:hAnsi="Times New Roman" w:eastAsia="Microsoft Sans Serif" w:cs="Times New Roman"/>
          <w:color w:val="000000"/>
          <w:sz w:val="24"/>
          <w:szCs w:val="24"/>
        </w:rPr>
        <w:t xml:space="preserve">да по решению специалистов должны составлять по каждому виду соответственно: 40, 20 и 25% от</w:t>
      </w:r>
      <w:r>
        <w:rPr>
          <w:rFonts w:ascii="Times New Roman" w:hAnsi="Times New Roman" w:eastAsia="Microsoft Sans Serif" w:cs="Times New Roman"/>
          <w:color w:val="000000"/>
          <w:sz w:val="24"/>
          <w:szCs w:val="24"/>
        </w:rPr>
        <w:t xml:space="preserve"> объема, необходимого для произ</w:t>
      </w:r>
      <w:r>
        <w:rPr>
          <w:rFonts w:ascii="Times New Roman" w:hAnsi="Times New Roman" w:eastAsia="Microsoft Sans Serif" w:cs="Times New Roman"/>
          <w:color w:val="000000"/>
          <w:sz w:val="24"/>
          <w:szCs w:val="24"/>
        </w:rPr>
        <w:t xml:space="preserve">водства продукции.</w:t>
      </w:r>
      <w:r>
        <w:rPr>
          <w:rFonts w:ascii="Times New Roman" w:hAnsi="Times New Roman" w:eastAsia="Microsoft Sans Serif" w:cs="Times New Roman"/>
          <w:color w:val="000000"/>
          <w:sz w:val="24"/>
          <w:szCs w:val="24"/>
        </w:rPr>
      </w:r>
    </w:p>
    <w:p>
      <w:pPr>
        <w:contextualSpacing/>
        <w:ind w:right="20"/>
        <w:spacing w:after="0" w:line="240" w:lineRule="auto"/>
        <w:widowControl w:val="off"/>
        <w:tabs>
          <w:tab w:val="left" w:pos="563" w:leader="none"/>
        </w:tabs>
        <w:rPr>
          <w:rFonts w:ascii="Times New Roman" w:hAnsi="Times New Roman" w:eastAsia="Microsoft Sans Serif" w:cs="Times New Roman"/>
          <w:color w:val="000000"/>
          <w:sz w:val="24"/>
          <w:szCs w:val="24"/>
        </w:rPr>
      </w:pPr>
      <w:r>
        <w:rPr>
          <w:rFonts w:ascii="Times New Roman" w:hAnsi="Times New Roman" w:eastAsia="Microsoft Sans Serif" w:cs="Times New Roman"/>
          <w:color w:val="000000"/>
          <w:sz w:val="24"/>
          <w:szCs w:val="24"/>
        </w:rPr>
        <w:t xml:space="preserve">Таблица 2</w:t>
      </w:r>
      <w:r>
        <w:rPr>
          <w:rFonts w:ascii="Times New Roman" w:hAnsi="Times New Roman" w:eastAsia="Microsoft Sans Serif" w:cs="Times New Roman"/>
          <w:color w:val="000000"/>
          <w:sz w:val="24"/>
          <w:szCs w:val="24"/>
        </w:rPr>
      </w:r>
    </w:p>
    <w:tbl>
      <w:tblPr>
        <w:tblStyle w:val="815"/>
        <w:tblW w:w="9646" w:type="dxa"/>
        <w:tblLook w:val="04A0" w:firstRow="1" w:lastRow="0" w:firstColumn="1" w:lastColumn="0" w:noHBand="0" w:noVBand="1"/>
      </w:tblPr>
      <w:tblGrid>
        <w:gridCol w:w="1929"/>
        <w:gridCol w:w="1927"/>
        <w:gridCol w:w="1928"/>
        <w:gridCol w:w="1928"/>
        <w:gridCol w:w="1934"/>
      </w:tblGrid>
      <w:tr>
        <w:tblPrEx/>
        <w:trPr>
          <w:trHeight w:val="702"/>
        </w:trPr>
        <w:tc>
          <w:tcPr>
            <w:shd w:val="clear" w:color="auto" w:fill="auto"/>
            <w:tcW w:w="1929"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Сырье</w:t>
            </w:r>
            <w:r>
              <w:rPr>
                <w:rFonts w:eastAsia="Microsoft Sans Serif" w:cs="Times New Roman"/>
                <w:color w:val="000000"/>
                <w:szCs w:val="24"/>
              </w:rPr>
            </w:r>
          </w:p>
        </w:tc>
        <w:tc>
          <w:tcPr>
            <w:shd w:val="clear" w:color="auto" w:fill="auto"/>
            <w:tcW w:w="1927"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Норма расхода не ед. продукции, у.е.</w:t>
            </w:r>
            <w:r>
              <w:rPr>
                <w:rFonts w:eastAsia="Microsoft Sans Serif" w:cs="Times New Roman"/>
                <w:color w:val="000000"/>
                <w:szCs w:val="24"/>
              </w:rPr>
            </w:r>
          </w:p>
        </w:tc>
        <w:tc>
          <w:tcPr>
            <w:shd w:val="clear" w:color="auto" w:fill="auto"/>
            <w:tcW w:w="1928"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Запас сырья на начало периода, тыс. у.е.</w:t>
            </w:r>
            <w:r>
              <w:rPr>
                <w:rFonts w:eastAsia="Microsoft Sans Serif" w:cs="Times New Roman"/>
                <w:color w:val="000000"/>
                <w:szCs w:val="24"/>
              </w:rPr>
            </w:r>
          </w:p>
        </w:tc>
        <w:tc>
          <w:tcPr>
            <w:shd w:val="clear" w:color="auto" w:fill="auto"/>
            <w:tcW w:w="1928"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Цена сырья в отчетном периоде, руб.</w:t>
            </w:r>
            <w:r>
              <w:rPr>
                <w:rFonts w:eastAsia="Microsoft Sans Serif" w:cs="Times New Roman"/>
                <w:color w:val="000000"/>
                <w:szCs w:val="24"/>
              </w:rPr>
            </w:r>
          </w:p>
        </w:tc>
        <w:tc>
          <w:tcPr>
            <w:shd w:val="clear" w:color="auto" w:fill="auto"/>
            <w:tcW w:w="1934" w:type="dxa"/>
            <w:textDirection w:val="lrTb"/>
            <w:noWrap w:val="false"/>
          </w:tcPr>
          <w:p>
            <w:pPr>
              <w:contextualSpacing/>
              <w:ind w:right="20"/>
              <w:jc w:val="center"/>
              <w:spacing w:line="240" w:lineRule="auto"/>
              <w:widowControl w:val="off"/>
              <w:tabs>
                <w:tab w:val="left" w:pos="563" w:leader="none"/>
              </w:tabs>
              <w:rPr>
                <w:rFonts w:eastAsia="Microsoft Sans Serif" w:cs="Times New Roman"/>
                <w:color w:val="000000"/>
                <w:szCs w:val="24"/>
              </w:rPr>
            </w:pPr>
            <w:r>
              <w:rPr>
                <w:rFonts w:ascii="Times New Roman" w:hAnsi="Times New Roman" w:eastAsia="Microsoft Sans Serif" w:cs="Times New Roman"/>
                <w:color w:val="000000"/>
                <w:szCs w:val="24"/>
              </w:rPr>
              <w:t xml:space="preserve">Возможный темп роста цен на сырье</w:t>
            </w:r>
            <w:r>
              <w:rPr>
                <w:rFonts w:eastAsia="Microsoft Sans Serif" w:cs="Times New Roman"/>
                <w:color w:val="000000"/>
                <w:szCs w:val="24"/>
              </w:rPr>
            </w:r>
          </w:p>
        </w:tc>
      </w:tr>
      <w:tr>
        <w:tblPrEx/>
        <w:trPr>
          <w:trHeight w:val="315"/>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С1</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2</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Microsoft Sans Serif" w:cs="Times New Roman"/>
                <w:color w:val="000000"/>
                <w:szCs w:val="24"/>
              </w:rPr>
              <w:t xml:space="preserve">8</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150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1,05</w:t>
            </w:r>
            <w:r>
              <w:rPr>
                <w:rFonts w:eastAsia="Microsoft Sans Serif" w:cs="Times New Roman"/>
                <w:color w:val="000000"/>
                <w:szCs w:val="24"/>
              </w:rPr>
            </w:r>
          </w:p>
        </w:tc>
      </w:tr>
      <w:tr>
        <w:tblPrEx/>
        <w:trPr>
          <w:trHeight w:val="332"/>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С2</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0,5</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40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1,10</w:t>
            </w:r>
            <w:r>
              <w:rPr>
                <w:rFonts w:eastAsia="Microsoft Sans Serif" w:cs="Times New Roman"/>
                <w:color w:val="000000"/>
                <w:szCs w:val="24"/>
              </w:rPr>
            </w:r>
          </w:p>
        </w:tc>
      </w:tr>
      <w:tr>
        <w:tblPrEx/>
        <w:trPr>
          <w:trHeight w:val="332"/>
        </w:trPr>
        <w:tc>
          <w:tcPr>
            <w:shd w:val="clear" w:color="auto" w:fill="auto"/>
            <w:tcW w:w="1929"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СЗ</w:t>
            </w:r>
            <w:r>
              <w:rPr>
                <w:rFonts w:eastAsia="Microsoft Sans Serif" w:cs="Times New Roman"/>
                <w:color w:val="000000"/>
                <w:szCs w:val="24"/>
              </w:rPr>
            </w:r>
          </w:p>
        </w:tc>
        <w:tc>
          <w:tcPr>
            <w:shd w:val="clear" w:color="auto" w:fill="auto"/>
            <w:tcW w:w="1927"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0,1</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4</w:t>
            </w:r>
            <w:r>
              <w:rPr>
                <w:rFonts w:eastAsia="Microsoft Sans Serif" w:cs="Times New Roman"/>
                <w:color w:val="000000"/>
                <w:szCs w:val="24"/>
              </w:rPr>
            </w:r>
          </w:p>
        </w:tc>
        <w:tc>
          <w:tcPr>
            <w:shd w:val="clear" w:color="auto" w:fill="auto"/>
            <w:tcW w:w="1928"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100</w:t>
            </w:r>
            <w:r>
              <w:rPr>
                <w:rFonts w:eastAsia="Microsoft Sans Serif" w:cs="Times New Roman"/>
                <w:color w:val="000000"/>
                <w:szCs w:val="24"/>
              </w:rPr>
            </w:r>
          </w:p>
        </w:tc>
        <w:tc>
          <w:tcPr>
            <w:shd w:val="clear" w:color="auto" w:fill="auto"/>
            <w:tcW w:w="1934" w:type="dxa"/>
            <w:textDirection w:val="lrTb"/>
            <w:noWrap w:val="false"/>
          </w:tcPr>
          <w:p>
            <w:pPr>
              <w:contextualSpacing/>
              <w:jc w:val="center"/>
              <w:spacing w:line="140" w:lineRule="exact"/>
              <w:widowControl w:val="off"/>
              <w:rPr>
                <w:rFonts w:ascii="Times New Roman" w:hAnsi="Times New Roman" w:eastAsia="Trebuchet MS" w:cs="Times New Roman"/>
                <w:color w:val="000000"/>
                <w:szCs w:val="24"/>
              </w:rPr>
            </w:pPr>
            <w:r>
              <w:rPr>
                <w:rFonts w:ascii="Times New Roman" w:hAnsi="Times New Roman" w:eastAsia="Trebuchet MS" w:cs="Times New Roman"/>
                <w:color w:val="000000"/>
                <w:szCs w:val="24"/>
              </w:rPr>
            </w:r>
            <w:r>
              <w:rPr>
                <w:rFonts w:ascii="Times New Roman" w:hAnsi="Times New Roman" w:eastAsia="Trebuchet MS" w:cs="Times New Roman"/>
                <w:color w:val="000000"/>
                <w:szCs w:val="24"/>
              </w:rPr>
            </w:r>
          </w:p>
          <w:p>
            <w:pPr>
              <w:contextualSpacing/>
              <w:jc w:val="center"/>
              <w:spacing w:line="140" w:lineRule="exact"/>
              <w:widowControl w:val="off"/>
              <w:rPr>
                <w:rFonts w:eastAsia="Microsoft Sans Serif" w:cs="Times New Roman"/>
                <w:color w:val="000000"/>
                <w:szCs w:val="24"/>
              </w:rPr>
            </w:pPr>
            <w:r>
              <w:rPr>
                <w:rFonts w:ascii="Times New Roman" w:hAnsi="Times New Roman" w:eastAsia="Trebuchet MS" w:cs="Times New Roman"/>
                <w:color w:val="000000"/>
                <w:szCs w:val="24"/>
              </w:rPr>
              <w:t xml:space="preserve">1,02</w:t>
            </w:r>
            <w:r>
              <w:rPr>
                <w:rFonts w:eastAsia="Microsoft Sans Serif" w:cs="Times New Roman"/>
                <w:color w:val="000000"/>
                <w:szCs w:val="24"/>
              </w:rPr>
            </w:r>
          </w:p>
        </w:tc>
      </w:tr>
    </w:tbl>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w:t>
      </w:r>
      <w:r>
        <w:rPr>
          <w:rFonts w:ascii="Times New Roman" w:hAnsi="Times New Roman" w:eastAsia="Verdana" w:cs="Times New Roman"/>
          <w:bCs/>
          <w:color w:val="000000"/>
          <w:sz w:val="24"/>
          <w:szCs w:val="24"/>
        </w:rPr>
        <w:tab/>
        <w:t xml:space="preserve">Для выполнения данной программы продаж необходимо увеличить производственные мощности на 10%.  </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С учетом роста инфляции руководство предприятия решило увеличить цену реализации на 2% ежеквартально.</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Руководство предприятия решило предоставлять кредит своим покупателям. Условия кредитования: 20% — продукции в кредит; погашение кредита: в I квартал — после продаж 40% кредита, во II и III кварталы — соответственно 50 и 10% кредита.</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w:t>
      </w:r>
      <w:r>
        <w:rPr>
          <w:rFonts w:ascii="Times New Roman" w:hAnsi="Times New Roman" w:eastAsia="Verdana" w:cs="Times New Roman"/>
          <w:bCs/>
          <w:color w:val="000000"/>
          <w:sz w:val="24"/>
          <w:szCs w:val="24"/>
        </w:rPr>
        <w:tab/>
        <w:t xml:space="preserve">Предполагаемые нормы расходов по основным статьям коммерческих расходов: на упаковку — 0,1%; хранение — 1,5%; транспортировку — 1,4%; рекламу — 0,5%; оплату труда торговых агентов — 0,2%; представительские расходы — 0,1% от выручки от продаж.</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w:t>
      </w:r>
      <w:r>
        <w:rPr>
          <w:rFonts w:ascii="Times New Roman" w:hAnsi="Times New Roman" w:eastAsia="Verdana" w:cs="Times New Roman"/>
          <w:bCs/>
          <w:color w:val="000000"/>
          <w:sz w:val="24"/>
          <w:szCs w:val="24"/>
        </w:rPr>
        <w:tab/>
        <w:t xml:space="preserve">Для организа</w:t>
      </w:r>
      <w:r>
        <w:rPr>
          <w:rFonts w:ascii="Times New Roman" w:hAnsi="Times New Roman" w:eastAsia="Verdana" w:cs="Times New Roman"/>
          <w:bCs/>
          <w:color w:val="000000"/>
          <w:sz w:val="24"/>
          <w:szCs w:val="24"/>
        </w:rPr>
        <w:t xml:space="preserve">ции планируемого количества продаж необходимо закупить оборудование, стоимость которого — 1100 тыс. руб.Предприятие планирует взять кредит на год для закупки оборудования на  сумму 1100 тыс.руб. Кредит на год, ставка — 20% годовых, погашение ежеквартально.</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вероятность брака по технологии — 0,01%; запас готовой продукции на конец квартала — 0,2% от объема продаж; запас готовой продукции на начало прогнозируемого периода — 400 ед.</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 </w:t>
      </w:r>
      <w:r>
        <w:rPr>
          <w:rFonts w:ascii="Times New Roman" w:hAnsi="Times New Roman" w:eastAsia="Verdana" w:cs="Times New Roman"/>
          <w:bCs/>
          <w:color w:val="000000"/>
          <w:sz w:val="24"/>
          <w:szCs w:val="24"/>
        </w:rPr>
        <w:tab/>
        <w:t xml:space="preserve">Сырье С1 и С2 местные, у предприятия не было проблем с их доставко</w:t>
      </w:r>
      <w:r>
        <w:rPr>
          <w:rFonts w:ascii="Times New Roman" w:hAnsi="Times New Roman" w:eastAsia="Verdana" w:cs="Times New Roman"/>
          <w:bCs/>
          <w:color w:val="000000"/>
          <w:sz w:val="24"/>
          <w:szCs w:val="24"/>
        </w:rPr>
        <w:t xml:space="preserve">й, поэтому планируется, что уровень запасов должен быть на уровне 10 и 15% от потребности на период. Сырье БЗ импортируется, процедура доставки занимает много времени, поэтому руководство решило иметь запас сырья, соответствующий половине его потребности в</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tabs>
          <w:tab w:val="left" w:pos="542" w:leader="none"/>
        </w:tabs>
        <w:rPr>
          <w:rFonts w:ascii="Times New Roman" w:hAnsi="Times New Roman" w:eastAsia="Verdana" w:cs="Times New Roman"/>
          <w:bCs/>
          <w:color w:val="000000"/>
          <w:sz w:val="24"/>
          <w:szCs w:val="24"/>
        </w:rPr>
        <w:outlineLvl w:val="3"/>
      </w:pPr>
      <w:r>
        <w:rPr>
          <w:rFonts w:ascii="Times New Roman" w:hAnsi="Times New Roman" w:eastAsia="Verdana" w:cs="Times New Roman"/>
          <w:bCs/>
          <w:color w:val="000000"/>
          <w:sz w:val="24"/>
          <w:szCs w:val="24"/>
        </w:rPr>
        <w:t xml:space="preserve">данный период.   </w:t>
      </w:r>
      <w:r>
        <w:rPr>
          <w:rFonts w:ascii="Times New Roman" w:hAnsi="Times New Roman" w:eastAsia="Verdana" w:cs="Times New Roman"/>
          <w:bCs/>
          <w:color w:val="000000"/>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t xml:space="preserve">Предприятие  планирует 80% затрат на закупку сырья и материалов осуществлять в течение того же периода, а 20% уплачивать в следующий период после приобретения ресурсов.</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t xml:space="preserve">Для производства единицы продукции требуется выполнить три операции, время обработки каждой операции — соответственно 2, 1,5 и 0</w:t>
      </w:r>
      <w:r>
        <w:rPr>
          <w:rFonts w:ascii="Times New Roman" w:hAnsi="Times New Roman" w:eastAsia="Times New Roman" w:cs="Times New Roman"/>
          <w:sz w:val="24"/>
          <w:szCs w:val="24"/>
        </w:rPr>
        <w:t xml:space="preserve">,5 часа. Средняя тарифная ставка по каждой операции составляет соответственно 60, 80 и 50 руб. Дополнительная заработная плата по решению руководства должна составить 30% от основной оплаты. Отчисления от заработной платы — 40% от общей суммы оплаты труда.</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ab/>
        <w:t xml:space="preserve">заработная плата управленческого персонала — 35% от заработной платы основных рабочих;</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заработная плата прочего общезаводского персонала — 10% от заработной платы основных рабочих;</w:t>
      </w:r>
      <w:r>
        <w:rPr>
          <w:rFonts w:ascii="Times New Roman" w:hAnsi="Times New Roman" w:eastAsia="Times New Roman" w:cs="Times New Roman"/>
          <w:sz w:val="24"/>
          <w:szCs w:val="24"/>
        </w:rPr>
      </w:r>
    </w:p>
    <w:p>
      <w:pPr>
        <w:contextualSpacing/>
        <w:ind w:firstLine="709"/>
        <w:jc w:val="both"/>
        <w:spacing w:after="0" w:line="240" w:lineRule="auto"/>
        <w:widowControl w:val="off"/>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плата за использование кредитных ресурсов полностью включается в управленческие расходы.</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cs="Times New Roman" w:eastAsiaTheme="minorHAnsi"/>
          <w:b/>
          <w:i/>
          <w:sz w:val="24"/>
          <w:szCs w:val="24"/>
          <w:u w:val="single"/>
        </w:rPr>
      </w:pPr>
      <w:r>
        <w:rPr>
          <w:rFonts w:ascii="Times New Roman" w:hAnsi="Times New Roman" w:cs="Times New Roman" w:eastAsiaTheme="minorHAnsi"/>
          <w:b/>
          <w:i/>
          <w:sz w:val="24"/>
          <w:szCs w:val="24"/>
          <w:u w:val="single"/>
        </w:rPr>
        <w:t xml:space="preserve">Критерии оценивания</w:t>
      </w:r>
      <w:r>
        <w:rPr>
          <w:rFonts w:ascii="Times New Roman" w:hAnsi="Times New Roman" w:cs="Times New Roman" w:eastAsiaTheme="minorHAnsi"/>
          <w:b/>
          <w:i/>
          <w:sz w:val="24"/>
          <w:szCs w:val="24"/>
          <w:u w:val="single"/>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b/>
        <w:t xml:space="preserve">По результатам деловой игры  ставится «зачтено» при полном выполнении задания и наличии вывода.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Кроме того, в ходе практического занятия может быть оценена работа студентов, и кроме «зачтено» дополнительно  выставляется оценка. В этом случае критерии оценивания следующие:</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«Отлично» ставится, если задание выполнено четко и правильно с незначительными подсказками преподавателя, показан высокий уровень теоретической подготовки.</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«Хорошо» ставится, если задание выполнено верно, но некоторые вопросы требовали помощи преподавателя, показан хороший уровень теоретической подготовки.</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«Удовлетворительно» ставится, если при выполнении задания требовалась помощь преподавателя, но в целом продемонстрировано усвоение основного содержания учебного материала.</w:t>
      </w:r>
      <w:r>
        <w:rPr>
          <w:rFonts w:ascii="Times New Roman" w:hAnsi="Times New Roman" w:eastAsia="Times New Roman" w:cs="Times New Roman"/>
          <w:sz w:val="24"/>
          <w:szCs w:val="24"/>
        </w:rPr>
      </w:r>
    </w:p>
    <w:p>
      <w:pPr>
        <w:contextualSpacing/>
        <w:ind w:firstLine="709"/>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«Неудовлетворительно» ставится, если допущены грубые ошибки в процессе выполнения задания.</w:t>
      </w:r>
      <w:r>
        <w:br w:type="page" w:clear="all"/>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sz w:val="24"/>
          <w:szCs w:val="24"/>
        </w:rPr>
      </w:pPr>
      <w:r>
        <w:rPr>
          <w:rFonts w:ascii="Times New Roman" w:hAnsi="Times New Roman" w:eastAsia="Times New Roman" w:cs="Times New Roman"/>
          <w:caps/>
          <w:sz w:val="24"/>
          <w:szCs w:val="24"/>
        </w:rPr>
        <w:t xml:space="preserve">Департамент образования вологодской области</w:t>
      </w:r>
      <w:r>
        <w:rPr>
          <w:rFonts w:ascii="Times New Roman" w:hAnsi="Times New Roman" w:eastAsia="Times New Roman" w:cs="Times New Roman"/>
          <w:caps/>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sz w:val="24"/>
          <w:szCs w:val="24"/>
        </w:rPr>
      </w:pPr>
      <w:r>
        <w:rPr>
          <w:rFonts w:ascii="Times New Roman" w:hAnsi="Times New Roman" w:eastAsia="Times New Roman" w:cs="Times New Roman"/>
          <w:caps/>
          <w:sz w:val="24"/>
          <w:szCs w:val="24"/>
        </w:rPr>
        <w:t xml:space="preserve">БПОУ ВО «вологодский аграрно-экономический колледж»</w:t>
      </w:r>
      <w:r>
        <w:rPr>
          <w:rFonts w:ascii="Times New Roman" w:hAnsi="Times New Roman" w:eastAsia="Times New Roman" w:cs="Times New Roman"/>
          <w:caps/>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sz w:val="24"/>
          <w:szCs w:val="24"/>
        </w:rPr>
      </w:pPr>
      <w:r>
        <w:rPr>
          <w:rFonts w:ascii="Times New Roman" w:hAnsi="Times New Roman" w:eastAsia="Times New Roman" w:cs="Times New Roman"/>
          <w:caps/>
          <w:sz w:val="24"/>
          <w:szCs w:val="24"/>
        </w:rPr>
      </w:r>
      <w:r>
        <w:rPr>
          <w:rFonts w:ascii="Times New Roman" w:hAnsi="Times New Roman" w:eastAsia="Times New Roman" w:cs="Times New Roman"/>
          <w:caps/>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sz w:val="24"/>
          <w:szCs w:val="24"/>
        </w:rPr>
      </w:pPr>
      <w:r>
        <w:rPr>
          <w:rFonts w:ascii="Times New Roman" w:hAnsi="Times New Roman" w:eastAsia="Times New Roman" w:cs="Times New Roman"/>
          <w:caps/>
          <w:sz w:val="24"/>
          <w:szCs w:val="24"/>
        </w:rPr>
      </w:r>
      <w:r>
        <w:rPr>
          <w:rFonts w:ascii="Times New Roman" w:hAnsi="Times New Roman" w:eastAsia="Times New Roman" w:cs="Times New Roman"/>
          <w:caps/>
          <w:sz w:val="24"/>
          <w:szCs w:val="24"/>
        </w:rPr>
      </w:r>
    </w:p>
    <w:p>
      <w:pPr>
        <w:contextualSpacing/>
        <w:ind w:left="5040"/>
        <w:jc w:val="both"/>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УТВЕРЖДАЮ</w:t>
      </w:r>
      <w:r>
        <w:rPr>
          <w:rFonts w:ascii="Times New Roman" w:hAnsi="Times New Roman" w:eastAsia="Times New Roman" w:cs="Times New Roman"/>
          <w:b/>
          <w:sz w:val="24"/>
          <w:szCs w:val="24"/>
        </w:rPr>
      </w:r>
    </w:p>
    <w:p>
      <w:pPr>
        <w:contextualSpacing/>
        <w:ind w:left="4956"/>
        <w:jc w:val="both"/>
        <w:spacing w:after="0" w:line="252"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Директор колледжа</w:t>
      </w:r>
      <w:r>
        <w:rPr>
          <w:rFonts w:ascii="Times New Roman" w:hAnsi="Times New Roman" w:eastAsia="Times New Roman" w:cs="Times New Roman"/>
          <w:sz w:val="24"/>
          <w:szCs w:val="24"/>
        </w:rPr>
      </w:r>
    </w:p>
    <w:p>
      <w:pPr>
        <w:contextualSpacing/>
        <w:ind w:left="5040"/>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______________ Л.А. Климина</w:t>
      </w:r>
      <w:r>
        <w:rPr>
          <w:rFonts w:ascii="Times New Roman" w:hAnsi="Times New Roman" w:eastAsia="Times New Roman" w:cs="Times New Roman"/>
          <w:sz w:val="24"/>
          <w:szCs w:val="24"/>
        </w:rPr>
      </w:r>
    </w:p>
    <w:p>
      <w:pPr>
        <w:contextualSpacing/>
        <w:ind w:left="5040"/>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«____» ______________20_ г.</w:t>
      </w:r>
      <w:r>
        <w:rPr>
          <w:rFonts w:ascii="Times New Roman" w:hAnsi="Times New Roman" w:eastAsia="Times New Roman" w:cs="Times New Roman"/>
          <w:sz w:val="24"/>
          <w:szCs w:val="24"/>
        </w:rPr>
      </w:r>
    </w:p>
    <w:p>
      <w:pPr>
        <w:contextualSpacing/>
        <w:jc w:val="both"/>
        <w:spacing w:after="0" w:line="240" w:lineRule="auto"/>
        <w:widowControl w:val="off"/>
        <w:rPr>
          <w:rFonts w:ascii="Times New Roman" w:hAnsi="Times New Roman" w:eastAsia="Times New Roman" w:cs="Times New Roman"/>
          <w:caps/>
          <w:sz w:val="24"/>
          <w:szCs w:val="24"/>
        </w:rPr>
      </w:pPr>
      <w:r>
        <w:rPr>
          <w:rFonts w:ascii="Times New Roman" w:hAnsi="Times New Roman" w:eastAsia="Times New Roman" w:cs="Times New Roman"/>
          <w:caps/>
          <w:sz w:val="24"/>
          <w:szCs w:val="24"/>
        </w:rPr>
      </w:r>
      <w:r>
        <w:rPr>
          <w:rFonts w:ascii="Times New Roman" w:hAnsi="Times New Roman" w:eastAsia="Times New Roman" w:cs="Times New Roman"/>
          <w:caps/>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caps/>
          <w:sz w:val="24"/>
          <w:szCs w:val="24"/>
        </w:rPr>
      </w:pPr>
      <w:r>
        <w:rPr>
          <w:rFonts w:ascii="Times New Roman" w:hAnsi="Times New Roman" w:eastAsia="Times New Roman" w:cs="Times New Roman"/>
          <w:b/>
          <w:caps/>
          <w:sz w:val="24"/>
          <w:szCs w:val="24"/>
        </w:rPr>
      </w:r>
      <w:r>
        <w:rPr>
          <w:rFonts w:ascii="Times New Roman" w:hAnsi="Times New Roman" w:eastAsia="Times New Roman" w:cs="Times New Roman"/>
          <w:b/>
          <w:caps/>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caps/>
          <w:sz w:val="24"/>
          <w:szCs w:val="24"/>
        </w:rPr>
      </w:pPr>
      <w:r>
        <w:rPr>
          <w:rFonts w:ascii="Times New Roman" w:hAnsi="Times New Roman" w:eastAsia="Times New Roman" w:cs="Times New Roman"/>
          <w:b/>
          <w:caps/>
          <w:sz w:val="24"/>
          <w:szCs w:val="24"/>
        </w:rPr>
      </w:r>
      <w:r>
        <w:rPr>
          <w:rFonts w:ascii="Times New Roman" w:hAnsi="Times New Roman" w:eastAsia="Times New Roman" w:cs="Times New Roman"/>
          <w:b/>
          <w:caps/>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caps/>
          <w:sz w:val="24"/>
          <w:szCs w:val="24"/>
        </w:rPr>
      </w:pPr>
      <w:r>
        <w:rPr>
          <w:rFonts w:ascii="Times New Roman" w:hAnsi="Times New Roman" w:eastAsia="Times New Roman" w:cs="Times New Roman"/>
          <w:b/>
          <w:caps/>
          <w:sz w:val="24"/>
          <w:szCs w:val="24"/>
        </w:rPr>
      </w:r>
      <w:r>
        <w:rPr>
          <w:rFonts w:ascii="Times New Roman" w:hAnsi="Times New Roman" w:eastAsia="Times New Roman" w:cs="Times New Roman"/>
          <w:b/>
          <w:caps/>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caps/>
          <w:sz w:val="24"/>
          <w:szCs w:val="24"/>
        </w:rPr>
      </w:pPr>
      <w:r>
        <w:rPr>
          <w:rFonts w:ascii="Times New Roman" w:hAnsi="Times New Roman" w:eastAsia="Times New Roman" w:cs="Times New Roman"/>
          <w:b/>
          <w:caps/>
          <w:sz w:val="24"/>
          <w:szCs w:val="24"/>
        </w:rPr>
      </w:r>
      <w:r>
        <w:rPr>
          <w:rFonts w:ascii="Times New Roman" w:hAnsi="Times New Roman" w:eastAsia="Times New Roman" w:cs="Times New Roman"/>
          <w:b/>
          <w:caps/>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b/>
          <w:caps/>
          <w:sz w:val="24"/>
          <w:szCs w:val="24"/>
        </w:rPr>
        <w:t xml:space="preserve">ОПИСЬ</w:t>
      </w:r>
      <w:r/>
    </w:p>
    <w:p>
      <w:pPr>
        <w:contextualSpacing/>
        <w:ind w:firstLine="709"/>
        <w:jc w:val="center"/>
        <w:spacing w:after="0" w:line="240" w:lineRule="auto"/>
      </w:pPr>
      <w:r>
        <w:rPr>
          <w:rFonts w:ascii="Times New Roman" w:hAnsi="Times New Roman" w:eastAsia="Times New Roman" w:cs="Times New Roman"/>
          <w:sz w:val="28"/>
          <w:szCs w:val="28"/>
        </w:rPr>
        <w:t xml:space="preserve">Опись экзаменационных билетов</w:t>
      </w:r>
      <w:r/>
    </w:p>
    <w:p>
      <w:pPr>
        <w:contextualSpacing/>
        <w:ind w:firstLine="709"/>
        <w:jc w:val="center"/>
        <w:spacing w:after="0" w:line="240" w:lineRule="auto"/>
      </w:pPr>
      <w:r>
        <w:rPr>
          <w:rFonts w:ascii="Times New Roman" w:hAnsi="Times New Roman" w:eastAsia="Times New Roman" w:cs="Times New Roman"/>
          <w:sz w:val="28"/>
          <w:szCs w:val="28"/>
        </w:rPr>
        <w:t xml:space="preserve">к  экзамену по </w:t>
      </w: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МДК 04.03 Бухгалтерский управленческий учет</w:t>
      </w:r>
      <w:r>
        <w:rPr>
          <w:rFonts w:ascii="Times New Roman" w:hAnsi="Times New Roman" w:eastAsia="Times New Roman" w:cs="Times New Roman"/>
          <w:sz w:val="28"/>
          <w:szCs w:val="28"/>
        </w:rPr>
      </w:r>
    </w:p>
    <w:p>
      <w:pPr>
        <w:contextualSpacing/>
        <w:ind w:firstLine="709"/>
        <w:jc w:val="center"/>
        <w:spacing w:after="0" w:line="240" w:lineRule="auto"/>
      </w:pPr>
      <w:r>
        <w:rPr>
          <w:rFonts w:ascii="Times New Roman" w:hAnsi="Times New Roman" w:eastAsia="Times New Roman" w:cs="Times New Roman"/>
          <w:sz w:val="28"/>
          <w:szCs w:val="28"/>
        </w:rPr>
        <w:t xml:space="preserve">специальность 38.02.01 Экономика и бухгалтерский учёт</w:t>
      </w:r>
      <w:r/>
    </w:p>
    <w:p>
      <w:pPr>
        <w:contextualSpacing/>
        <w:ind w:firstLine="709"/>
        <w:jc w:val="center"/>
        <w:spacing w:after="0" w:line="240" w:lineRule="auto"/>
      </w:pPr>
      <w:r>
        <w:rPr>
          <w:rFonts w:ascii="Times New Roman" w:hAnsi="Times New Roman" w:eastAsia="Times New Roman" w:cs="Times New Roman"/>
          <w:sz w:val="28"/>
          <w:szCs w:val="28"/>
        </w:rPr>
        <w:t xml:space="preserve">(по отраслям)</w:t>
      </w:r>
      <w:r/>
    </w:p>
    <w:p>
      <w:pPr>
        <w:contextualSpacing/>
        <w:ind w:firstLine="709"/>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firstLine="709"/>
        <w:jc w:val="center"/>
        <w:spacing w:after="0" w:line="240" w:lineRule="auto"/>
      </w:pPr>
      <w:r>
        <w:rPr>
          <w:rFonts w:ascii="Times New Roman" w:hAnsi="Times New Roman" w:eastAsia="Times New Roman" w:cs="Times New Roman"/>
          <w:sz w:val="28"/>
          <w:szCs w:val="28"/>
        </w:rPr>
        <w:t xml:space="preserve">Группа___________</w:t>
      </w:r>
      <w:r/>
    </w:p>
    <w:p>
      <w:pPr>
        <w:contextualSpacing/>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8"/>
          <w:szCs w:val="28"/>
          <w:lang w:eastAsia="en-US"/>
        </w:rPr>
        <w:t xml:space="preserve">Количество студентов в группе - _____ чел.</w:t>
      </w: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caps/>
          <w:sz w:val="24"/>
          <w:szCs w:val="24"/>
          <w:lang w:eastAsia="en-US"/>
        </w:rPr>
      </w:pPr>
      <w:r>
        <w:rPr>
          <w:rFonts w:ascii="Times New Roman" w:hAnsi="Times New Roman" w:eastAsia="Times New Roman" w:cs="Times New Roman"/>
          <w:b/>
          <w:caps/>
          <w:sz w:val="24"/>
          <w:szCs w:val="24"/>
          <w:lang w:eastAsia="en-US"/>
        </w:rPr>
      </w:r>
      <w:r>
        <w:rPr>
          <w:rFonts w:ascii="Times New Roman" w:hAnsi="Times New Roman" w:eastAsia="Times New Roman" w:cs="Times New Roman"/>
          <w:b/>
          <w:caps/>
          <w:sz w:val="24"/>
          <w:szCs w:val="24"/>
          <w:lang w:eastAsia="en-US"/>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bl>
      <w:tblPr>
        <w:tblW w:w="9571" w:type="dxa"/>
        <w:tblLook w:val="04A0" w:firstRow="1" w:lastRow="0" w:firstColumn="1" w:lastColumn="0" w:noHBand="0" w:noVBand="1"/>
      </w:tblPr>
      <w:tblGrid>
        <w:gridCol w:w="4076"/>
        <w:gridCol w:w="5495"/>
      </w:tblGrid>
      <w:tr>
        <w:tblPrEx/>
        <w:trPr/>
        <w:tc>
          <w:tcPr>
            <w:shd w:val="clear" w:color="auto" w:fill="auto"/>
            <w:tcBorders>
              <w:top w:val="single" w:color="000000" w:sz="4" w:space="0"/>
              <w:left w:val="single" w:color="000000" w:sz="4" w:space="0"/>
              <w:bottom w:val="single" w:color="000000" w:sz="4" w:space="0"/>
              <w:right w:val="single" w:color="000000" w:sz="4" w:space="0"/>
            </w:tcBorders>
            <w:tcW w:w="4076" w:type="dxa"/>
            <w:textDirection w:val="lrTb"/>
            <w:noWrap w:val="false"/>
          </w:tcPr>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Разработано:</w:t>
            </w:r>
            <w:r>
              <w:rPr>
                <w:rFonts w:ascii="Times New Roman" w:hAnsi="Times New Roman" w:eastAsia="Times New Roman" w:cs="Times New Roman"/>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494" w:type="dxa"/>
            <w:textDirection w:val="lrTb"/>
            <w:noWrap w:val="false"/>
          </w:tcPr>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Рассмотрено:</w:t>
            </w:r>
            <w:r>
              <w:rPr>
                <w:rFonts w:ascii="Times New Roman" w:hAnsi="Times New Roman" w:eastAsia="Times New Roman" w:cs="Times New Roman"/>
                <w:b/>
                <w:sz w:val="24"/>
                <w:szCs w:val="24"/>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076" w:type="dxa"/>
            <w:textDirection w:val="lrTb"/>
            <w:noWrap w:val="false"/>
          </w:tcPr>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Преподаватель</w:t>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rPr>
              <w:t xml:space="preserve">_________________ </w:t>
            </w: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«__» _______________ 20_ г.</w:t>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5494" w:type="dxa"/>
            <w:textDirection w:val="lrTb"/>
            <w:noWrap w:val="false"/>
          </w:tcPr>
          <w:p>
            <w:pPr>
              <w:contextualSpacing/>
              <w:jc w:val="both"/>
              <w:spacing w:after="0" w:line="240" w:lineRule="auto"/>
            </w:pPr>
            <w:r>
              <w:rPr>
                <w:rFonts w:ascii="Times New Roman" w:hAnsi="Times New Roman" w:eastAsia="Times New Roman" w:cs="Times New Roman"/>
                <w:sz w:val="24"/>
                <w:szCs w:val="24"/>
              </w:rPr>
              <w:t xml:space="preserve">На заседании методической комиссии  экономическихи бухгалтерских  дисциплин</w:t>
            </w: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Протокол №_______</w:t>
            </w:r>
            <w:r>
              <w:rPr>
                <w:rFonts w:ascii="Times New Roman" w:hAnsi="Times New Roman" w:eastAsia="Times New Roman" w:cs="Times New Roman"/>
                <w:sz w:val="24"/>
                <w:szCs w:val="24"/>
              </w:rPr>
            </w:r>
          </w:p>
          <w:p>
            <w:pPr>
              <w:contextualSpacing/>
              <w:jc w:val="both"/>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от «_____»_________________20_ г.</w:t>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Председатель методической комиссии</w:t>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________________Климашевская Е.И.</w:t>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«___» _______________ 20_ г.</w:t>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bl>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Вологда</w:t>
      </w:r>
      <w:r>
        <w:rPr>
          <w:rFonts w:ascii="Times New Roman" w:hAnsi="Times New Roman" w:eastAsia="Times New Roman" w:cs="Times New Roman"/>
          <w:sz w:val="24"/>
          <w:szCs w:val="24"/>
        </w:rPr>
      </w:r>
    </w:p>
    <w:p>
      <w:pPr>
        <w:contextualSpacing/>
        <w:jc w:val="center"/>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20__ г.</w:t>
      </w:r>
      <w:r>
        <w:br w:type="page" w:clear="all"/>
      </w:r>
      <w:r>
        <w:rPr>
          <w:rFonts w:ascii="Times New Roman" w:hAnsi="Times New Roman" w:eastAsia="Times New Roman" w:cs="Times New Roman"/>
          <w:bCs/>
          <w:sz w:val="24"/>
          <w:szCs w:val="24"/>
        </w:rPr>
      </w:r>
    </w:p>
    <w:p>
      <w:pPr>
        <w:contextualSpacing/>
        <w:jc w:val="center"/>
        <w:spacing w:after="0" w:line="240" w:lineRule="auto"/>
        <w:widowControl w:val="off"/>
        <w:tabs>
          <w:tab w:val="right" w:pos="14570" w:leader="none"/>
        </w:tabs>
      </w:pPr>
      <w:r>
        <w:rPr>
          <w:rFonts w:ascii="Times New Roman" w:hAnsi="Times New Roman" w:eastAsia="Times New Roman" w:cs="Times New Roman"/>
          <w:sz w:val="24"/>
          <w:szCs w:val="24"/>
        </w:rPr>
        <w:t xml:space="preserve">Пример  билета.</w:t>
      </w:r>
      <w:r/>
    </w:p>
    <w:p>
      <w:pPr>
        <w:contextualSpacing/>
        <w:jc w:val="center"/>
        <w:spacing w:after="0" w:line="240" w:lineRule="auto"/>
        <w:widowControl w:val="off"/>
        <w:tabs>
          <w:tab w:val="right" w:pos="14570"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pPr>
      <w:r>
        <w:rPr>
          <w:rFonts w:ascii="Times New Roman" w:hAnsi="Times New Roman" w:cs="Times New Roman"/>
          <w:b/>
          <w:sz w:val="24"/>
          <w:szCs w:val="24"/>
        </w:rPr>
        <w:t xml:space="preserve">БИЛЕТ №1</w:t>
      </w:r>
      <w:r/>
    </w:p>
    <w:p>
      <w:pPr>
        <w:pStyle w:val="772"/>
        <w:contextualSpacing/>
        <w:jc w:val="both"/>
        <w:rPr>
          <w:lang w:val="ru-RU"/>
        </w:rPr>
      </w:pPr>
      <w:r>
        <w:rPr>
          <w:rFonts w:ascii="Times New Roman" w:hAnsi="Times New Roman" w:cs="Times New Roman"/>
          <w:sz w:val="24"/>
          <w:szCs w:val="24"/>
          <w:lang w:val="ru-RU"/>
        </w:rPr>
        <w:t xml:space="preserve">1.Классификация затрат по целям учёта.</w:t>
      </w:r>
      <w:r>
        <w:rPr>
          <w:lang w:val="ru-RU"/>
        </w:rPr>
      </w:r>
    </w:p>
    <w:p>
      <w:pPr>
        <w:pStyle w:val="772"/>
        <w:contextualSpacing/>
        <w:jc w:val="both"/>
        <w:rPr>
          <w:lang w:val="ru-RU"/>
        </w:rPr>
      </w:pPr>
      <w:r>
        <w:rPr>
          <w:rFonts w:ascii="Times New Roman" w:hAnsi="Times New Roman" w:cs="Times New Roman"/>
          <w:sz w:val="24"/>
          <w:szCs w:val="24"/>
          <w:lang w:val="ru-RU"/>
        </w:rPr>
        <w:t xml:space="preserve">2.Функциональное управление: применение, преимущества, недостатки. </w:t>
      </w:r>
      <w:r>
        <w:rPr>
          <w:lang w:val="ru-RU"/>
        </w:rPr>
      </w:r>
    </w:p>
    <w:p>
      <w:pPr>
        <w:pStyle w:val="772"/>
        <w:contextualSpacing/>
        <w:jc w:val="both"/>
        <w:rPr>
          <w:lang w:val="ru-RU"/>
        </w:rPr>
      </w:pPr>
      <w:r>
        <w:rPr>
          <w:rFonts w:ascii="Times New Roman" w:hAnsi="Times New Roman" w:cs="Times New Roman"/>
          <w:sz w:val="24"/>
          <w:szCs w:val="24"/>
          <w:lang w:val="ru-RU"/>
        </w:rPr>
        <w:t xml:space="preserve">3.Задача: </w:t>
      </w:r>
      <w:r>
        <w:rPr>
          <w:rFonts w:ascii="Times New Roman" w:hAnsi="Times New Roman" w:cs="Times New Roman" w:eastAsiaTheme="minorHAnsi"/>
          <w:color w:val="000000"/>
          <w:sz w:val="24"/>
          <w:szCs w:val="24"/>
          <w:lang w:val="ru-RU"/>
        </w:rPr>
        <w:t xml:space="preserve">В отчетном периоде в производство запущено 2000 изделий, изготовлено 1200 изделий и реализовано 800 изделий за 125 тыс.руб. Определить на конец отчетного периода фактическую себестоимость готовой продукции, если нормативные прямые материальные зат</w:t>
      </w:r>
      <w:r>
        <w:rPr>
          <w:rFonts w:ascii="Times New Roman" w:hAnsi="Times New Roman" w:cs="Times New Roman" w:eastAsiaTheme="minorHAnsi"/>
          <w:color w:val="000000"/>
          <w:sz w:val="24"/>
          <w:szCs w:val="24"/>
          <w:lang w:val="ru-RU"/>
        </w:rPr>
        <w:t xml:space="preserve">раты составляют 200 руб., прямые затраты на оплату труда − 120 руб., общепроизводственные расходы − 60 руб., а фактические прямые материальные затраты составляют 280 тыс.руб., прямые затраты на оплату труда − 140 тыс.руб., общепроизводственные расходы − 90</w:t>
      </w:r>
      <w:r>
        <w:rPr>
          <w:rFonts w:ascii="Times New Roman" w:hAnsi="Times New Roman" w:cs="Times New Roman" w:eastAsiaTheme="minorHAnsi"/>
          <w:color w:val="000000"/>
          <w:sz w:val="24"/>
          <w:szCs w:val="24"/>
          <w:shd w:val="clear" w:color="auto" w:fill="eaf9ff"/>
          <w:lang w:val="ru-RU"/>
        </w:rPr>
        <w:t xml:space="preserve"> тыс.руб.</w:t>
      </w:r>
      <w:r>
        <w:rPr>
          <w:lang w:val="ru-RU"/>
        </w:rPr>
      </w:r>
    </w:p>
    <w:p>
      <w:pPr>
        <w:pStyle w:val="772"/>
        <w:contextualSpacing/>
        <w:jc w:val="both"/>
        <w:rPr>
          <w:rFonts w:ascii="Times New Roman" w:hAnsi="Times New Roman" w:cs="Times New Roman" w:eastAsiaTheme="minorHAnsi"/>
          <w:color w:val="000000"/>
          <w:sz w:val="24"/>
          <w:szCs w:val="24"/>
          <w:highlight w:val="cyan"/>
          <w:lang w:val="ru-RU"/>
        </w:rPr>
      </w:pPr>
      <w:r>
        <w:rPr>
          <w:rFonts w:ascii="Times New Roman" w:hAnsi="Times New Roman" w:cs="Times New Roman" w:eastAsiaTheme="minorHAnsi"/>
          <w:color w:val="000000"/>
          <w:sz w:val="24"/>
          <w:szCs w:val="24"/>
          <w:highlight w:val="cyan"/>
          <w:lang w:val="ru-RU"/>
        </w:rPr>
      </w:r>
      <w:r>
        <w:rPr>
          <w:rFonts w:ascii="Times New Roman" w:hAnsi="Times New Roman" w:cs="Times New Roman" w:eastAsiaTheme="minorHAnsi"/>
          <w:color w:val="000000"/>
          <w:sz w:val="24"/>
          <w:szCs w:val="24"/>
          <w:highlight w:val="cyan"/>
          <w:lang w:val="ru-RU"/>
        </w:rPr>
      </w:r>
    </w:p>
    <w:p>
      <w:pPr>
        <w:pStyle w:val="772"/>
        <w:contextualSpacing/>
        <w:jc w:val="both"/>
      </w:pPr>
      <w:r>
        <w:rPr>
          <w:rFonts w:ascii="Times New Roman" w:hAnsi="Times New Roman" w:cs="Times New Roman"/>
          <w:sz w:val="24"/>
          <w:szCs w:val="24"/>
        </w:rPr>
        <w:t xml:space="preserve">Преподаватель:</w:t>
      </w:r>
      <w:r/>
    </w:p>
    <w:p>
      <w:pPr>
        <w:contextualSpacing/>
        <w:jc w:val="center"/>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contextualSpacing/>
        <w:jc w:val="center"/>
        <w:spacing w:after="0"/>
      </w:pPr>
      <w:r>
        <w:rPr>
          <w:rFonts w:ascii="Times New Roman" w:hAnsi="Times New Roman" w:eastAsia="Times New Roman" w:cs="Times New Roman"/>
          <w:b/>
          <w:sz w:val="24"/>
          <w:szCs w:val="24"/>
        </w:rPr>
        <w:t xml:space="preserve">Критерии оценивания:</w:t>
      </w:r>
      <w:r/>
    </w:p>
    <w:tbl>
      <w:tblPr>
        <w:tblW w:w="8896" w:type="dxa"/>
        <w:tblInd w:w="284" w:type="dxa"/>
        <w:tblLook w:val="04A0" w:firstRow="1" w:lastRow="0" w:firstColumn="1" w:lastColumn="0" w:noHBand="0" w:noVBand="1"/>
      </w:tblPr>
      <w:tblGrid>
        <w:gridCol w:w="674"/>
        <w:gridCol w:w="2694"/>
        <w:gridCol w:w="5528"/>
      </w:tblGrid>
      <w:tr>
        <w:tblPrEx/>
        <w:trPr/>
        <w:tc>
          <w:tcPr>
            <w:gridSpan w:val="2"/>
            <w:shd w:val="clear" w:color="auto" w:fill="auto"/>
            <w:tcBorders>
              <w:top w:val="single" w:color="000000" w:sz="4" w:space="0"/>
              <w:left w:val="single" w:color="000000" w:sz="4" w:space="0"/>
              <w:bottom w:val="single" w:color="000000" w:sz="4" w:space="0"/>
              <w:right w:val="single" w:color="000000" w:sz="4" w:space="0"/>
            </w:tcBorders>
            <w:tcW w:w="3368" w:type="dxa"/>
            <w:textDirection w:val="lrTb"/>
            <w:noWrap w:val="false"/>
          </w:tcPr>
          <w:p>
            <w:pPr>
              <w:contextualSpacing/>
              <w:jc w:val="both"/>
              <w:spacing w:after="0"/>
            </w:pPr>
            <w:r>
              <w:rPr>
                <w:rFonts w:ascii="Times New Roman" w:hAnsi="Times New Roman" w:eastAsia="Times New Roman" w:cs="Times New Roman"/>
                <w:sz w:val="24"/>
                <w:szCs w:val="24"/>
              </w:rPr>
              <w:t xml:space="preserve">Оценка</w:t>
            </w:r>
            <w:r/>
          </w:p>
        </w:tc>
        <w:tc>
          <w:tcPr>
            <w:shd w:val="clear" w:color="auto" w:fill="auto"/>
            <w:tcBorders>
              <w:top w:val="single" w:color="000000" w:sz="4" w:space="0"/>
              <w:left w:val="single" w:color="000000" w:sz="4" w:space="0"/>
              <w:bottom w:val="single" w:color="000000" w:sz="4" w:space="0"/>
              <w:right w:val="single" w:color="000000" w:sz="4" w:space="0"/>
            </w:tcBorders>
            <w:tcW w:w="5528" w:type="dxa"/>
            <w:textDirection w:val="lrTb"/>
            <w:noWrap w:val="false"/>
          </w:tcPr>
          <w:p>
            <w:pPr>
              <w:contextualSpacing/>
              <w:jc w:val="both"/>
              <w:spacing w:after="0"/>
            </w:pPr>
            <w:r>
              <w:rPr>
                <w:rFonts w:ascii="Times New Roman" w:hAnsi="Times New Roman" w:eastAsia="Times New Roman" w:cs="Times New Roman"/>
                <w:sz w:val="24"/>
                <w:szCs w:val="24"/>
              </w:rPr>
              <w:t xml:space="preserve">Характеристика критерия</w:t>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pPr>
            <w:r>
              <w:rPr>
                <w:rFonts w:ascii="Times New Roman" w:hAnsi="Times New Roman" w:eastAsia="Times New Roman" w:cs="Times New Roman"/>
                <w:sz w:val="24"/>
                <w:szCs w:val="24"/>
              </w:rPr>
              <w:t xml:space="preserve">5</w:t>
            </w: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pPr>
            <w:r>
              <w:rPr>
                <w:rFonts w:ascii="Times New Roman" w:hAnsi="Times New Roman" w:eastAsia="Times New Roman" w:cs="Times New Roman"/>
                <w:sz w:val="24"/>
                <w:szCs w:val="24"/>
              </w:rPr>
              <w:t xml:space="preserve">«отлично»</w:t>
            </w: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pPr>
            <w:r>
              <w:rPr>
                <w:rFonts w:ascii="Times New Roman" w:hAnsi="Times New Roman" w:eastAsia="Times New Roman" w:cs="Times New Roman"/>
                <w:sz w:val="24"/>
                <w:szCs w:val="24"/>
              </w:rPr>
              <w:t xml:space="preserve">Вопрос раскрыт полностью, логично, производственная задачи или  ситуация решена с пояснением</w:t>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pPr>
            <w:r>
              <w:rPr>
                <w:rFonts w:ascii="Times New Roman" w:hAnsi="Times New Roman" w:eastAsia="Times New Roman" w:cs="Times New Roman"/>
                <w:sz w:val="24"/>
                <w:szCs w:val="24"/>
              </w:rPr>
              <w:t xml:space="preserve">4</w:t>
            </w: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pPr>
            <w:r>
              <w:rPr>
                <w:rFonts w:ascii="Times New Roman" w:hAnsi="Times New Roman" w:eastAsia="Times New Roman" w:cs="Times New Roman"/>
                <w:sz w:val="24"/>
                <w:szCs w:val="24"/>
              </w:rPr>
              <w:t xml:space="preserve">«хорошо»</w:t>
            </w: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pPr>
            <w:r>
              <w:rPr>
                <w:rFonts w:ascii="Times New Roman" w:hAnsi="Times New Roman" w:eastAsia="Times New Roman" w:cs="Times New Roman"/>
                <w:sz w:val="24"/>
                <w:szCs w:val="24"/>
              </w:rPr>
              <w:t xml:space="preserve">Вопрос раскрыт полностью, производственная задача или ситуация решена без пояснений</w:t>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pPr>
            <w:r>
              <w:rPr>
                <w:rFonts w:ascii="Times New Roman" w:hAnsi="Times New Roman" w:eastAsia="Times New Roman" w:cs="Times New Roman"/>
                <w:sz w:val="24"/>
                <w:szCs w:val="24"/>
              </w:rPr>
              <w:t xml:space="preserve">3</w:t>
            </w: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pPr>
            <w:r>
              <w:rPr>
                <w:rFonts w:ascii="Times New Roman" w:hAnsi="Times New Roman" w:eastAsia="Times New Roman" w:cs="Times New Roman"/>
                <w:sz w:val="24"/>
                <w:szCs w:val="24"/>
              </w:rPr>
              <w:t xml:space="preserve">«удовлетворительно»</w:t>
            </w: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pPr>
            <w:r>
              <w:rPr>
                <w:rFonts w:ascii="Times New Roman" w:hAnsi="Times New Roman" w:eastAsia="Times New Roman" w:cs="Times New Roman"/>
                <w:sz w:val="24"/>
                <w:szCs w:val="24"/>
              </w:rPr>
              <w:t xml:space="preserve">Дана краткая характеристика вопроса, упущены существенные моменты, задача (ситуация) не решена или решена не полностью</w:t>
            </w: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674" w:type="dxa"/>
            <w:textDirection w:val="lrTb"/>
            <w:noWrap w:val="false"/>
          </w:tcPr>
          <w:p>
            <w:pPr>
              <w:contextualSpacing/>
              <w:jc w:val="center"/>
              <w:spacing w:after="0"/>
            </w:pPr>
            <w:r>
              <w:rPr>
                <w:rFonts w:ascii="Times New Roman" w:hAnsi="Times New Roman" w:eastAsia="Times New Roman" w:cs="Times New Roman"/>
                <w:sz w:val="24"/>
                <w:szCs w:val="24"/>
              </w:rPr>
              <w:t xml:space="preserve">2</w:t>
            </w:r>
            <w:r/>
          </w:p>
        </w:tc>
        <w:tc>
          <w:tcPr>
            <w:shd w:val="clear" w:color="auto" w:fill="auto"/>
            <w:tcBorders>
              <w:top w:val="single" w:color="000000" w:sz="4" w:space="0"/>
              <w:left w:val="single" w:color="000000" w:sz="4" w:space="0"/>
              <w:bottom w:val="single" w:color="000000" w:sz="4" w:space="0"/>
              <w:right w:val="single" w:color="000000" w:sz="4" w:space="0"/>
            </w:tcBorders>
            <w:tcW w:w="2693" w:type="dxa"/>
            <w:textDirection w:val="lrTb"/>
            <w:noWrap w:val="false"/>
          </w:tcPr>
          <w:p>
            <w:pPr>
              <w:contextualSpacing/>
              <w:jc w:val="both"/>
              <w:spacing w:after="0"/>
            </w:pPr>
            <w:r>
              <w:rPr>
                <w:rFonts w:ascii="Times New Roman" w:hAnsi="Times New Roman" w:eastAsia="Times New Roman" w:cs="Times New Roman"/>
                <w:sz w:val="24"/>
                <w:szCs w:val="24"/>
              </w:rPr>
              <w:t xml:space="preserve">«неудовлетворительно»</w:t>
            </w:r>
            <w:r/>
          </w:p>
        </w:tc>
        <w:tc>
          <w:tcPr>
            <w:shd w:val="clear" w:color="auto" w:fill="auto"/>
            <w:tcBorders>
              <w:top w:val="single" w:color="000000" w:sz="4" w:space="0"/>
              <w:left w:val="single" w:color="000000" w:sz="4" w:space="0"/>
              <w:bottom w:val="single" w:color="000000" w:sz="4" w:space="0"/>
              <w:right w:val="single" w:color="000000" w:sz="4" w:space="0"/>
            </w:tcBorders>
            <w:tcW w:w="5529" w:type="dxa"/>
            <w:textDirection w:val="lrTb"/>
            <w:noWrap w:val="false"/>
          </w:tcPr>
          <w:p>
            <w:pPr>
              <w:contextualSpacing/>
              <w:jc w:val="both"/>
              <w:spacing w:after="0"/>
            </w:pPr>
            <w:r>
              <w:rPr>
                <w:rFonts w:ascii="Times New Roman" w:hAnsi="Times New Roman" w:eastAsia="Times New Roman" w:cs="Times New Roman"/>
                <w:sz w:val="24"/>
                <w:szCs w:val="24"/>
              </w:rPr>
              <w:t xml:space="preserve">Вопросы не раскрыты</w:t>
            </w:r>
            <w:r/>
          </w:p>
        </w:tc>
      </w:tr>
    </w:tbl>
    <w:p>
      <w:pPr>
        <w:contextualSpacing/>
        <w:jc w:val="right"/>
        <w:spacing w:after="0" w:line="240" w:lineRule="auto"/>
        <w:widowControl w:val="off"/>
        <w:tabs>
          <w:tab w:val="right" w:pos="14570"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jc w:val="center"/>
        <w:spacing w:after="0" w:line="240" w:lineRule="auto"/>
        <w:tabs>
          <w:tab w:val="right" w:pos="14570"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contextualSpacing/>
        <w:spacing w:after="0" w:line="240" w:lineRule="auto"/>
        <w:tabs>
          <w:tab w:val="right" w:pos="14570"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r>
      <w:r>
        <w:rPr>
          <w:rFonts w:ascii="Times New Roman" w:hAnsi="Times New Roman" w:eastAsia="Times New Roman" w:cs="Times New Roman"/>
          <w:b/>
          <w:sz w:val="24"/>
          <w:szCs w:val="24"/>
        </w:rPr>
      </w:r>
    </w:p>
    <w:p>
      <w:pPr>
        <w:contextualSpacing/>
        <w:jc w:val="right"/>
        <w:spacing w:after="0"/>
      </w:pPr>
      <w:r/>
      <w:r/>
    </w:p>
    <w:sectPr>
      <w:footerReference w:type="default" r:id="rId9"/>
      <w:footnotePr/>
      <w:endnotePr/>
      <w:type w:val="nextPage"/>
      <w:pgSz w:w="11906" w:h="16838" w:orient="portrait"/>
      <w:pgMar w:top="1134" w:right="850" w:bottom="1134" w:left="1701" w:header="0" w:footer="708"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font>
  <w:font w:name="Verdana">
    <w:panose1 w:val="020B0604030504040204"/>
  </w:font>
  <w:font w:name="YS Text">
    <w:panose1 w:val="02000603000000000000"/>
  </w:font>
  <w:font w:name="Symbol">
    <w:panose1 w:val="05010000000000000000"/>
  </w:font>
  <w:font w:name="Microsoft Sans Serif">
    <w:panose1 w:val="020B0506020203020204"/>
  </w:font>
  <w:font w:name="Andale Sans UI">
    <w:panose1 w:val="02000603000000000000"/>
  </w:font>
  <w:font w:name="Franklin Gothic Book">
    <w:panose1 w:val="020B0503020202020204"/>
  </w:font>
  <w:font w:name="Liberation Sans">
    <w:panose1 w:val="020B0604020202020204"/>
  </w:font>
  <w:font w:name="Wingdings">
    <w:panose1 w:val="05010000000000000000"/>
  </w:font>
  <w:font w:name="Courier New">
    <w:panose1 w:val="02070409020205020404"/>
  </w:font>
  <w:font w:name="Mangal">
    <w:panose1 w:val="02040503050306020203"/>
  </w:font>
  <w:font w:name="Tahoma">
    <w:panose1 w:val="020B0604030504040204"/>
  </w:font>
  <w:font w:name="Times New Roman">
    <w:panose1 w:val="02020603050405020304"/>
  </w:font>
  <w:font w:name="Microsoft YaHei">
    <w:panose1 w:val="020B0503020203020204"/>
  </w:font>
  <w:font w:name="Calibri">
    <w:panose1 w:val="020F0502020204030204"/>
  </w:font>
  <w:font w:name="Batang">
    <w:panose1 w:val="0200050600000002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63544062"/>
      <w:docPartObj>
        <w:docPartGallery w:val="Page Numbers (Bottom of Page)"/>
        <w:docPartUnique w:val="true"/>
      </w:docPartObj>
      <w:rPr/>
    </w:sdtPr>
    <w:sdtContent>
      <w:p>
        <w:pPr>
          <w:pStyle w:val="763"/>
          <w:jc w:val="center"/>
        </w:pPr>
        <w:fldSimple w:instr="PAGE \* MERGEFORMAT">
          <w:r>
            <w:t xml:space="preserve">1</w:t>
          </w:r>
        </w:fldSimple>
        <w:r/>
        <w:r/>
      </w:p>
    </w:sdtContent>
  </w:sdt>
  <w:p>
    <w:pPr>
      <w:pStyle w:val="76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
    <w:multiLevelType w:val="hybridMultilevel"/>
    <w:lvl w:ilvl="0">
      <w:start w:val="1"/>
      <w:numFmt w:val="decimal"/>
      <w:isLgl w:val="false"/>
      <w:suff w:val="tab"/>
      <w:lvlText w:val="%1."/>
      <w:lvlJc w:val="left"/>
      <w:pPr>
        <w:ind w:left="720" w:hanging="360"/>
      </w:pPr>
      <w:rPr>
        <w:rFonts w:ascii="Times New Roman" w:hAnsi="Times New Roman"/>
        <w:b/>
        <w:sz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bullet"/>
      <w:isLgl w:val="false"/>
      <w:suff w:val="tab"/>
      <w:lvlText w:val=""/>
      <w:lvlJc w:val="left"/>
      <w:pPr>
        <w:ind w:left="720" w:hanging="360"/>
        <w:tabs>
          <w:tab w:val="num" w:pos="720" w:leader="none"/>
        </w:tabs>
      </w:pPr>
      <w:rPr>
        <w:rFonts w:hint="default" w:ascii="Symbol" w:hAnsi="Symbol" w:cs="Symbol"/>
        <w:sz w:val="24"/>
      </w:rPr>
    </w:lvl>
    <w:lvl w:ilvl="1">
      <w:start w:val="1"/>
      <w:numFmt w:val="bullet"/>
      <w:isLgl w:val="false"/>
      <w:suff w:val="tab"/>
      <w:lvlText w:val="o"/>
      <w:lvlJc w:val="left"/>
      <w:pPr>
        <w:ind w:left="1440" w:hanging="360"/>
        <w:tabs>
          <w:tab w:val="num" w:pos="1440" w:leader="none"/>
        </w:tabs>
      </w:pPr>
      <w:rPr>
        <w:rFonts w:hint="default" w:ascii="Courier New" w:hAnsi="Courier New" w:cs="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cs="Wingdings"/>
        <w:sz w:val="20"/>
      </w:rPr>
    </w:lvl>
    <w:lvl w:ilvl="3">
      <w:start w:val="1"/>
      <w:numFmt w:val="bullet"/>
      <w:isLgl w:val="false"/>
      <w:suff w:val="tab"/>
      <w:lvlText w:val=""/>
      <w:lvlJc w:val="left"/>
      <w:pPr>
        <w:ind w:left="2880" w:hanging="360"/>
        <w:tabs>
          <w:tab w:val="num" w:pos="2880" w:leader="none"/>
        </w:tabs>
      </w:pPr>
      <w:rPr>
        <w:rFonts w:hint="default" w:ascii="Wingdings" w:hAnsi="Wingdings" w:cs="Wingdings"/>
        <w:sz w:val="20"/>
      </w:rPr>
    </w:lvl>
    <w:lvl w:ilvl="4">
      <w:start w:val="1"/>
      <w:numFmt w:val="bullet"/>
      <w:isLgl w:val="false"/>
      <w:suff w:val="tab"/>
      <w:lvlText w:val=""/>
      <w:lvlJc w:val="left"/>
      <w:pPr>
        <w:ind w:left="3600" w:hanging="360"/>
        <w:tabs>
          <w:tab w:val="num" w:pos="3600" w:leader="none"/>
        </w:tabs>
      </w:pPr>
      <w:rPr>
        <w:rFonts w:hint="default" w:ascii="Wingdings" w:hAnsi="Wingdings" w:cs="Wingdings"/>
        <w:sz w:val="20"/>
      </w:rPr>
    </w:lvl>
    <w:lvl w:ilvl="5">
      <w:start w:val="1"/>
      <w:numFmt w:val="bullet"/>
      <w:isLgl w:val="false"/>
      <w:suff w:val="tab"/>
      <w:lvlText w:val=""/>
      <w:lvlJc w:val="left"/>
      <w:pPr>
        <w:ind w:left="4320" w:hanging="360"/>
        <w:tabs>
          <w:tab w:val="num" w:pos="4320" w:leader="none"/>
        </w:tabs>
      </w:pPr>
      <w:rPr>
        <w:rFonts w:hint="default" w:ascii="Wingdings" w:hAnsi="Wingdings" w:cs="Wingdings"/>
        <w:sz w:val="20"/>
      </w:rPr>
    </w:lvl>
    <w:lvl w:ilvl="6">
      <w:start w:val="1"/>
      <w:numFmt w:val="bullet"/>
      <w:isLgl w:val="false"/>
      <w:suff w:val="tab"/>
      <w:lvlText w:val=""/>
      <w:lvlJc w:val="left"/>
      <w:pPr>
        <w:ind w:left="5040" w:hanging="360"/>
        <w:tabs>
          <w:tab w:val="num" w:pos="5040" w:leader="none"/>
        </w:tabs>
      </w:pPr>
      <w:rPr>
        <w:rFonts w:hint="default" w:ascii="Wingdings" w:hAnsi="Wingdings" w:cs="Wingdings"/>
        <w:sz w:val="20"/>
      </w:rPr>
    </w:lvl>
    <w:lvl w:ilvl="7">
      <w:start w:val="1"/>
      <w:numFmt w:val="bullet"/>
      <w:isLgl w:val="false"/>
      <w:suff w:val="tab"/>
      <w:lvlText w:val=""/>
      <w:lvlJc w:val="left"/>
      <w:pPr>
        <w:ind w:left="5760" w:hanging="360"/>
        <w:tabs>
          <w:tab w:val="num" w:pos="5760" w:leader="none"/>
        </w:tabs>
      </w:pPr>
      <w:rPr>
        <w:rFonts w:hint="default" w:ascii="Wingdings" w:hAnsi="Wingdings" w:cs="Wingdings"/>
        <w:sz w:val="20"/>
      </w:rPr>
    </w:lvl>
    <w:lvl w:ilvl="8">
      <w:start w:val="1"/>
      <w:numFmt w:val="bullet"/>
      <w:isLgl w:val="false"/>
      <w:suff w:val="tab"/>
      <w:lvlText w:val=""/>
      <w:lvlJc w:val="left"/>
      <w:pPr>
        <w:ind w:left="6480" w:hanging="360"/>
        <w:tabs>
          <w:tab w:val="num" w:pos="6480" w:leader="none"/>
        </w:tabs>
      </w:pPr>
      <w:rPr>
        <w:rFonts w:hint="default" w:ascii="Wingdings" w:hAnsi="Wingdings" w:cs="Wingdings"/>
        <w:sz w:val="20"/>
      </w:rPr>
    </w:lvl>
  </w:abstractNum>
  <w:abstractNum w:abstractNumId="4">
    <w:multiLevelType w:val="hybridMultilevel"/>
    <w:lvl w:ilvl="0">
      <w:start w:val="1"/>
      <w:numFmt w:val="bullet"/>
      <w:isLgl w:val="false"/>
      <w:suff w:val="tab"/>
      <w:lvlText w:val=""/>
      <w:lvlJc w:val="left"/>
      <w:pPr>
        <w:ind w:left="720" w:hanging="360"/>
        <w:tabs>
          <w:tab w:val="num" w:pos="720" w:leader="none"/>
        </w:tabs>
      </w:pPr>
      <w:rPr>
        <w:rFonts w:hint="default" w:ascii="Symbol" w:hAnsi="Symbol" w:cs="Symbol"/>
        <w:sz w:val="24"/>
      </w:rPr>
    </w:lvl>
    <w:lvl w:ilvl="1">
      <w:start w:val="1"/>
      <w:numFmt w:val="bullet"/>
      <w:isLgl w:val="false"/>
      <w:suff w:val="tab"/>
      <w:lvlText w:val="o"/>
      <w:lvlJc w:val="left"/>
      <w:pPr>
        <w:ind w:left="1440" w:hanging="360"/>
        <w:tabs>
          <w:tab w:val="num" w:pos="1440" w:leader="none"/>
        </w:tabs>
      </w:pPr>
      <w:rPr>
        <w:rFonts w:hint="default" w:ascii="Courier New" w:hAnsi="Courier New" w:cs="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cs="Wingdings"/>
        <w:sz w:val="20"/>
      </w:rPr>
    </w:lvl>
    <w:lvl w:ilvl="3">
      <w:start w:val="1"/>
      <w:numFmt w:val="bullet"/>
      <w:isLgl w:val="false"/>
      <w:suff w:val="tab"/>
      <w:lvlText w:val=""/>
      <w:lvlJc w:val="left"/>
      <w:pPr>
        <w:ind w:left="2880" w:hanging="360"/>
        <w:tabs>
          <w:tab w:val="num" w:pos="2880" w:leader="none"/>
        </w:tabs>
      </w:pPr>
      <w:rPr>
        <w:rFonts w:hint="default" w:ascii="Wingdings" w:hAnsi="Wingdings" w:cs="Wingdings"/>
        <w:sz w:val="20"/>
      </w:rPr>
    </w:lvl>
    <w:lvl w:ilvl="4">
      <w:start w:val="1"/>
      <w:numFmt w:val="bullet"/>
      <w:isLgl w:val="false"/>
      <w:suff w:val="tab"/>
      <w:lvlText w:val=""/>
      <w:lvlJc w:val="left"/>
      <w:pPr>
        <w:ind w:left="3600" w:hanging="360"/>
        <w:tabs>
          <w:tab w:val="num" w:pos="3600" w:leader="none"/>
        </w:tabs>
      </w:pPr>
      <w:rPr>
        <w:rFonts w:hint="default" w:ascii="Wingdings" w:hAnsi="Wingdings" w:cs="Wingdings"/>
        <w:sz w:val="20"/>
      </w:rPr>
    </w:lvl>
    <w:lvl w:ilvl="5">
      <w:start w:val="1"/>
      <w:numFmt w:val="bullet"/>
      <w:isLgl w:val="false"/>
      <w:suff w:val="tab"/>
      <w:lvlText w:val=""/>
      <w:lvlJc w:val="left"/>
      <w:pPr>
        <w:ind w:left="4320" w:hanging="360"/>
        <w:tabs>
          <w:tab w:val="num" w:pos="4320" w:leader="none"/>
        </w:tabs>
      </w:pPr>
      <w:rPr>
        <w:rFonts w:hint="default" w:ascii="Wingdings" w:hAnsi="Wingdings" w:cs="Wingdings"/>
        <w:sz w:val="20"/>
      </w:rPr>
    </w:lvl>
    <w:lvl w:ilvl="6">
      <w:start w:val="1"/>
      <w:numFmt w:val="bullet"/>
      <w:isLgl w:val="false"/>
      <w:suff w:val="tab"/>
      <w:lvlText w:val=""/>
      <w:lvlJc w:val="left"/>
      <w:pPr>
        <w:ind w:left="5040" w:hanging="360"/>
        <w:tabs>
          <w:tab w:val="num" w:pos="5040" w:leader="none"/>
        </w:tabs>
      </w:pPr>
      <w:rPr>
        <w:rFonts w:hint="default" w:ascii="Wingdings" w:hAnsi="Wingdings" w:cs="Wingdings"/>
        <w:sz w:val="20"/>
      </w:rPr>
    </w:lvl>
    <w:lvl w:ilvl="7">
      <w:start w:val="1"/>
      <w:numFmt w:val="bullet"/>
      <w:isLgl w:val="false"/>
      <w:suff w:val="tab"/>
      <w:lvlText w:val=""/>
      <w:lvlJc w:val="left"/>
      <w:pPr>
        <w:ind w:left="5760" w:hanging="360"/>
        <w:tabs>
          <w:tab w:val="num" w:pos="5760" w:leader="none"/>
        </w:tabs>
      </w:pPr>
      <w:rPr>
        <w:rFonts w:hint="default" w:ascii="Wingdings" w:hAnsi="Wingdings" w:cs="Wingdings"/>
        <w:sz w:val="20"/>
      </w:rPr>
    </w:lvl>
    <w:lvl w:ilvl="8">
      <w:start w:val="1"/>
      <w:numFmt w:val="bullet"/>
      <w:isLgl w:val="false"/>
      <w:suff w:val="tab"/>
      <w:lvlText w:val=""/>
      <w:lvlJc w:val="left"/>
      <w:pPr>
        <w:ind w:left="6480" w:hanging="360"/>
        <w:tabs>
          <w:tab w:val="num" w:pos="6480" w:leader="none"/>
        </w:tabs>
      </w:pPr>
      <w:rPr>
        <w:rFonts w:hint="default" w:ascii="Wingdings" w:hAnsi="Wingdings" w:cs="Wingdings"/>
        <w:sz w:val="20"/>
      </w:rPr>
    </w:lvl>
  </w:abstractNum>
  <w:abstractNum w:abstractNumId="5">
    <w:multiLevelType w:val="hybridMultilevel"/>
    <w:lvl w:ilvl="0">
      <w:start w:val="1"/>
      <w:numFmt w:val="bullet"/>
      <w:isLgl w:val="false"/>
      <w:suff w:val="tab"/>
      <w:lvlText w:val=""/>
      <w:lvlJc w:val="left"/>
      <w:pPr>
        <w:ind w:left="720" w:hanging="360"/>
      </w:pPr>
      <w:rPr>
        <w:rFonts w:hint="default" w:ascii="Symbol" w:hAnsi="Symbol" w:cs="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cs="Wingdings"/>
      </w:rPr>
    </w:lvl>
    <w:lvl w:ilvl="3">
      <w:start w:val="1"/>
      <w:numFmt w:val="bullet"/>
      <w:isLgl w:val="false"/>
      <w:suff w:val="tab"/>
      <w:lvlText w:val=""/>
      <w:lvlJc w:val="left"/>
      <w:pPr>
        <w:ind w:left="2880" w:hanging="360"/>
      </w:pPr>
      <w:rPr>
        <w:rFonts w:hint="default" w:ascii="Symbol" w:hAnsi="Symbol" w:cs="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cs="Wingdings"/>
      </w:rPr>
    </w:lvl>
    <w:lvl w:ilvl="6">
      <w:start w:val="1"/>
      <w:numFmt w:val="bullet"/>
      <w:isLgl w:val="false"/>
      <w:suff w:val="tab"/>
      <w:lvlText w:val=""/>
      <w:lvlJc w:val="left"/>
      <w:pPr>
        <w:ind w:left="5040" w:hanging="360"/>
      </w:pPr>
      <w:rPr>
        <w:rFonts w:hint="default" w:ascii="Symbol" w:hAnsi="Symbol" w:cs="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cs="Wingdings"/>
      </w:rPr>
    </w:lvl>
  </w:abstractNum>
  <w:abstractNum w:abstractNumId="6">
    <w:multiLevelType w:val="hybridMultilevel"/>
    <w:lvl w:ilvl="0">
      <w:start w:val="1"/>
      <w:numFmt w:val="none"/>
      <w:isLgl w:val="false"/>
      <w:suff w:val="nothing"/>
      <w:lvlText w:val=""/>
      <w:lvlJc w:val="left"/>
      <w:pPr>
        <w:ind w:left="0" w:firstLine="0"/>
      </w:pPr>
    </w:lvl>
    <w:lvl w:ilvl="1">
      <w:start w:val="1"/>
      <w:numFmt w:val="none"/>
      <w:isLgl w:val="false"/>
      <w:suff w:val="nothing"/>
      <w:lvlText w:val=""/>
      <w:lvlJc w:val="left"/>
      <w:pPr>
        <w:ind w:left="0" w:firstLine="0"/>
      </w:pPr>
    </w:lvl>
    <w:lvl w:ilvl="2">
      <w:start w:val="1"/>
      <w:numFmt w:val="none"/>
      <w:isLgl w:val="false"/>
      <w:suff w:val="nothing"/>
      <w:lvlText w:val=""/>
      <w:lvlJc w:val="left"/>
      <w:pPr>
        <w:ind w:left="0" w:firstLine="0"/>
      </w:pPr>
    </w:lvl>
    <w:lvl w:ilvl="3">
      <w:start w:val="1"/>
      <w:numFmt w:val="none"/>
      <w:isLgl w:val="false"/>
      <w:suff w:val="nothing"/>
      <w:lvlText w:val=""/>
      <w:lvlJc w:val="left"/>
      <w:pPr>
        <w:ind w:left="0" w:firstLine="0"/>
      </w:pPr>
    </w:lvl>
    <w:lvl w:ilvl="4">
      <w:start w:val="1"/>
      <w:numFmt w:val="none"/>
      <w:isLgl w:val="false"/>
      <w:suff w:val="nothing"/>
      <w:lvlText w:val=""/>
      <w:lvlJc w:val="left"/>
      <w:pPr>
        <w:ind w:left="0" w:firstLine="0"/>
      </w:pPr>
    </w:lvl>
    <w:lvl w:ilvl="5">
      <w:start w:val="1"/>
      <w:numFmt w:val="none"/>
      <w:isLgl w:val="false"/>
      <w:suff w:val="nothing"/>
      <w:lvlText w:val=""/>
      <w:lvlJc w:val="left"/>
      <w:pPr>
        <w:ind w:left="0" w:firstLine="0"/>
      </w:pPr>
    </w:lvl>
    <w:lvl w:ilvl="6">
      <w:start w:val="1"/>
      <w:numFmt w:val="none"/>
      <w:isLgl w:val="false"/>
      <w:suff w:val="nothing"/>
      <w:lvlText w:val=""/>
      <w:lvlJc w:val="left"/>
      <w:pPr>
        <w:ind w:left="0" w:firstLine="0"/>
      </w:pPr>
    </w:lvl>
    <w:lvl w:ilvl="7">
      <w:start w:val="1"/>
      <w:numFmt w:val="none"/>
      <w:isLgl w:val="false"/>
      <w:suff w:val="nothing"/>
      <w:lvlText w:val=""/>
      <w:lvlJc w:val="left"/>
      <w:pPr>
        <w:ind w:left="0" w:firstLine="0"/>
      </w:pPr>
    </w:lvl>
    <w:lvl w:ilvl="8">
      <w:start w:val="1"/>
      <w:numFmt w:val="none"/>
      <w:isLgl w:val="false"/>
      <w:suff w:val="nothing"/>
      <w:lvlText w:val=""/>
      <w:lvlJc w:val="left"/>
      <w:pPr>
        <w:ind w:left="0" w:firstLine="0"/>
      </w:pPr>
    </w:lvl>
  </w:abstractNum>
  <w:num w:numId="1">
    <w:abstractNumId w:val="5"/>
  </w:num>
  <w:num w:numId="2">
    <w:abstractNumId w:val="1"/>
  </w:num>
  <w:num w:numId="3">
    <w:abstractNumId w:val="0"/>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90"/>
    <w:link w:val="693"/>
    <w:uiPriority w:val="9"/>
    <w:rPr>
      <w:rFonts w:ascii="Arial" w:hAnsi="Arial" w:eastAsia="Arial" w:cs="Arial"/>
      <w:sz w:val="40"/>
      <w:szCs w:val="40"/>
    </w:rPr>
  </w:style>
  <w:style w:type="character" w:styleId="16">
    <w:name w:val="Heading 2 Char"/>
    <w:basedOn w:val="690"/>
    <w:link w:val="694"/>
    <w:uiPriority w:val="9"/>
    <w:rPr>
      <w:rFonts w:ascii="Arial" w:hAnsi="Arial" w:eastAsia="Arial" w:cs="Arial"/>
      <w:sz w:val="34"/>
    </w:rPr>
  </w:style>
  <w:style w:type="character" w:styleId="18">
    <w:name w:val="Heading 3 Char"/>
    <w:basedOn w:val="690"/>
    <w:link w:val="695"/>
    <w:uiPriority w:val="9"/>
    <w:rPr>
      <w:rFonts w:ascii="Arial" w:hAnsi="Arial" w:eastAsia="Arial" w:cs="Arial"/>
      <w:sz w:val="30"/>
      <w:szCs w:val="30"/>
    </w:rPr>
  </w:style>
  <w:style w:type="character" w:styleId="20">
    <w:name w:val="Heading 4 Char"/>
    <w:basedOn w:val="690"/>
    <w:link w:val="696"/>
    <w:uiPriority w:val="9"/>
    <w:rPr>
      <w:rFonts w:ascii="Arial" w:hAnsi="Arial" w:eastAsia="Arial" w:cs="Arial"/>
      <w:b/>
      <w:bCs/>
      <w:sz w:val="26"/>
      <w:szCs w:val="26"/>
    </w:rPr>
  </w:style>
  <w:style w:type="character" w:styleId="22">
    <w:name w:val="Heading 5 Char"/>
    <w:basedOn w:val="690"/>
    <w:link w:val="697"/>
    <w:uiPriority w:val="9"/>
    <w:rPr>
      <w:rFonts w:ascii="Arial" w:hAnsi="Arial" w:eastAsia="Arial" w:cs="Arial"/>
      <w:b/>
      <w:bCs/>
      <w:sz w:val="24"/>
      <w:szCs w:val="24"/>
    </w:rPr>
  </w:style>
  <w:style w:type="character" w:styleId="24">
    <w:name w:val="Heading 6 Char"/>
    <w:basedOn w:val="690"/>
    <w:link w:val="698"/>
    <w:uiPriority w:val="9"/>
    <w:rPr>
      <w:rFonts w:ascii="Arial" w:hAnsi="Arial" w:eastAsia="Arial" w:cs="Arial"/>
      <w:b/>
      <w:bCs/>
      <w:sz w:val="22"/>
      <w:szCs w:val="22"/>
    </w:rPr>
  </w:style>
  <w:style w:type="character" w:styleId="26">
    <w:name w:val="Heading 7 Char"/>
    <w:basedOn w:val="690"/>
    <w:link w:val="699"/>
    <w:uiPriority w:val="9"/>
    <w:rPr>
      <w:rFonts w:ascii="Arial" w:hAnsi="Arial" w:eastAsia="Arial" w:cs="Arial"/>
      <w:b/>
      <w:bCs/>
      <w:i/>
      <w:iCs/>
      <w:sz w:val="22"/>
      <w:szCs w:val="22"/>
    </w:rPr>
  </w:style>
  <w:style w:type="character" w:styleId="28">
    <w:name w:val="Heading 8 Char"/>
    <w:basedOn w:val="690"/>
    <w:link w:val="700"/>
    <w:uiPriority w:val="9"/>
    <w:rPr>
      <w:rFonts w:ascii="Arial" w:hAnsi="Arial" w:eastAsia="Arial" w:cs="Arial"/>
      <w:i/>
      <w:iCs/>
      <w:sz w:val="22"/>
      <w:szCs w:val="22"/>
    </w:rPr>
  </w:style>
  <w:style w:type="character" w:styleId="30">
    <w:name w:val="Heading 9 Char"/>
    <w:basedOn w:val="690"/>
    <w:link w:val="701"/>
    <w:uiPriority w:val="9"/>
    <w:rPr>
      <w:rFonts w:ascii="Arial" w:hAnsi="Arial" w:eastAsia="Arial" w:cs="Arial"/>
      <w:i/>
      <w:iCs/>
      <w:sz w:val="21"/>
      <w:szCs w:val="21"/>
    </w:rPr>
  </w:style>
  <w:style w:type="character" w:styleId="35">
    <w:name w:val="Title Char"/>
    <w:basedOn w:val="690"/>
    <w:link w:val="758"/>
    <w:uiPriority w:val="10"/>
    <w:rPr>
      <w:sz w:val="48"/>
      <w:szCs w:val="48"/>
    </w:rPr>
  </w:style>
  <w:style w:type="character" w:styleId="37">
    <w:name w:val="Subtitle Char"/>
    <w:basedOn w:val="690"/>
    <w:link w:val="774"/>
    <w:uiPriority w:val="11"/>
    <w:rPr>
      <w:sz w:val="24"/>
      <w:szCs w:val="24"/>
    </w:rPr>
  </w:style>
  <w:style w:type="paragraph" w:styleId="38">
    <w:name w:val="Quote"/>
    <w:basedOn w:val="689"/>
    <w:next w:val="689"/>
    <w:link w:val="39"/>
    <w:uiPriority w:val="29"/>
    <w:qFormat/>
    <w:pPr>
      <w:ind w:left="720" w:right="720"/>
    </w:pPr>
    <w:rPr>
      <w:i/>
    </w:rPr>
  </w:style>
  <w:style w:type="character" w:styleId="39">
    <w:name w:val="Quote Char"/>
    <w:link w:val="38"/>
    <w:uiPriority w:val="29"/>
    <w:rPr>
      <w:i/>
    </w:rPr>
  </w:style>
  <w:style w:type="paragraph" w:styleId="40">
    <w:name w:val="Intense Quote"/>
    <w:basedOn w:val="689"/>
    <w:next w:val="68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90"/>
    <w:link w:val="762"/>
    <w:uiPriority w:val="99"/>
  </w:style>
  <w:style w:type="character" w:styleId="45">
    <w:name w:val="Footer Char"/>
    <w:basedOn w:val="690"/>
    <w:link w:val="763"/>
    <w:uiPriority w:val="99"/>
  </w:style>
  <w:style w:type="character" w:styleId="47">
    <w:name w:val="Caption Char"/>
    <w:basedOn w:val="753"/>
    <w:link w:val="763"/>
    <w:uiPriority w:val="99"/>
  </w:style>
  <w:style w:type="table" w:styleId="49">
    <w:name w:val="Table Grid Light"/>
    <w:basedOn w:val="69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9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9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9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9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9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9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9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9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9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9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9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9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9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9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9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9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9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9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9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9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9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9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9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9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9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9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9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9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9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9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9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9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9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9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9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9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9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9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9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9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9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9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9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9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9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9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9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9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9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9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9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9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9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9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9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9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9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9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9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9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9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9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9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9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9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9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9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9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9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9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9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9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9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9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9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9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9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9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9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9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9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9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9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9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9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9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9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9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9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9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9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9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9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9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9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9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9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9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9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9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9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9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9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9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9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9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9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9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9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9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9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9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9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9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9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9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9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9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9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9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9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9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9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9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character" w:styleId="176">
    <w:name w:val="Footnote Text Char"/>
    <w:link w:val="760"/>
    <w:uiPriority w:val="99"/>
    <w:rPr>
      <w:sz w:val="18"/>
    </w:rPr>
  </w:style>
  <w:style w:type="character" w:styleId="177">
    <w:name w:val="footnote reference"/>
    <w:basedOn w:val="690"/>
    <w:uiPriority w:val="99"/>
    <w:unhideWhenUsed/>
    <w:rPr>
      <w:vertAlign w:val="superscript"/>
    </w:rPr>
  </w:style>
  <w:style w:type="character" w:styleId="179">
    <w:name w:val="Endnote Text Char"/>
    <w:link w:val="811"/>
    <w:uiPriority w:val="99"/>
    <w:rPr>
      <w:sz w:val="20"/>
    </w:rPr>
  </w:style>
  <w:style w:type="character" w:styleId="180">
    <w:name w:val="endnote reference"/>
    <w:basedOn w:val="690"/>
    <w:uiPriority w:val="99"/>
    <w:semiHidden/>
    <w:unhideWhenUsed/>
    <w:rPr>
      <w:vertAlign w:val="superscript"/>
    </w:rPr>
  </w:style>
  <w:style w:type="paragraph" w:styleId="184">
    <w:name w:val="toc 4"/>
    <w:basedOn w:val="689"/>
    <w:next w:val="689"/>
    <w:uiPriority w:val="39"/>
    <w:unhideWhenUsed/>
    <w:pPr>
      <w:ind w:left="850" w:right="0" w:firstLine="0"/>
      <w:spacing w:after="57"/>
    </w:pPr>
  </w:style>
  <w:style w:type="paragraph" w:styleId="185">
    <w:name w:val="toc 5"/>
    <w:basedOn w:val="689"/>
    <w:next w:val="689"/>
    <w:uiPriority w:val="39"/>
    <w:unhideWhenUsed/>
    <w:pPr>
      <w:ind w:left="1134" w:right="0" w:firstLine="0"/>
      <w:spacing w:after="57"/>
    </w:pPr>
  </w:style>
  <w:style w:type="paragraph" w:styleId="186">
    <w:name w:val="toc 6"/>
    <w:basedOn w:val="689"/>
    <w:next w:val="689"/>
    <w:uiPriority w:val="39"/>
    <w:unhideWhenUsed/>
    <w:pPr>
      <w:ind w:left="1417" w:right="0" w:firstLine="0"/>
      <w:spacing w:after="57"/>
    </w:pPr>
  </w:style>
  <w:style w:type="paragraph" w:styleId="187">
    <w:name w:val="toc 7"/>
    <w:basedOn w:val="689"/>
    <w:next w:val="689"/>
    <w:uiPriority w:val="39"/>
    <w:unhideWhenUsed/>
    <w:pPr>
      <w:ind w:left="1701" w:right="0" w:firstLine="0"/>
      <w:spacing w:after="57"/>
    </w:pPr>
  </w:style>
  <w:style w:type="paragraph" w:styleId="188">
    <w:name w:val="toc 8"/>
    <w:basedOn w:val="689"/>
    <w:next w:val="689"/>
    <w:uiPriority w:val="39"/>
    <w:unhideWhenUsed/>
    <w:pPr>
      <w:ind w:left="1984" w:right="0" w:firstLine="0"/>
      <w:spacing w:after="57"/>
    </w:pPr>
  </w:style>
  <w:style w:type="paragraph" w:styleId="189">
    <w:name w:val="toc 9"/>
    <w:basedOn w:val="689"/>
    <w:next w:val="689"/>
    <w:uiPriority w:val="39"/>
    <w:unhideWhenUsed/>
    <w:pPr>
      <w:ind w:left="2268" w:right="0" w:firstLine="0"/>
      <w:spacing w:after="57"/>
    </w:pPr>
  </w:style>
  <w:style w:type="paragraph" w:styleId="191">
    <w:name w:val="table of figures"/>
    <w:basedOn w:val="689"/>
    <w:next w:val="689"/>
    <w:uiPriority w:val="99"/>
    <w:unhideWhenUsed/>
    <w:pPr>
      <w:spacing w:after="0" w:afterAutospacing="0"/>
    </w:pPr>
  </w:style>
  <w:style w:type="paragraph" w:styleId="689" w:default="1">
    <w:name w:val="Normal"/>
    <w:qFormat/>
    <w:pPr>
      <w:spacing w:after="200" w:line="276" w:lineRule="auto"/>
    </w:pPr>
    <w:rPr>
      <w:rFonts w:ascii="Calibri" w:hAnsi="Calibri" w:eastAsiaTheme="minorEastAsia"/>
      <w:lang w:eastAsia="ru-RU"/>
    </w:rPr>
  </w:style>
  <w:style w:type="character" w:styleId="690" w:default="1">
    <w:name w:val="Default Paragraph Font"/>
    <w:uiPriority w:val="1"/>
    <w:semiHidden/>
    <w:unhideWhenUsed/>
  </w:style>
  <w:style w:type="table" w:styleId="691" w:default="1">
    <w:name w:val="Normal Table"/>
    <w:uiPriority w:val="99"/>
    <w:semiHidden/>
    <w:unhideWhenUsed/>
    <w:qFormat/>
    <w:tblPr>
      <w:tblInd w:w="0" w:type="dxa"/>
      <w:tblCellMar>
        <w:left w:w="108" w:type="dxa"/>
        <w:top w:w="0" w:type="dxa"/>
        <w:right w:w="108" w:type="dxa"/>
        <w:bottom w:w="0" w:type="dxa"/>
      </w:tblCellMar>
    </w:tblPr>
  </w:style>
  <w:style w:type="numbering" w:styleId="692" w:default="1">
    <w:name w:val="No List"/>
    <w:uiPriority w:val="99"/>
    <w:semiHidden/>
    <w:unhideWhenUsed/>
  </w:style>
  <w:style w:type="paragraph" w:styleId="693" w:customStyle="1">
    <w:name w:val="Heading 1"/>
    <w:basedOn w:val="689"/>
    <w:next w:val="751"/>
    <w:link w:val="702"/>
    <w:qFormat/>
    <w:pPr>
      <w:keepLines/>
      <w:keepNext/>
      <w:spacing w:before="220" w:after="220" w:line="280" w:lineRule="atLeast"/>
      <w:shd w:val="pct10" w:color="auto" w:fill="auto"/>
      <w:outlineLvl w:val="0"/>
    </w:pPr>
    <w:rPr>
      <w:rFonts w:ascii="Arial" w:hAnsi="Arial" w:eastAsia="Times New Roman" w:cs="Times New Roman"/>
      <w:b/>
      <w:spacing w:val="-10"/>
      <w:sz w:val="24"/>
      <w:szCs w:val="20"/>
      <w:lang w:val="de-DE" w:eastAsia="en-US"/>
    </w:rPr>
  </w:style>
  <w:style w:type="paragraph" w:styleId="694" w:customStyle="1">
    <w:name w:val="Heading 2"/>
    <w:basedOn w:val="689"/>
    <w:next w:val="689"/>
    <w:link w:val="703"/>
    <w:uiPriority w:val="9"/>
    <w:unhideWhenUsed/>
    <w:qFormat/>
    <w:pPr>
      <w:keepLines/>
      <w:keepNext/>
      <w:spacing w:before="200" w:after="0"/>
      <w:outlineLvl w:val="1"/>
    </w:pPr>
    <w:rPr>
      <w:rFonts w:asciiTheme="majorHAnsi" w:hAnsiTheme="majorHAnsi" w:eastAsiaTheme="majorEastAsia" w:cstheme="majorBidi"/>
      <w:b/>
      <w:bCs/>
      <w:color w:val="4f81bd" w:themeColor="accent1"/>
      <w:sz w:val="26"/>
      <w:szCs w:val="26"/>
    </w:rPr>
  </w:style>
  <w:style w:type="paragraph" w:styleId="695" w:customStyle="1">
    <w:name w:val="Heading 3"/>
    <w:basedOn w:val="689"/>
    <w:next w:val="689"/>
    <w:link w:val="704"/>
    <w:uiPriority w:val="9"/>
    <w:unhideWhenUsed/>
    <w:qFormat/>
    <w:pPr>
      <w:keepLines/>
      <w:keepNext/>
      <w:spacing w:before="200" w:after="0"/>
      <w:outlineLvl w:val="2"/>
    </w:pPr>
    <w:rPr>
      <w:rFonts w:asciiTheme="majorHAnsi" w:hAnsiTheme="majorHAnsi" w:eastAsiaTheme="majorEastAsia" w:cstheme="majorBidi"/>
      <w:b/>
      <w:bCs/>
      <w:color w:val="4f81bd" w:themeColor="accent1"/>
    </w:rPr>
  </w:style>
  <w:style w:type="paragraph" w:styleId="696" w:customStyle="1">
    <w:name w:val="Heading 4"/>
    <w:basedOn w:val="689"/>
    <w:next w:val="689"/>
    <w:link w:val="705"/>
    <w:uiPriority w:val="99"/>
    <w:qFormat/>
    <w:pPr>
      <w:keepNext/>
      <w:spacing w:after="0" w:line="240" w:lineRule="auto"/>
      <w:outlineLvl w:val="3"/>
    </w:pPr>
    <w:rPr>
      <w:rFonts w:ascii="Times New Roman" w:hAnsi="Times New Roman" w:eastAsia="Times New Roman" w:cs="Times New Roman"/>
      <w:b/>
      <w:bCs/>
      <w:sz w:val="24"/>
      <w:szCs w:val="28"/>
    </w:rPr>
  </w:style>
  <w:style w:type="paragraph" w:styleId="697" w:customStyle="1">
    <w:name w:val="Heading 5"/>
    <w:basedOn w:val="689"/>
    <w:next w:val="689"/>
    <w:link w:val="706"/>
    <w:uiPriority w:val="99"/>
    <w:qFormat/>
    <w:pPr>
      <w:ind w:left="2289" w:hanging="1008"/>
      <w:spacing w:before="240" w:after="60" w:line="240" w:lineRule="auto"/>
      <w:tabs>
        <w:tab w:val="left" w:pos="2289" w:leader="none"/>
      </w:tabs>
      <w:outlineLvl w:val="4"/>
    </w:pPr>
    <w:rPr>
      <w:rFonts w:ascii="Arial" w:hAnsi="Arial" w:eastAsia="Times New Roman" w:cs="Times New Roman"/>
      <w:szCs w:val="20"/>
    </w:rPr>
  </w:style>
  <w:style w:type="paragraph" w:styleId="698" w:customStyle="1">
    <w:name w:val="Heading 6"/>
    <w:basedOn w:val="689"/>
    <w:next w:val="689"/>
    <w:link w:val="707"/>
    <w:uiPriority w:val="99"/>
    <w:qFormat/>
    <w:pPr>
      <w:spacing w:before="240" w:after="60" w:line="240" w:lineRule="auto"/>
      <w:outlineLvl w:val="5"/>
    </w:pPr>
    <w:rPr>
      <w:rFonts w:ascii="Times New Roman" w:hAnsi="Times New Roman" w:eastAsia="Times New Roman" w:cs="Times New Roman"/>
      <w:b/>
      <w:bCs/>
    </w:rPr>
  </w:style>
  <w:style w:type="paragraph" w:styleId="699" w:customStyle="1">
    <w:name w:val="Heading 7"/>
    <w:basedOn w:val="689"/>
    <w:next w:val="689"/>
    <w:link w:val="708"/>
    <w:qFormat/>
    <w:pPr>
      <w:ind w:left="2577" w:hanging="1296"/>
      <w:jc w:val="center"/>
      <w:keepNext/>
      <w:spacing w:before="60" w:after="0" w:line="360" w:lineRule="auto"/>
      <w:tabs>
        <w:tab w:val="left" w:pos="2577" w:leader="none"/>
      </w:tabs>
      <w:outlineLvl w:val="6"/>
    </w:pPr>
    <w:rPr>
      <w:rFonts w:ascii="Arial" w:hAnsi="Arial" w:eastAsia="Times New Roman" w:cs="Times New Roman"/>
      <w:b/>
      <w:sz w:val="28"/>
      <w:szCs w:val="20"/>
    </w:rPr>
  </w:style>
  <w:style w:type="paragraph" w:styleId="700" w:customStyle="1">
    <w:name w:val="Heading 8"/>
    <w:basedOn w:val="689"/>
    <w:next w:val="689"/>
    <w:link w:val="709"/>
    <w:uiPriority w:val="99"/>
    <w:qFormat/>
    <w:pPr>
      <w:ind w:left="2721" w:hanging="1440"/>
      <w:spacing w:before="240" w:after="60" w:line="240" w:lineRule="auto"/>
      <w:tabs>
        <w:tab w:val="left" w:pos="2721" w:leader="none"/>
      </w:tabs>
      <w:outlineLvl w:val="7"/>
    </w:pPr>
    <w:rPr>
      <w:rFonts w:ascii="Arial" w:hAnsi="Arial" w:eastAsia="Times New Roman" w:cs="Times New Roman"/>
      <w:i/>
      <w:sz w:val="20"/>
      <w:szCs w:val="20"/>
    </w:rPr>
  </w:style>
  <w:style w:type="paragraph" w:styleId="701" w:customStyle="1">
    <w:name w:val="Heading 9"/>
    <w:basedOn w:val="689"/>
    <w:next w:val="689"/>
    <w:link w:val="710"/>
    <w:uiPriority w:val="99"/>
    <w:qFormat/>
    <w:pPr>
      <w:ind w:left="2865" w:hanging="1584"/>
      <w:spacing w:before="240" w:after="60" w:line="240" w:lineRule="auto"/>
      <w:tabs>
        <w:tab w:val="left" w:pos="2865" w:leader="none"/>
      </w:tabs>
      <w:outlineLvl w:val="8"/>
    </w:pPr>
    <w:rPr>
      <w:rFonts w:ascii="Arial" w:hAnsi="Arial" w:eastAsia="Times New Roman" w:cs="Times New Roman"/>
      <w:b/>
      <w:i/>
      <w:sz w:val="18"/>
      <w:szCs w:val="20"/>
    </w:rPr>
  </w:style>
  <w:style w:type="character" w:styleId="702" w:customStyle="1">
    <w:name w:val="Заголовок 1 Знак"/>
    <w:basedOn w:val="690"/>
    <w:link w:val="693"/>
    <w:qFormat/>
    <w:rPr>
      <w:rFonts w:ascii="Arial" w:hAnsi="Arial" w:eastAsia="Times New Roman" w:cs="Times New Roman"/>
      <w:spacing w:val="-10"/>
      <w:sz w:val="24"/>
      <w:szCs w:val="20"/>
      <w:shd w:val="clear" w:color="auto" w:fill="e5e5e5"/>
      <w:lang w:val="de-DE"/>
    </w:rPr>
  </w:style>
  <w:style w:type="character" w:styleId="703" w:customStyle="1">
    <w:name w:val="Заголовок 2 Знак"/>
    <w:basedOn w:val="690"/>
    <w:link w:val="694"/>
    <w:uiPriority w:val="9"/>
    <w:qFormat/>
    <w:rPr>
      <w:rFonts w:asciiTheme="majorHAnsi" w:hAnsiTheme="majorHAnsi" w:eastAsiaTheme="majorEastAsia" w:cstheme="majorBidi"/>
      <w:b/>
      <w:bCs/>
      <w:color w:val="4f81bd" w:themeColor="accent1"/>
      <w:sz w:val="26"/>
      <w:szCs w:val="26"/>
      <w:lang w:eastAsia="ru-RU"/>
    </w:rPr>
  </w:style>
  <w:style w:type="character" w:styleId="704" w:customStyle="1">
    <w:name w:val="Заголовок 3 Знак"/>
    <w:basedOn w:val="690"/>
    <w:link w:val="695"/>
    <w:uiPriority w:val="9"/>
    <w:qFormat/>
    <w:rPr>
      <w:rFonts w:asciiTheme="majorHAnsi" w:hAnsiTheme="majorHAnsi" w:eastAsiaTheme="majorEastAsia" w:cstheme="majorBidi"/>
      <w:b/>
      <w:bCs/>
      <w:color w:val="4f81bd" w:themeColor="accent1"/>
      <w:lang w:eastAsia="ru-RU"/>
    </w:rPr>
  </w:style>
  <w:style w:type="character" w:styleId="705" w:customStyle="1">
    <w:name w:val="Заголовок 4 Знак"/>
    <w:basedOn w:val="690"/>
    <w:link w:val="696"/>
    <w:uiPriority w:val="99"/>
    <w:qFormat/>
    <w:rPr>
      <w:rFonts w:ascii="Times New Roman" w:hAnsi="Times New Roman" w:eastAsia="Times New Roman" w:cs="Times New Roman"/>
      <w:b/>
      <w:bCs/>
      <w:sz w:val="24"/>
      <w:szCs w:val="28"/>
      <w:lang w:eastAsia="ru-RU"/>
    </w:rPr>
  </w:style>
  <w:style w:type="character" w:styleId="706" w:customStyle="1">
    <w:name w:val="Заголовок 5 Знак"/>
    <w:basedOn w:val="690"/>
    <w:link w:val="771"/>
    <w:uiPriority w:val="99"/>
    <w:qFormat/>
    <w:rPr>
      <w:rFonts w:ascii="Arial" w:hAnsi="Arial" w:eastAsia="Times New Roman" w:cs="Times New Roman"/>
      <w:szCs w:val="20"/>
      <w:lang w:eastAsia="ru-RU"/>
    </w:rPr>
  </w:style>
  <w:style w:type="character" w:styleId="707" w:customStyle="1">
    <w:name w:val="Заголовок 6 Знак"/>
    <w:basedOn w:val="690"/>
    <w:link w:val="698"/>
    <w:uiPriority w:val="99"/>
    <w:qFormat/>
    <w:rPr>
      <w:rFonts w:ascii="Times New Roman" w:hAnsi="Times New Roman" w:eastAsia="Times New Roman" w:cs="Times New Roman"/>
      <w:b/>
      <w:bCs/>
      <w:lang w:eastAsia="ru-RU"/>
    </w:rPr>
  </w:style>
  <w:style w:type="character" w:styleId="708" w:customStyle="1">
    <w:name w:val="Заголовок 7 Знак"/>
    <w:basedOn w:val="690"/>
    <w:link w:val="699"/>
    <w:qFormat/>
    <w:rPr>
      <w:rFonts w:ascii="Arial" w:hAnsi="Arial" w:eastAsia="Times New Roman" w:cs="Times New Roman"/>
      <w:b/>
      <w:sz w:val="28"/>
      <w:szCs w:val="20"/>
      <w:lang w:eastAsia="ru-RU"/>
    </w:rPr>
  </w:style>
  <w:style w:type="character" w:styleId="709" w:customStyle="1">
    <w:name w:val="Заголовок 8 Знак"/>
    <w:basedOn w:val="690"/>
    <w:link w:val="700"/>
    <w:uiPriority w:val="99"/>
    <w:qFormat/>
    <w:rPr>
      <w:rFonts w:ascii="Arial" w:hAnsi="Arial" w:eastAsia="Times New Roman" w:cs="Times New Roman"/>
      <w:i/>
      <w:sz w:val="20"/>
      <w:szCs w:val="20"/>
      <w:lang w:eastAsia="ru-RU"/>
    </w:rPr>
  </w:style>
  <w:style w:type="character" w:styleId="710" w:customStyle="1">
    <w:name w:val="Заголовок 9 Знак"/>
    <w:basedOn w:val="690"/>
    <w:link w:val="701"/>
    <w:uiPriority w:val="99"/>
    <w:qFormat/>
    <w:rPr>
      <w:rFonts w:ascii="Arial" w:hAnsi="Arial" w:eastAsia="Times New Roman" w:cs="Times New Roman"/>
      <w:b/>
      <w:i/>
      <w:sz w:val="18"/>
      <w:szCs w:val="20"/>
      <w:lang w:eastAsia="ru-RU"/>
    </w:rPr>
  </w:style>
  <w:style w:type="character" w:styleId="711" w:customStyle="1">
    <w:name w:val="Основной текст Знак"/>
    <w:basedOn w:val="690"/>
    <w:qFormat/>
    <w:rPr>
      <w:rFonts w:ascii="Arial" w:hAnsi="Arial" w:eastAsia="Times New Roman" w:cs="Times New Roman"/>
      <w:sz w:val="20"/>
      <w:szCs w:val="20"/>
      <w:lang w:val="de-DE"/>
    </w:rPr>
  </w:style>
  <w:style w:type="character" w:styleId="712" w:customStyle="1">
    <w:name w:val="Название Знак"/>
    <w:basedOn w:val="690"/>
    <w:qFormat/>
    <w:rPr>
      <w:rFonts w:ascii="Times New Roman" w:hAnsi="Times New Roman" w:eastAsia="Times New Roman" w:cs="Times New Roman"/>
      <w:sz w:val="28"/>
      <w:szCs w:val="24"/>
      <w:lang w:eastAsia="ru-RU"/>
    </w:rPr>
  </w:style>
  <w:style w:type="character" w:styleId="713" w:customStyle="1">
    <w:name w:val="Интернет-ссылка"/>
    <w:basedOn w:val="690"/>
    <w:uiPriority w:val="99"/>
    <w:unhideWhenUsed/>
    <w:rPr>
      <w:color w:val="0000ff"/>
      <w:u w:val="single"/>
    </w:rPr>
  </w:style>
  <w:style w:type="character" w:styleId="714" w:customStyle="1">
    <w:name w:val="Текст сноски Знак"/>
    <w:basedOn w:val="690"/>
    <w:uiPriority w:val="99"/>
    <w:semiHidden/>
    <w:qFormat/>
    <w:rPr>
      <w:rFonts w:ascii="Times New Roman" w:hAnsi="Times New Roman" w:eastAsia="Times New Roman" w:cs="Times New Roman"/>
      <w:sz w:val="20"/>
      <w:szCs w:val="20"/>
      <w:lang w:eastAsia="ru-RU"/>
    </w:rPr>
  </w:style>
  <w:style w:type="character" w:styleId="715" w:customStyle="1">
    <w:name w:val="Верхний колонтитул Знак"/>
    <w:basedOn w:val="690"/>
    <w:uiPriority w:val="99"/>
    <w:qFormat/>
    <w:rPr>
      <w:rFonts w:eastAsiaTheme="minorEastAsia"/>
      <w:lang w:eastAsia="ru-RU"/>
    </w:rPr>
  </w:style>
  <w:style w:type="character" w:styleId="716" w:customStyle="1">
    <w:name w:val="Нижний колонтитул Знак"/>
    <w:basedOn w:val="690"/>
    <w:uiPriority w:val="99"/>
    <w:qFormat/>
    <w:rPr>
      <w:rFonts w:eastAsiaTheme="minorEastAsia"/>
      <w:lang w:eastAsia="ru-RU"/>
    </w:rPr>
  </w:style>
  <w:style w:type="character" w:styleId="717" w:customStyle="1">
    <w:name w:val="Текст выноски Знак"/>
    <w:basedOn w:val="690"/>
    <w:uiPriority w:val="99"/>
    <w:semiHidden/>
    <w:qFormat/>
    <w:rPr>
      <w:rFonts w:ascii="Tahoma" w:hAnsi="Tahoma" w:cs="Tahoma" w:eastAsiaTheme="minorEastAsia"/>
      <w:sz w:val="16"/>
      <w:szCs w:val="16"/>
      <w:lang w:eastAsia="ru-RU"/>
    </w:rPr>
  </w:style>
  <w:style w:type="character" w:styleId="718" w:customStyle="1">
    <w:name w:val="Основной текст 2 Знак"/>
    <w:basedOn w:val="690"/>
    <w:link w:val="718"/>
    <w:uiPriority w:val="99"/>
    <w:qFormat/>
    <w:rPr>
      <w:rFonts w:ascii="Calibri" w:hAnsi="Calibri" w:eastAsia="Calibri" w:cs="Times New Roman"/>
    </w:rPr>
  </w:style>
  <w:style w:type="character" w:styleId="719" w:customStyle="1">
    <w:name w:val="Font Style15"/>
    <w:basedOn w:val="690"/>
    <w:uiPriority w:val="99"/>
    <w:qFormat/>
    <w:rPr>
      <w:rFonts w:ascii="Times New Roman" w:hAnsi="Times New Roman" w:cs="Times New Roman"/>
      <w:sz w:val="24"/>
      <w:szCs w:val="24"/>
    </w:rPr>
  </w:style>
  <w:style w:type="character" w:styleId="720" w:customStyle="1">
    <w:name w:val="Заголовок №5_"/>
    <w:basedOn w:val="690"/>
    <w:link w:val="720"/>
    <w:uiPriority w:val="99"/>
    <w:qFormat/>
    <w:rPr>
      <w:rFonts w:cs="Times New Roman"/>
      <w:sz w:val="27"/>
      <w:szCs w:val="27"/>
      <w:shd w:val="clear" w:color="auto" w:fill="ffffff"/>
    </w:rPr>
  </w:style>
  <w:style w:type="character" w:styleId="721" w:customStyle="1">
    <w:name w:val="Подзаголовок Знак"/>
    <w:basedOn w:val="690"/>
    <w:qFormat/>
    <w:rPr>
      <w:i/>
      <w:sz w:val="28"/>
      <w:shd w:val="clear" w:color="auto" w:fill="ffffff"/>
      <w:lang w:eastAsia="ru-RU"/>
    </w:rPr>
  </w:style>
  <w:style w:type="character" w:styleId="722" w:customStyle="1">
    <w:name w:val="Основной текст с отступом Знак"/>
    <w:basedOn w:val="690"/>
    <w:qFormat/>
    <w:rPr>
      <w:rFonts w:ascii="Arial" w:hAnsi="Arial" w:eastAsia="Times New Roman" w:cs="Times New Roman"/>
      <w:sz w:val="20"/>
      <w:szCs w:val="20"/>
      <w:lang w:val="de-DE"/>
    </w:rPr>
  </w:style>
  <w:style w:type="character" w:styleId="723" w:customStyle="1">
    <w:name w:val="Текст Знак"/>
    <w:basedOn w:val="690"/>
    <w:uiPriority w:val="99"/>
    <w:qFormat/>
    <w:rPr>
      <w:rFonts w:ascii="Courier New" w:hAnsi="Courier New" w:eastAsia="Times New Roman" w:cs="Times New Roman"/>
      <w:sz w:val="20"/>
      <w:szCs w:val="20"/>
      <w:lang w:eastAsia="ru-RU"/>
    </w:rPr>
  </w:style>
  <w:style w:type="character" w:styleId="724" w:customStyle="1">
    <w:name w:val="Основной текст 2 Знак1"/>
    <w:basedOn w:val="690"/>
    <w:link w:val="809"/>
    <w:uiPriority w:val="99"/>
    <w:qFormat/>
    <w:rPr>
      <w:rFonts w:ascii="Times New Roman" w:hAnsi="Times New Roman" w:eastAsia="Times New Roman" w:cs="Times New Roman"/>
      <w:sz w:val="24"/>
      <w:szCs w:val="24"/>
      <w:lang w:eastAsia="ru-RU"/>
    </w:rPr>
  </w:style>
  <w:style w:type="character" w:styleId="725" w:customStyle="1">
    <w:name w:val="Привязка сноски"/>
    <w:rPr>
      <w:rFonts w:cs="Times New Roman"/>
      <w:vertAlign w:val="superscript"/>
    </w:rPr>
  </w:style>
  <w:style w:type="character" w:styleId="726" w:customStyle="1">
    <w:name w:val="Footnote Characters"/>
    <w:basedOn w:val="690"/>
    <w:uiPriority w:val="99"/>
    <w:semiHidden/>
    <w:qFormat/>
    <w:rPr>
      <w:rFonts w:cs="Times New Roman"/>
      <w:vertAlign w:val="superscript"/>
    </w:rPr>
  </w:style>
  <w:style w:type="character" w:styleId="727">
    <w:name w:val="page number"/>
    <w:basedOn w:val="690"/>
    <w:qFormat/>
    <w:rPr>
      <w:rFonts w:cs="Times New Roman"/>
    </w:rPr>
  </w:style>
  <w:style w:type="character" w:styleId="728" w:customStyle="1">
    <w:name w:val="Font Style41"/>
    <w:basedOn w:val="690"/>
    <w:uiPriority w:val="99"/>
    <w:qFormat/>
    <w:rPr>
      <w:rFonts w:ascii="Times New Roman" w:hAnsi="Times New Roman" w:cs="Times New Roman"/>
      <w:b/>
      <w:bCs/>
      <w:sz w:val="16"/>
      <w:szCs w:val="16"/>
    </w:rPr>
  </w:style>
  <w:style w:type="character" w:styleId="729" w:customStyle="1">
    <w:name w:val="Font Style42"/>
    <w:basedOn w:val="690"/>
    <w:uiPriority w:val="99"/>
    <w:qFormat/>
    <w:rPr>
      <w:rFonts w:ascii="Times New Roman" w:hAnsi="Times New Roman" w:cs="Times New Roman"/>
      <w:b/>
      <w:bCs/>
      <w:sz w:val="16"/>
      <w:szCs w:val="16"/>
    </w:rPr>
  </w:style>
  <w:style w:type="character" w:styleId="730" w:customStyle="1">
    <w:name w:val="Font Style43"/>
    <w:basedOn w:val="690"/>
    <w:uiPriority w:val="99"/>
    <w:qFormat/>
    <w:rPr>
      <w:rFonts w:ascii="Times New Roman" w:hAnsi="Times New Roman" w:cs="Times New Roman"/>
      <w:b/>
      <w:bCs/>
      <w:i/>
      <w:iCs/>
      <w:sz w:val="16"/>
      <w:szCs w:val="16"/>
    </w:rPr>
  </w:style>
  <w:style w:type="character" w:styleId="731" w:customStyle="1">
    <w:name w:val="Font Style44"/>
    <w:basedOn w:val="690"/>
    <w:uiPriority w:val="99"/>
    <w:qFormat/>
    <w:rPr>
      <w:rFonts w:ascii="Times New Roman" w:hAnsi="Times New Roman" w:cs="Times New Roman"/>
      <w:i/>
      <w:iCs/>
      <w:sz w:val="16"/>
      <w:szCs w:val="16"/>
    </w:rPr>
  </w:style>
  <w:style w:type="character" w:styleId="732" w:customStyle="1">
    <w:name w:val="Font Style45"/>
    <w:basedOn w:val="690"/>
    <w:uiPriority w:val="99"/>
    <w:qFormat/>
    <w:rPr>
      <w:rFonts w:ascii="Times New Roman" w:hAnsi="Times New Roman" w:cs="Times New Roman"/>
      <w:i/>
      <w:iCs/>
      <w:sz w:val="20"/>
      <w:szCs w:val="20"/>
    </w:rPr>
  </w:style>
  <w:style w:type="character" w:styleId="733" w:customStyle="1">
    <w:name w:val="Font Style46"/>
    <w:basedOn w:val="690"/>
    <w:uiPriority w:val="99"/>
    <w:qFormat/>
    <w:rPr>
      <w:rFonts w:ascii="Times New Roman" w:hAnsi="Times New Roman" w:cs="Times New Roman"/>
      <w:b/>
      <w:bCs/>
      <w:i/>
      <w:iCs/>
      <w:sz w:val="20"/>
      <w:szCs w:val="20"/>
    </w:rPr>
  </w:style>
  <w:style w:type="character" w:styleId="734" w:customStyle="1">
    <w:name w:val="Font Style49"/>
    <w:basedOn w:val="690"/>
    <w:qFormat/>
    <w:rPr>
      <w:rFonts w:ascii="Times New Roman" w:hAnsi="Times New Roman" w:cs="Times New Roman"/>
      <w:sz w:val="20"/>
      <w:szCs w:val="20"/>
    </w:rPr>
  </w:style>
  <w:style w:type="character" w:styleId="735" w:customStyle="1">
    <w:name w:val="Font Style50"/>
    <w:basedOn w:val="690"/>
    <w:uiPriority w:val="99"/>
    <w:qFormat/>
    <w:rPr>
      <w:rFonts w:ascii="Times New Roman" w:hAnsi="Times New Roman" w:cs="Times New Roman"/>
      <w:sz w:val="16"/>
      <w:szCs w:val="16"/>
    </w:rPr>
  </w:style>
  <w:style w:type="character" w:styleId="736" w:customStyle="1">
    <w:name w:val="Font Style53"/>
    <w:basedOn w:val="690"/>
    <w:uiPriority w:val="99"/>
    <w:qFormat/>
    <w:rPr>
      <w:rFonts w:ascii="Times New Roman" w:hAnsi="Times New Roman" w:cs="Times New Roman"/>
      <w:b/>
      <w:bCs/>
      <w:sz w:val="26"/>
      <w:szCs w:val="26"/>
    </w:rPr>
  </w:style>
  <w:style w:type="character" w:styleId="737" w:customStyle="1">
    <w:name w:val="Font Style54"/>
    <w:basedOn w:val="690"/>
    <w:uiPriority w:val="99"/>
    <w:qFormat/>
    <w:rPr>
      <w:rFonts w:ascii="Times New Roman" w:hAnsi="Times New Roman" w:cs="Times New Roman"/>
      <w:i/>
      <w:iCs/>
      <w:sz w:val="26"/>
      <w:szCs w:val="26"/>
    </w:rPr>
  </w:style>
  <w:style w:type="character" w:styleId="738" w:customStyle="1">
    <w:name w:val="Font Style57"/>
    <w:basedOn w:val="690"/>
    <w:uiPriority w:val="99"/>
    <w:qFormat/>
    <w:rPr>
      <w:rFonts w:ascii="Times New Roman" w:hAnsi="Times New Roman" w:cs="Times New Roman"/>
      <w:sz w:val="16"/>
      <w:szCs w:val="16"/>
    </w:rPr>
  </w:style>
  <w:style w:type="character" w:styleId="739" w:customStyle="1">
    <w:name w:val="Font Style58"/>
    <w:basedOn w:val="690"/>
    <w:uiPriority w:val="99"/>
    <w:qFormat/>
    <w:rPr>
      <w:rFonts w:ascii="Times New Roman" w:hAnsi="Times New Roman" w:cs="Times New Roman"/>
      <w:sz w:val="26"/>
      <w:szCs w:val="26"/>
    </w:rPr>
  </w:style>
  <w:style w:type="character" w:styleId="740" w:customStyle="1">
    <w:name w:val="Font Style38"/>
    <w:basedOn w:val="690"/>
    <w:uiPriority w:val="99"/>
    <w:qFormat/>
    <w:rPr>
      <w:rFonts w:ascii="Times New Roman" w:hAnsi="Times New Roman" w:cs="Times New Roman"/>
      <w:b/>
      <w:bCs/>
      <w:spacing w:val="10"/>
      <w:sz w:val="22"/>
      <w:szCs w:val="22"/>
    </w:rPr>
  </w:style>
  <w:style w:type="character" w:styleId="741" w:customStyle="1">
    <w:name w:val="Font Style55"/>
    <w:basedOn w:val="690"/>
    <w:qFormat/>
    <w:rPr>
      <w:rFonts w:ascii="Times New Roman" w:hAnsi="Times New Roman" w:cs="Times New Roman"/>
      <w:b/>
      <w:bCs/>
      <w:sz w:val="22"/>
      <w:szCs w:val="22"/>
    </w:rPr>
  </w:style>
  <w:style w:type="character" w:styleId="742" w:customStyle="1">
    <w:name w:val="fontuch"/>
    <w:basedOn w:val="690"/>
    <w:qFormat/>
    <w:rPr>
      <w:rFonts w:cs="Times New Roman"/>
    </w:rPr>
  </w:style>
  <w:style w:type="character" w:styleId="743" w:customStyle="1">
    <w:name w:val="Основной текст_"/>
    <w:basedOn w:val="690"/>
    <w:link w:val="810"/>
    <w:qFormat/>
    <w:rPr>
      <w:sz w:val="19"/>
      <w:szCs w:val="19"/>
      <w:shd w:val="clear" w:color="auto" w:fill="ffffff"/>
    </w:rPr>
  </w:style>
  <w:style w:type="character" w:styleId="744" w:customStyle="1">
    <w:name w:val="Основной текст + Franklin Gothic Book"/>
    <w:basedOn w:val="743"/>
    <w:qFormat/>
    <w:rPr>
      <w:rFonts w:ascii="Franklin Gothic Book" w:hAnsi="Franklin Gothic Book" w:eastAsia="Franklin Gothic Book" w:cs="Franklin Gothic Book"/>
      <w:sz w:val="16"/>
      <w:szCs w:val="16"/>
      <w:shd w:val="clear" w:color="auto" w:fill="ffffff"/>
      <w:lang w:val="en-US"/>
    </w:rPr>
  </w:style>
  <w:style w:type="character" w:styleId="745" w:customStyle="1">
    <w:name w:val="apple-converted-space"/>
    <w:basedOn w:val="690"/>
    <w:uiPriority w:val="99"/>
    <w:qFormat/>
    <w:rPr>
      <w:rFonts w:cs="Times New Roman"/>
    </w:rPr>
  </w:style>
  <w:style w:type="character" w:styleId="746" w:customStyle="1">
    <w:name w:val="spelle"/>
    <w:basedOn w:val="690"/>
    <w:uiPriority w:val="99"/>
    <w:qFormat/>
    <w:rPr>
      <w:rFonts w:cs="Times New Roman"/>
    </w:rPr>
  </w:style>
  <w:style w:type="character" w:styleId="747" w:customStyle="1">
    <w:name w:val="Текст концевой сноски Знак"/>
    <w:basedOn w:val="690"/>
    <w:uiPriority w:val="99"/>
    <w:semiHidden/>
    <w:qFormat/>
    <w:rPr>
      <w:rFonts w:ascii="Times New Roman" w:hAnsi="Times New Roman" w:eastAsia="Times New Roman"/>
    </w:rPr>
  </w:style>
  <w:style w:type="character" w:styleId="748" w:customStyle="1">
    <w:name w:val="Текст концевой сноски Знак1"/>
    <w:basedOn w:val="690"/>
    <w:uiPriority w:val="99"/>
    <w:semiHidden/>
    <w:qFormat/>
    <w:rPr>
      <w:rFonts w:eastAsiaTheme="minorEastAsia"/>
      <w:sz w:val="20"/>
      <w:szCs w:val="20"/>
      <w:lang w:eastAsia="ru-RU"/>
    </w:rPr>
  </w:style>
  <w:style w:type="character" w:styleId="749" w:customStyle="1">
    <w:name w:val="Основной текст 3 Знак"/>
    <w:basedOn w:val="690"/>
    <w:link w:val="769"/>
    <w:uiPriority w:val="99"/>
    <w:semiHidden/>
    <w:qFormat/>
    <w:rPr>
      <w:rFonts w:ascii="Calibri" w:hAnsi="Calibri" w:eastAsia="Times New Roman" w:cs="Times New Roman"/>
      <w:sz w:val="16"/>
      <w:szCs w:val="16"/>
      <w:lang w:eastAsia="ru-RU"/>
    </w:rPr>
  </w:style>
  <w:style w:type="paragraph" w:styleId="750" w:customStyle="1">
    <w:name w:val="Заголовок"/>
    <w:basedOn w:val="689"/>
    <w:next w:val="751"/>
    <w:qFormat/>
    <w:pPr>
      <w:keepNext/>
      <w:spacing w:before="240" w:after="120"/>
    </w:pPr>
    <w:rPr>
      <w:rFonts w:ascii="Liberation Sans" w:hAnsi="Liberation Sans" w:eastAsia="Microsoft YaHei" w:cs="Mangal"/>
      <w:sz w:val="28"/>
      <w:szCs w:val="28"/>
    </w:rPr>
  </w:style>
  <w:style w:type="paragraph" w:styleId="751">
    <w:name w:val="Body Text"/>
    <w:basedOn w:val="689"/>
    <w:unhideWhenUsed/>
    <w:pPr>
      <w:spacing w:after="120" w:line="240" w:lineRule="auto"/>
    </w:pPr>
    <w:rPr>
      <w:rFonts w:ascii="Arial" w:hAnsi="Arial" w:eastAsia="Times New Roman" w:cs="Times New Roman"/>
      <w:sz w:val="20"/>
      <w:szCs w:val="20"/>
      <w:lang w:val="de-DE" w:eastAsia="en-US"/>
    </w:rPr>
  </w:style>
  <w:style w:type="paragraph" w:styleId="752">
    <w:name w:val="List"/>
    <w:basedOn w:val="689"/>
    <w:unhideWhenUsed/>
    <w:pPr>
      <w:ind w:left="283" w:hanging="283"/>
      <w:spacing w:after="0" w:line="240" w:lineRule="auto"/>
    </w:pPr>
    <w:rPr>
      <w:rFonts w:ascii="Arial" w:hAnsi="Arial" w:eastAsia="Times New Roman" w:cs="Wingdings"/>
      <w:sz w:val="24"/>
      <w:szCs w:val="28"/>
      <w:lang w:eastAsia="ar-SA"/>
    </w:rPr>
  </w:style>
  <w:style w:type="paragraph" w:styleId="753" w:customStyle="1">
    <w:name w:val="Caption"/>
    <w:basedOn w:val="689"/>
    <w:qFormat/>
    <w:pPr>
      <w:spacing w:before="120" w:after="120"/>
      <w:suppressLineNumbers/>
    </w:pPr>
    <w:rPr>
      <w:rFonts w:cs="Mangal"/>
      <w:i/>
      <w:iCs/>
      <w:sz w:val="24"/>
      <w:szCs w:val="24"/>
    </w:rPr>
  </w:style>
  <w:style w:type="paragraph" w:styleId="754">
    <w:name w:val="index heading"/>
    <w:basedOn w:val="689"/>
    <w:qFormat/>
    <w:pPr>
      <w:suppressLineNumbers/>
    </w:pPr>
    <w:rPr>
      <w:rFonts w:cs="Mangal"/>
    </w:rPr>
  </w:style>
  <w:style w:type="paragraph" w:styleId="755">
    <w:name w:val="List Paragraph"/>
    <w:basedOn w:val="689"/>
    <w:uiPriority w:val="34"/>
    <w:qFormat/>
    <w:pPr>
      <w:contextualSpacing/>
      <w:ind w:left="720"/>
      <w:spacing w:after="0" w:line="240" w:lineRule="auto"/>
    </w:pPr>
    <w:rPr>
      <w:rFonts w:ascii="Arial" w:hAnsi="Arial" w:eastAsia="Times New Roman" w:cs="Times New Roman"/>
      <w:sz w:val="20"/>
      <w:szCs w:val="20"/>
      <w:lang w:val="de-DE" w:eastAsia="en-US"/>
    </w:rPr>
  </w:style>
  <w:style w:type="paragraph" w:styleId="756" w:customStyle="1">
    <w:name w:val="ConsPlusNormal"/>
    <w:uiPriority w:val="99"/>
    <w:qFormat/>
    <w:pPr>
      <w:widowControl w:val="off"/>
    </w:pPr>
    <w:rPr>
      <w:rFonts w:ascii="Arial" w:hAnsi="Arial" w:eastAsia="Times New Roman" w:cs="Arial"/>
      <w:sz w:val="20"/>
      <w:szCs w:val="20"/>
      <w:lang w:eastAsia="ru-RU"/>
    </w:rPr>
  </w:style>
  <w:style w:type="paragraph" w:styleId="757" w:customStyle="1">
    <w:name w:val="ConsPlusTitle"/>
    <w:uiPriority w:val="99"/>
    <w:qFormat/>
    <w:pPr>
      <w:widowControl w:val="off"/>
    </w:pPr>
    <w:rPr>
      <w:rFonts w:ascii="Calibri" w:hAnsi="Calibri" w:cs="Calibri" w:eastAsiaTheme="minorEastAsia"/>
      <w:b/>
      <w:bCs/>
      <w:lang w:eastAsia="ru-RU"/>
    </w:rPr>
  </w:style>
  <w:style w:type="paragraph" w:styleId="758">
    <w:name w:val="Title"/>
    <w:basedOn w:val="689"/>
    <w:qFormat/>
    <w:pPr>
      <w:jc w:val="center"/>
      <w:spacing w:after="0" w:line="240" w:lineRule="auto"/>
    </w:pPr>
    <w:rPr>
      <w:rFonts w:ascii="Times New Roman" w:hAnsi="Times New Roman" w:eastAsia="Times New Roman" w:cs="Times New Roman"/>
      <w:sz w:val="28"/>
      <w:szCs w:val="24"/>
    </w:rPr>
  </w:style>
  <w:style w:type="paragraph" w:styleId="759" w:customStyle="1">
    <w:name w:val="Default"/>
    <w:uiPriority w:val="99"/>
    <w:qFormat/>
    <w:rPr>
      <w:rFonts w:ascii="Times New Roman" w:hAnsi="Times New Roman" w:eastAsia="Calibri" w:cs="Times New Roman"/>
      <w:color w:val="000000"/>
      <w:sz w:val="24"/>
      <w:szCs w:val="24"/>
    </w:rPr>
  </w:style>
  <w:style w:type="paragraph" w:styleId="760" w:customStyle="1">
    <w:name w:val="footnote text"/>
    <w:basedOn w:val="689"/>
    <w:uiPriority w:val="99"/>
    <w:semiHidden/>
    <w:pPr>
      <w:spacing w:after="0" w:line="240" w:lineRule="auto"/>
    </w:pPr>
    <w:rPr>
      <w:rFonts w:ascii="Times New Roman" w:hAnsi="Times New Roman" w:eastAsia="Times New Roman" w:cs="Times New Roman"/>
      <w:sz w:val="20"/>
      <w:szCs w:val="20"/>
    </w:rPr>
  </w:style>
  <w:style w:type="paragraph" w:styleId="761" w:customStyle="1">
    <w:name w:val="Верхний и нижний колонтитулы"/>
    <w:basedOn w:val="689"/>
    <w:qFormat/>
  </w:style>
  <w:style w:type="paragraph" w:styleId="762" w:customStyle="1">
    <w:name w:val="Header"/>
    <w:basedOn w:val="689"/>
    <w:uiPriority w:val="99"/>
    <w:unhideWhenUsed/>
    <w:pPr>
      <w:spacing w:after="0" w:line="240" w:lineRule="auto"/>
      <w:tabs>
        <w:tab w:val="center" w:pos="4677" w:leader="none"/>
        <w:tab w:val="right" w:pos="9355" w:leader="none"/>
      </w:tabs>
    </w:pPr>
  </w:style>
  <w:style w:type="paragraph" w:styleId="763" w:customStyle="1">
    <w:name w:val="Footer"/>
    <w:basedOn w:val="689"/>
    <w:uiPriority w:val="99"/>
    <w:unhideWhenUsed/>
    <w:pPr>
      <w:spacing w:after="0" w:line="240" w:lineRule="auto"/>
      <w:tabs>
        <w:tab w:val="center" w:pos="4677" w:leader="none"/>
        <w:tab w:val="right" w:pos="9355" w:leader="none"/>
      </w:tabs>
    </w:pPr>
  </w:style>
  <w:style w:type="paragraph" w:styleId="764">
    <w:name w:val="Balloon Text"/>
    <w:basedOn w:val="689"/>
    <w:uiPriority w:val="99"/>
    <w:semiHidden/>
    <w:unhideWhenUsed/>
    <w:qFormat/>
    <w:pPr>
      <w:spacing w:after="0" w:line="240" w:lineRule="auto"/>
    </w:pPr>
    <w:rPr>
      <w:rFonts w:ascii="Tahoma" w:hAnsi="Tahoma" w:cs="Tahoma"/>
      <w:sz w:val="16"/>
      <w:szCs w:val="16"/>
    </w:rPr>
  </w:style>
  <w:style w:type="paragraph" w:styleId="765" w:customStyle="1">
    <w:name w:val="Standard"/>
    <w:qFormat/>
    <w:pPr>
      <w:widowControl w:val="off"/>
    </w:pPr>
    <w:rPr>
      <w:rFonts w:ascii="Times New Roman" w:hAnsi="Times New Roman" w:eastAsia="Andale Sans UI" w:cs="Tahoma"/>
      <w:sz w:val="24"/>
      <w:szCs w:val="24"/>
      <w:lang w:val="de-DE" w:eastAsia="ja-JP" w:bidi="fa-IR"/>
    </w:rPr>
  </w:style>
  <w:style w:type="paragraph" w:styleId="766">
    <w:name w:val="TOC Heading"/>
    <w:basedOn w:val="693"/>
    <w:next w:val="689"/>
    <w:uiPriority w:val="39"/>
    <w:semiHidden/>
    <w:unhideWhenUsed/>
    <w:qFormat/>
    <w:pPr>
      <w:spacing w:before="480" w:after="0" w:line="276" w:lineRule="auto"/>
      <w:shd w:val="clear" w:color="auto" w:fill="auto"/>
    </w:pPr>
    <w:rPr>
      <w:rFonts w:asciiTheme="majorHAnsi" w:hAnsiTheme="majorHAnsi" w:eastAsiaTheme="majorEastAsia" w:cstheme="majorBidi"/>
      <w:bCs/>
      <w:color w:val="365f91" w:themeColor="accent1" w:themeShade="BF"/>
      <w:spacing w:val="0"/>
      <w:sz w:val="28"/>
      <w:szCs w:val="28"/>
      <w:lang w:val="ru-RU"/>
    </w:rPr>
  </w:style>
  <w:style w:type="paragraph" w:styleId="767" w:customStyle="1">
    <w:name w:val="toc 2"/>
    <w:basedOn w:val="689"/>
    <w:next w:val="689"/>
    <w:uiPriority w:val="39"/>
    <w:unhideWhenUsed/>
    <w:pPr>
      <w:ind w:left="220"/>
      <w:spacing w:after="100"/>
      <w:tabs>
        <w:tab w:val="right" w:pos="9344" w:leader="dot"/>
      </w:tabs>
    </w:pPr>
    <w:rPr>
      <w:rFonts w:asciiTheme="majorHAnsi" w:hAnsiTheme="majorHAnsi" w:eastAsiaTheme="majorEastAsia" w:cstheme="majorBidi"/>
    </w:rPr>
  </w:style>
  <w:style w:type="paragraph" w:styleId="768" w:customStyle="1">
    <w:name w:val="toc 1"/>
    <w:basedOn w:val="689"/>
    <w:next w:val="689"/>
    <w:uiPriority w:val="39"/>
    <w:unhideWhenUsed/>
    <w:pPr>
      <w:spacing w:after="100"/>
    </w:pPr>
  </w:style>
  <w:style w:type="paragraph" w:styleId="769" w:customStyle="1">
    <w:name w:val="toc 3"/>
    <w:basedOn w:val="689"/>
    <w:next w:val="689"/>
    <w:link w:val="749"/>
    <w:uiPriority w:val="39"/>
    <w:unhideWhenUsed/>
    <w:pPr>
      <w:ind w:left="440"/>
      <w:spacing w:after="100"/>
    </w:pPr>
  </w:style>
  <w:style w:type="paragraph" w:styleId="770">
    <w:name w:val="Body Text 2"/>
    <w:basedOn w:val="689"/>
    <w:link w:val="724"/>
    <w:uiPriority w:val="99"/>
    <w:unhideWhenUsed/>
    <w:qFormat/>
    <w:pPr>
      <w:jc w:val="both"/>
      <w:spacing w:after="120" w:line="480" w:lineRule="auto"/>
    </w:pPr>
    <w:rPr>
      <w:rFonts w:eastAsia="Calibri" w:cs="Times New Roman"/>
      <w:lang w:eastAsia="en-US"/>
    </w:rPr>
  </w:style>
  <w:style w:type="paragraph" w:styleId="771" w:customStyle="1">
    <w:name w:val="Заголовок №5"/>
    <w:basedOn w:val="689"/>
    <w:link w:val="706"/>
    <w:uiPriority w:val="99"/>
    <w:qFormat/>
    <w:pPr>
      <w:ind w:hanging="280"/>
      <w:jc w:val="both"/>
      <w:spacing w:before="360" w:after="120" w:line="240" w:lineRule="atLeast"/>
      <w:shd w:val="clear" w:color="auto" w:fill="ffffff"/>
      <w:widowControl w:val="off"/>
      <w:outlineLvl w:val="4"/>
    </w:pPr>
    <w:rPr>
      <w:rFonts w:cs="Times New Roman" w:eastAsiaTheme="minorHAnsi"/>
      <w:b/>
      <w:bCs/>
      <w:sz w:val="27"/>
      <w:szCs w:val="27"/>
      <w:lang w:eastAsia="en-US"/>
    </w:rPr>
  </w:style>
  <w:style w:type="paragraph" w:styleId="772">
    <w:name w:val="No Spacing"/>
    <w:uiPriority w:val="1"/>
    <w:qFormat/>
    <w:rPr>
      <w:rFonts w:ascii="Calibri" w:hAnsi="Calibri" w:eastAsiaTheme="minorEastAsia"/>
      <w:lang w:val="en-US" w:bidi="en-US"/>
    </w:rPr>
  </w:style>
  <w:style w:type="paragraph" w:styleId="773" w:customStyle="1">
    <w:name w:val="u"/>
    <w:basedOn w:val="689"/>
    <w:qFormat/>
    <w:pPr>
      <w:ind w:firstLine="390"/>
      <w:jc w:val="both"/>
      <w:spacing w:after="0" w:line="240" w:lineRule="auto"/>
    </w:pPr>
    <w:rPr>
      <w:rFonts w:ascii="Times New Roman" w:hAnsi="Times New Roman" w:eastAsia="Times New Roman" w:cs="Times New Roman"/>
      <w:sz w:val="24"/>
      <w:szCs w:val="24"/>
    </w:rPr>
  </w:style>
  <w:style w:type="paragraph" w:styleId="774">
    <w:name w:val="Subtitle"/>
    <w:basedOn w:val="689"/>
    <w:qFormat/>
    <w:pPr>
      <w:ind w:left="737"/>
      <w:jc w:val="both"/>
      <w:spacing w:before="120" w:after="120" w:line="360" w:lineRule="auto"/>
      <w:shd w:val="clear" w:color="auto" w:fill="ffffff"/>
    </w:pPr>
    <w:rPr>
      <w:rFonts w:eastAsiaTheme="minorHAnsi"/>
      <w:b/>
      <w:i/>
      <w:sz w:val="28"/>
    </w:rPr>
  </w:style>
  <w:style w:type="paragraph" w:styleId="775">
    <w:name w:val="Normal (Web)"/>
    <w:basedOn w:val="689"/>
    <w:qFormat/>
    <w:pPr>
      <w:spacing w:beforeAutospacing="1" w:afterAutospacing="1" w:line="240" w:lineRule="auto"/>
    </w:pPr>
    <w:rPr>
      <w:rFonts w:ascii="Times New Roman" w:hAnsi="Times New Roman" w:eastAsia="Times New Roman" w:cs="Times New Roman"/>
      <w:sz w:val="24"/>
      <w:szCs w:val="24"/>
    </w:rPr>
  </w:style>
  <w:style w:type="paragraph" w:styleId="776">
    <w:name w:val="Body Text Indent"/>
    <w:basedOn w:val="689"/>
    <w:unhideWhenUsed/>
    <w:pPr>
      <w:ind w:left="283"/>
      <w:spacing w:after="120" w:line="240" w:lineRule="auto"/>
    </w:pPr>
    <w:rPr>
      <w:rFonts w:ascii="Arial" w:hAnsi="Arial" w:eastAsia="Times New Roman" w:cs="Times New Roman"/>
      <w:sz w:val="20"/>
      <w:szCs w:val="20"/>
      <w:lang w:val="de-DE" w:eastAsia="en-US"/>
    </w:rPr>
  </w:style>
  <w:style w:type="paragraph" w:styleId="777" w:customStyle="1">
    <w:name w:val="s_1"/>
    <w:basedOn w:val="689"/>
    <w:qFormat/>
    <w:pPr>
      <w:spacing w:beforeAutospacing="1" w:afterAutospacing="1" w:line="240" w:lineRule="auto"/>
    </w:pPr>
    <w:rPr>
      <w:rFonts w:ascii="Times New Roman" w:hAnsi="Times New Roman" w:eastAsia="Times New Roman" w:cs="Times New Roman"/>
      <w:sz w:val="24"/>
      <w:szCs w:val="24"/>
    </w:rPr>
  </w:style>
  <w:style w:type="paragraph" w:styleId="778">
    <w:name w:val="Plain Text"/>
    <w:basedOn w:val="689"/>
    <w:uiPriority w:val="99"/>
    <w:qFormat/>
    <w:pPr>
      <w:spacing w:after="0" w:line="240" w:lineRule="auto"/>
    </w:pPr>
    <w:rPr>
      <w:rFonts w:ascii="Courier New" w:hAnsi="Courier New" w:eastAsia="Times New Roman" w:cs="Times New Roman"/>
      <w:sz w:val="20"/>
      <w:szCs w:val="20"/>
    </w:rPr>
  </w:style>
  <w:style w:type="paragraph" w:styleId="779">
    <w:name w:val="Body Text Indent 2"/>
    <w:basedOn w:val="689"/>
    <w:uiPriority w:val="99"/>
    <w:qFormat/>
    <w:pPr>
      <w:ind w:left="283"/>
      <w:spacing w:after="120" w:line="480" w:lineRule="auto"/>
    </w:pPr>
    <w:rPr>
      <w:rFonts w:ascii="Times New Roman" w:hAnsi="Times New Roman" w:eastAsia="Times New Roman" w:cs="Times New Roman"/>
      <w:sz w:val="24"/>
      <w:szCs w:val="24"/>
    </w:rPr>
  </w:style>
  <w:style w:type="paragraph" w:styleId="780" w:customStyle="1">
    <w:name w:val="Абзац списка1"/>
    <w:basedOn w:val="689"/>
    <w:uiPriority w:val="99"/>
    <w:qFormat/>
    <w:pPr>
      <w:contextualSpacing/>
      <w:ind w:left="720"/>
    </w:pPr>
    <w:rPr>
      <w:rFonts w:eastAsia="Times New Roman" w:cs="Times New Roman"/>
      <w:lang w:val="en-US" w:eastAsia="en-US"/>
    </w:rPr>
  </w:style>
  <w:style w:type="paragraph" w:styleId="781" w:customStyle="1">
    <w:name w:val="список с точками"/>
    <w:basedOn w:val="689"/>
    <w:uiPriority w:val="99"/>
    <w:qFormat/>
    <w:pPr>
      <w:ind w:left="756" w:hanging="360"/>
      <w:jc w:val="both"/>
      <w:spacing w:after="0" w:line="312" w:lineRule="auto"/>
      <w:tabs>
        <w:tab w:val="left" w:pos="720" w:leader="none"/>
        <w:tab w:val="left" w:pos="756" w:leader="none"/>
      </w:tabs>
    </w:pPr>
    <w:rPr>
      <w:rFonts w:ascii="Times New Roman" w:hAnsi="Times New Roman" w:eastAsia="Times New Roman" w:cs="Times New Roman"/>
      <w:sz w:val="24"/>
      <w:szCs w:val="24"/>
    </w:rPr>
  </w:style>
  <w:style w:type="paragraph" w:styleId="782" w:customStyle="1">
    <w:name w:val="Обычный1"/>
    <w:uiPriority w:val="99"/>
    <w:qFormat/>
    <w:pPr>
      <w:ind w:firstLine="567"/>
      <w:jc w:val="both"/>
    </w:pPr>
    <w:rPr>
      <w:rFonts w:ascii="Times New Roman" w:hAnsi="Times New Roman" w:eastAsia="Times New Roman" w:cs="Times New Roman"/>
      <w:sz w:val="28"/>
      <w:szCs w:val="20"/>
      <w:lang w:eastAsia="ko-KR"/>
    </w:rPr>
  </w:style>
  <w:style w:type="paragraph" w:styleId="783" w:customStyle="1">
    <w:name w:val="Знак"/>
    <w:basedOn w:val="689"/>
    <w:uiPriority w:val="99"/>
    <w:qFormat/>
    <w:pPr>
      <w:jc w:val="both"/>
      <w:spacing w:beforeAutospacing="1" w:afterAutospacing="1" w:line="360" w:lineRule="atLeast"/>
      <w:widowControl w:val="off"/>
    </w:pPr>
    <w:rPr>
      <w:rFonts w:ascii="Tahoma" w:hAnsi="Tahoma" w:eastAsia="Times New Roman" w:cs="Tahoma"/>
      <w:sz w:val="20"/>
      <w:szCs w:val="20"/>
      <w:lang w:val="en-US" w:eastAsia="en-US"/>
    </w:rPr>
  </w:style>
  <w:style w:type="paragraph" w:styleId="784" w:customStyle="1">
    <w:name w:val="msonormalbullet1.gif"/>
    <w:basedOn w:val="689"/>
    <w:qFormat/>
    <w:pPr>
      <w:spacing w:beforeAutospacing="1" w:afterAutospacing="1" w:line="240" w:lineRule="auto"/>
    </w:pPr>
    <w:rPr>
      <w:rFonts w:ascii="Times New Roman" w:hAnsi="Times New Roman" w:eastAsia="Batang" w:cs="Times New Roman"/>
      <w:sz w:val="24"/>
      <w:szCs w:val="24"/>
      <w:lang w:eastAsia="ko-KR"/>
    </w:rPr>
  </w:style>
  <w:style w:type="paragraph" w:styleId="785" w:customStyle="1">
    <w:name w:val="msonormalbullet2.gif"/>
    <w:basedOn w:val="689"/>
    <w:qFormat/>
    <w:pPr>
      <w:spacing w:beforeAutospacing="1" w:afterAutospacing="1" w:line="240" w:lineRule="auto"/>
    </w:pPr>
    <w:rPr>
      <w:rFonts w:ascii="Times New Roman" w:hAnsi="Times New Roman" w:eastAsia="Batang" w:cs="Times New Roman"/>
      <w:sz w:val="24"/>
      <w:szCs w:val="24"/>
      <w:lang w:eastAsia="ko-KR"/>
    </w:rPr>
  </w:style>
  <w:style w:type="paragraph" w:styleId="786" w:customStyle="1">
    <w:name w:val="Style1"/>
    <w:basedOn w:val="689"/>
    <w:uiPriority w:val="99"/>
    <w:qFormat/>
    <w:pPr>
      <w:spacing w:after="0" w:line="240" w:lineRule="auto"/>
      <w:widowControl w:val="off"/>
    </w:pPr>
    <w:rPr>
      <w:rFonts w:ascii="Times New Roman" w:hAnsi="Times New Roman" w:cs="Times New Roman"/>
      <w:sz w:val="24"/>
      <w:szCs w:val="24"/>
    </w:rPr>
  </w:style>
  <w:style w:type="paragraph" w:styleId="787" w:customStyle="1">
    <w:name w:val="Style4"/>
    <w:basedOn w:val="689"/>
    <w:uiPriority w:val="99"/>
    <w:qFormat/>
    <w:pPr>
      <w:spacing w:after="0" w:line="240" w:lineRule="auto"/>
      <w:widowControl w:val="off"/>
    </w:pPr>
    <w:rPr>
      <w:rFonts w:ascii="Times New Roman" w:hAnsi="Times New Roman" w:cs="Times New Roman"/>
      <w:sz w:val="24"/>
      <w:szCs w:val="24"/>
    </w:rPr>
  </w:style>
  <w:style w:type="paragraph" w:styleId="788" w:customStyle="1">
    <w:name w:val="Style5"/>
    <w:basedOn w:val="689"/>
    <w:uiPriority w:val="99"/>
    <w:qFormat/>
    <w:pPr>
      <w:spacing w:after="0" w:line="240" w:lineRule="auto"/>
      <w:widowControl w:val="off"/>
    </w:pPr>
    <w:rPr>
      <w:rFonts w:ascii="Times New Roman" w:hAnsi="Times New Roman" w:cs="Times New Roman"/>
      <w:sz w:val="24"/>
      <w:szCs w:val="24"/>
    </w:rPr>
  </w:style>
  <w:style w:type="paragraph" w:styleId="789" w:customStyle="1">
    <w:name w:val="Style6"/>
    <w:basedOn w:val="689"/>
    <w:uiPriority w:val="99"/>
    <w:qFormat/>
    <w:pPr>
      <w:spacing w:after="0" w:line="240" w:lineRule="auto"/>
      <w:widowControl w:val="off"/>
    </w:pPr>
    <w:rPr>
      <w:rFonts w:ascii="Times New Roman" w:hAnsi="Times New Roman" w:cs="Times New Roman"/>
      <w:sz w:val="24"/>
      <w:szCs w:val="24"/>
    </w:rPr>
  </w:style>
  <w:style w:type="paragraph" w:styleId="790" w:customStyle="1">
    <w:name w:val="Style9"/>
    <w:basedOn w:val="689"/>
    <w:uiPriority w:val="99"/>
    <w:qFormat/>
    <w:pPr>
      <w:spacing w:after="0" w:line="240" w:lineRule="auto"/>
      <w:widowControl w:val="off"/>
    </w:pPr>
    <w:rPr>
      <w:rFonts w:ascii="Times New Roman" w:hAnsi="Times New Roman" w:cs="Times New Roman"/>
      <w:sz w:val="24"/>
      <w:szCs w:val="24"/>
    </w:rPr>
  </w:style>
  <w:style w:type="paragraph" w:styleId="791" w:customStyle="1">
    <w:name w:val="Style10"/>
    <w:basedOn w:val="689"/>
    <w:uiPriority w:val="99"/>
    <w:qFormat/>
    <w:pPr>
      <w:spacing w:after="0" w:line="240" w:lineRule="auto"/>
      <w:widowControl w:val="off"/>
    </w:pPr>
    <w:rPr>
      <w:rFonts w:ascii="Times New Roman" w:hAnsi="Times New Roman" w:cs="Times New Roman"/>
      <w:sz w:val="24"/>
      <w:szCs w:val="24"/>
    </w:rPr>
  </w:style>
  <w:style w:type="paragraph" w:styleId="792" w:customStyle="1">
    <w:name w:val="Style12"/>
    <w:basedOn w:val="689"/>
    <w:uiPriority w:val="99"/>
    <w:qFormat/>
    <w:pPr>
      <w:spacing w:after="0" w:line="240" w:lineRule="auto"/>
      <w:widowControl w:val="off"/>
    </w:pPr>
    <w:rPr>
      <w:rFonts w:ascii="Times New Roman" w:hAnsi="Times New Roman" w:cs="Times New Roman"/>
      <w:sz w:val="24"/>
      <w:szCs w:val="24"/>
    </w:rPr>
  </w:style>
  <w:style w:type="paragraph" w:styleId="793" w:customStyle="1">
    <w:name w:val="Style13"/>
    <w:basedOn w:val="689"/>
    <w:uiPriority w:val="99"/>
    <w:qFormat/>
    <w:pPr>
      <w:spacing w:after="0" w:line="240" w:lineRule="auto"/>
      <w:widowControl w:val="off"/>
    </w:pPr>
    <w:rPr>
      <w:rFonts w:ascii="Times New Roman" w:hAnsi="Times New Roman" w:cs="Times New Roman"/>
      <w:sz w:val="24"/>
      <w:szCs w:val="24"/>
    </w:rPr>
  </w:style>
  <w:style w:type="paragraph" w:styleId="794" w:customStyle="1">
    <w:name w:val="Style14"/>
    <w:basedOn w:val="689"/>
    <w:uiPriority w:val="99"/>
    <w:qFormat/>
    <w:pPr>
      <w:spacing w:after="0" w:line="240" w:lineRule="auto"/>
      <w:widowControl w:val="off"/>
    </w:pPr>
    <w:rPr>
      <w:rFonts w:ascii="Times New Roman" w:hAnsi="Times New Roman" w:cs="Times New Roman"/>
      <w:sz w:val="24"/>
      <w:szCs w:val="24"/>
    </w:rPr>
  </w:style>
  <w:style w:type="paragraph" w:styleId="795" w:customStyle="1">
    <w:name w:val="Style16"/>
    <w:basedOn w:val="689"/>
    <w:uiPriority w:val="99"/>
    <w:qFormat/>
    <w:pPr>
      <w:spacing w:after="0" w:line="240" w:lineRule="auto"/>
      <w:widowControl w:val="off"/>
    </w:pPr>
    <w:rPr>
      <w:rFonts w:ascii="Times New Roman" w:hAnsi="Times New Roman" w:cs="Times New Roman"/>
      <w:sz w:val="24"/>
      <w:szCs w:val="24"/>
    </w:rPr>
  </w:style>
  <w:style w:type="paragraph" w:styleId="796" w:customStyle="1">
    <w:name w:val="Style17"/>
    <w:basedOn w:val="689"/>
    <w:uiPriority w:val="99"/>
    <w:qFormat/>
    <w:pPr>
      <w:spacing w:after="0" w:line="240" w:lineRule="auto"/>
      <w:widowControl w:val="off"/>
    </w:pPr>
    <w:rPr>
      <w:rFonts w:ascii="Times New Roman" w:hAnsi="Times New Roman" w:cs="Times New Roman"/>
      <w:sz w:val="24"/>
      <w:szCs w:val="24"/>
    </w:rPr>
  </w:style>
  <w:style w:type="paragraph" w:styleId="797" w:customStyle="1">
    <w:name w:val="Style21"/>
    <w:basedOn w:val="689"/>
    <w:uiPriority w:val="99"/>
    <w:qFormat/>
    <w:pPr>
      <w:spacing w:after="0" w:line="240" w:lineRule="auto"/>
      <w:widowControl w:val="off"/>
    </w:pPr>
    <w:rPr>
      <w:rFonts w:ascii="Times New Roman" w:hAnsi="Times New Roman" w:cs="Times New Roman"/>
      <w:sz w:val="24"/>
      <w:szCs w:val="24"/>
    </w:rPr>
  </w:style>
  <w:style w:type="paragraph" w:styleId="798" w:customStyle="1">
    <w:name w:val="Style22"/>
    <w:basedOn w:val="689"/>
    <w:uiPriority w:val="99"/>
    <w:qFormat/>
    <w:pPr>
      <w:spacing w:after="0" w:line="240" w:lineRule="auto"/>
      <w:widowControl w:val="off"/>
    </w:pPr>
    <w:rPr>
      <w:rFonts w:ascii="Times New Roman" w:hAnsi="Times New Roman" w:cs="Times New Roman"/>
      <w:sz w:val="24"/>
      <w:szCs w:val="24"/>
    </w:rPr>
  </w:style>
  <w:style w:type="paragraph" w:styleId="799" w:customStyle="1">
    <w:name w:val="Style24"/>
    <w:basedOn w:val="689"/>
    <w:uiPriority w:val="99"/>
    <w:qFormat/>
    <w:pPr>
      <w:spacing w:after="0" w:line="240" w:lineRule="auto"/>
      <w:widowControl w:val="off"/>
    </w:pPr>
    <w:rPr>
      <w:rFonts w:ascii="Times New Roman" w:hAnsi="Times New Roman" w:cs="Times New Roman"/>
      <w:sz w:val="24"/>
      <w:szCs w:val="24"/>
    </w:rPr>
  </w:style>
  <w:style w:type="paragraph" w:styleId="800" w:customStyle="1">
    <w:name w:val="Style29"/>
    <w:basedOn w:val="689"/>
    <w:uiPriority w:val="99"/>
    <w:qFormat/>
    <w:pPr>
      <w:spacing w:after="0" w:line="240" w:lineRule="auto"/>
      <w:widowControl w:val="off"/>
    </w:pPr>
    <w:rPr>
      <w:rFonts w:ascii="Times New Roman" w:hAnsi="Times New Roman" w:cs="Times New Roman"/>
      <w:sz w:val="24"/>
      <w:szCs w:val="24"/>
    </w:rPr>
  </w:style>
  <w:style w:type="paragraph" w:styleId="801" w:customStyle="1">
    <w:name w:val="Style30"/>
    <w:basedOn w:val="689"/>
    <w:uiPriority w:val="99"/>
    <w:qFormat/>
    <w:pPr>
      <w:spacing w:after="0" w:line="240" w:lineRule="auto"/>
      <w:widowControl w:val="off"/>
    </w:pPr>
    <w:rPr>
      <w:rFonts w:ascii="Times New Roman" w:hAnsi="Times New Roman" w:cs="Times New Roman"/>
      <w:sz w:val="24"/>
      <w:szCs w:val="24"/>
    </w:rPr>
  </w:style>
  <w:style w:type="paragraph" w:styleId="802" w:customStyle="1">
    <w:name w:val="Style31"/>
    <w:basedOn w:val="689"/>
    <w:uiPriority w:val="99"/>
    <w:qFormat/>
    <w:pPr>
      <w:spacing w:after="0" w:line="240" w:lineRule="auto"/>
      <w:widowControl w:val="off"/>
    </w:pPr>
    <w:rPr>
      <w:rFonts w:ascii="Times New Roman" w:hAnsi="Times New Roman" w:cs="Times New Roman"/>
      <w:sz w:val="24"/>
      <w:szCs w:val="24"/>
    </w:rPr>
  </w:style>
  <w:style w:type="paragraph" w:styleId="803" w:customStyle="1">
    <w:name w:val="Style33"/>
    <w:basedOn w:val="689"/>
    <w:uiPriority w:val="99"/>
    <w:qFormat/>
    <w:pPr>
      <w:spacing w:after="0" w:line="240" w:lineRule="auto"/>
      <w:widowControl w:val="off"/>
    </w:pPr>
    <w:rPr>
      <w:rFonts w:ascii="Times New Roman" w:hAnsi="Times New Roman" w:cs="Times New Roman"/>
      <w:sz w:val="24"/>
      <w:szCs w:val="24"/>
    </w:rPr>
  </w:style>
  <w:style w:type="paragraph" w:styleId="804" w:customStyle="1">
    <w:name w:val="Style35"/>
    <w:basedOn w:val="689"/>
    <w:uiPriority w:val="99"/>
    <w:qFormat/>
    <w:pPr>
      <w:spacing w:after="0" w:line="240" w:lineRule="auto"/>
      <w:widowControl w:val="off"/>
    </w:pPr>
    <w:rPr>
      <w:rFonts w:ascii="Times New Roman" w:hAnsi="Times New Roman" w:cs="Times New Roman"/>
      <w:sz w:val="24"/>
      <w:szCs w:val="24"/>
    </w:rPr>
  </w:style>
  <w:style w:type="paragraph" w:styleId="805" w:customStyle="1">
    <w:name w:val="Style36"/>
    <w:basedOn w:val="689"/>
    <w:uiPriority w:val="99"/>
    <w:qFormat/>
    <w:pPr>
      <w:spacing w:after="0" w:line="240" w:lineRule="auto"/>
      <w:widowControl w:val="off"/>
    </w:pPr>
    <w:rPr>
      <w:rFonts w:ascii="Times New Roman" w:hAnsi="Times New Roman" w:cs="Times New Roman"/>
      <w:sz w:val="24"/>
      <w:szCs w:val="24"/>
    </w:rPr>
  </w:style>
  <w:style w:type="paragraph" w:styleId="806" w:customStyle="1">
    <w:name w:val="Style11"/>
    <w:basedOn w:val="689"/>
    <w:uiPriority w:val="99"/>
    <w:qFormat/>
    <w:pPr>
      <w:spacing w:after="0" w:line="240" w:lineRule="auto"/>
      <w:widowControl w:val="off"/>
    </w:pPr>
    <w:rPr>
      <w:rFonts w:ascii="Times New Roman" w:hAnsi="Times New Roman" w:cs="Times New Roman"/>
      <w:sz w:val="24"/>
      <w:szCs w:val="24"/>
    </w:rPr>
  </w:style>
  <w:style w:type="paragraph" w:styleId="807" w:customStyle="1">
    <w:name w:val="Style20"/>
    <w:basedOn w:val="689"/>
    <w:uiPriority w:val="99"/>
    <w:qFormat/>
    <w:pPr>
      <w:ind w:firstLine="734"/>
      <w:jc w:val="both"/>
      <w:spacing w:after="0" w:line="276" w:lineRule="exact"/>
      <w:widowControl w:val="off"/>
    </w:pPr>
    <w:rPr>
      <w:rFonts w:ascii="Times New Roman" w:hAnsi="Times New Roman" w:cs="Times New Roman"/>
      <w:sz w:val="24"/>
      <w:szCs w:val="24"/>
    </w:rPr>
  </w:style>
  <w:style w:type="paragraph" w:styleId="808" w:customStyle="1">
    <w:name w:val="Список 21"/>
    <w:basedOn w:val="689"/>
    <w:qFormat/>
    <w:pPr>
      <w:ind w:left="566" w:hanging="283"/>
      <w:spacing w:after="0" w:line="240" w:lineRule="auto"/>
    </w:pPr>
    <w:rPr>
      <w:rFonts w:ascii="Arial" w:hAnsi="Arial" w:eastAsia="Times New Roman" w:cs="Arial"/>
      <w:sz w:val="24"/>
      <w:szCs w:val="28"/>
      <w:lang w:eastAsia="ar-SA"/>
    </w:rPr>
  </w:style>
  <w:style w:type="paragraph" w:styleId="809">
    <w:name w:val="List Bullet 3"/>
    <w:basedOn w:val="689"/>
    <w:link w:val="724"/>
    <w:uiPriority w:val="99"/>
    <w:pPr>
      <w:ind w:left="566" w:hanging="283"/>
      <w:spacing w:after="0" w:line="240" w:lineRule="auto"/>
    </w:pPr>
    <w:rPr>
      <w:rFonts w:ascii="Times New Roman" w:hAnsi="Times New Roman" w:eastAsia="Times New Roman" w:cs="Times New Roman"/>
      <w:sz w:val="24"/>
      <w:szCs w:val="24"/>
    </w:rPr>
  </w:style>
  <w:style w:type="paragraph" w:styleId="810" w:customStyle="1">
    <w:name w:val="Основной текст1"/>
    <w:basedOn w:val="689"/>
    <w:link w:val="743"/>
    <w:qFormat/>
    <w:pPr>
      <w:ind w:hanging="220"/>
      <w:jc w:val="both"/>
      <w:spacing w:before="240" w:after="0" w:line="230" w:lineRule="exact"/>
      <w:shd w:val="clear" w:color="auto" w:fill="ffffff"/>
    </w:pPr>
    <w:rPr>
      <w:rFonts w:eastAsiaTheme="minorHAnsi"/>
      <w:sz w:val="19"/>
      <w:szCs w:val="19"/>
      <w:lang w:eastAsia="en-US"/>
    </w:rPr>
  </w:style>
  <w:style w:type="paragraph" w:styleId="811" w:customStyle="1">
    <w:name w:val="endnote text"/>
    <w:basedOn w:val="689"/>
    <w:uiPriority w:val="99"/>
    <w:semiHidden/>
    <w:unhideWhenUsed/>
    <w:pPr>
      <w:spacing w:after="0" w:line="240" w:lineRule="auto"/>
    </w:pPr>
    <w:rPr>
      <w:rFonts w:ascii="Times New Roman" w:hAnsi="Times New Roman" w:eastAsia="Times New Roman"/>
      <w:lang w:eastAsia="en-US"/>
    </w:rPr>
  </w:style>
  <w:style w:type="paragraph" w:styleId="812">
    <w:name w:val="Body Text 3"/>
    <w:basedOn w:val="689"/>
    <w:link w:val="813"/>
    <w:uiPriority w:val="99"/>
    <w:semiHidden/>
    <w:unhideWhenUsed/>
    <w:qFormat/>
    <w:pPr>
      <w:jc w:val="both"/>
      <w:spacing w:after="120" w:line="360" w:lineRule="auto"/>
    </w:pPr>
    <w:rPr>
      <w:rFonts w:eastAsia="Times New Roman" w:cs="Times New Roman"/>
      <w:sz w:val="16"/>
      <w:szCs w:val="16"/>
    </w:rPr>
  </w:style>
  <w:style w:type="paragraph" w:styleId="813">
    <w:name w:val="List Bullet 4"/>
    <w:basedOn w:val="689"/>
    <w:link w:val="812"/>
    <w:uiPriority w:val="99"/>
    <w:unhideWhenUsed/>
    <w:pPr>
      <w:contextualSpacing/>
      <w:ind w:left="849" w:hanging="283"/>
      <w:spacing w:after="0" w:line="240" w:lineRule="auto"/>
    </w:pPr>
    <w:rPr>
      <w:rFonts w:ascii="Times New Roman" w:hAnsi="Times New Roman" w:eastAsia="Times New Roman" w:cs="Times New Roman"/>
      <w:sz w:val="20"/>
      <w:szCs w:val="20"/>
      <w:lang w:eastAsia="en-US"/>
    </w:rPr>
  </w:style>
  <w:style w:type="numbering" w:styleId="814" w:customStyle="1">
    <w:name w:val="Нет списка1"/>
    <w:uiPriority w:val="99"/>
    <w:semiHidden/>
    <w:unhideWhenUsed/>
    <w:qFormat/>
  </w:style>
  <w:style w:type="table" w:styleId="815">
    <w:name w:val="Table Grid"/>
    <w:basedOn w:val="691"/>
    <w:uiPriority w:val="59"/>
    <w:rPr>
      <w:sz w:val="24"/>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108" w:type="dxa"/>
        <w:top w:w="0" w:type="dxa"/>
        <w:right w:w="108" w:type="dxa"/>
        <w:bottom w:w="0" w:type="dxa"/>
      </w:tblCellMar>
    </w:tblPr>
  </w:style>
  <w:style w:type="table" w:styleId="816" w:customStyle="1">
    <w:name w:val="Сетка таблицы1"/>
    <w:basedOn w:val="69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7" w:customStyle="1">
    <w:name w:val="Сетка таблицы2"/>
    <w:basedOn w:val="69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8" w:customStyle="1">
    <w:name w:val="Сетка таблицы3"/>
    <w:basedOn w:val="691"/>
    <w:uiPriority w:val="59"/>
    <w:rPr>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9">
    <w:name w:val="Table Simple 1"/>
    <w:basedOn w:val="691"/>
    <w:rPr>
      <w:sz w:val="20"/>
      <w:szCs w:val="20"/>
      <w:lang w:eastAsia="ru-RU"/>
    </w:rPr>
    <w:tblPr>
      <w:tblStyleColBandSize w:val="2"/>
      <w:tblInd w:w="0" w:type="dxa"/>
      <w:tblBorders>
        <w:top w:val="single" w:color="008000" w:sz="12" w:space="0"/>
        <w:bottom w:val="single" w:color="008000" w:sz="12" w:space="0"/>
      </w:tblBorders>
      <w:tblCellMar>
        <w:left w:w="108" w:type="dxa"/>
        <w:top w:w="0" w:type="dxa"/>
        <w:right w:w="108" w:type="dxa"/>
        <w:bottom w:w="0" w:type="dxa"/>
      </w:tblCellMar>
    </w:tblPr>
    <w:tcPr>
      <w:shd w:val="clear" w:color="auto" w:fill="auto"/>
    </w:tcPr>
    <w:tblStylePr w:type="firstRow">
      <w:tcPr>
        <w:tcBorders>
          <w:bottom w:val="single" w:color="008000" w:sz="6" w:space="0"/>
        </w:tcBorders>
      </w:tcPr>
    </w:tblStylePr>
    <w:tblStylePr w:type="lastRow">
      <w:tcPr>
        <w:tcBorders>
          <w:top w:val="single" w:color="008000" w:sz="6" w:space="0"/>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9DBA8-3413-48AE-803B-14C7FF8F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Р7-Офис/2024.1.2.401</Application>
  <Company>Vsht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dc:creator>
  <dc:language>ru-RU</dc:language>
  <cp:revision>7</cp:revision>
  <dcterms:created xsi:type="dcterms:W3CDTF">2023-06-16T03:34:00Z</dcterms:created>
  <dcterms:modified xsi:type="dcterms:W3CDTF">2025-05-05T05:23:39Z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Vsht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