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2D" w:rsidRDefault="001F512D" w:rsidP="001F51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lang w:eastAsia="en-US"/>
        </w:rPr>
      </w:pPr>
      <w:r>
        <w:rPr>
          <w:caps/>
          <w:lang w:eastAsia="en-US"/>
        </w:rPr>
        <w:t>Департамент образования вологодской области</w:t>
      </w:r>
    </w:p>
    <w:p w:rsidR="001F512D" w:rsidRDefault="001F512D" w:rsidP="001F51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lang w:eastAsia="en-US"/>
        </w:rPr>
      </w:pPr>
      <w:r>
        <w:rPr>
          <w:caps/>
          <w:lang w:eastAsia="en-US"/>
        </w:rPr>
        <w:t>БПОУ ВО «вологодский аграрно-экономический колледж»</w:t>
      </w:r>
    </w:p>
    <w:p w:rsidR="001F512D" w:rsidRDefault="001F512D" w:rsidP="001F512D">
      <w:pPr>
        <w:jc w:val="center"/>
        <w:rPr>
          <w:i/>
          <w:sz w:val="28"/>
          <w:szCs w:val="28"/>
        </w:rPr>
      </w:pPr>
    </w:p>
    <w:p w:rsidR="001F512D" w:rsidRDefault="001F512D" w:rsidP="001F512D">
      <w:pPr>
        <w:jc w:val="center"/>
        <w:rPr>
          <w:b/>
          <w:bCs/>
          <w:sz w:val="28"/>
          <w:szCs w:val="28"/>
        </w:rPr>
      </w:pPr>
    </w:p>
    <w:p w:rsidR="001F512D" w:rsidRDefault="001F512D" w:rsidP="001F512D">
      <w:pPr>
        <w:pStyle w:val="41"/>
        <w:rPr>
          <w:b w:val="0"/>
          <w:sz w:val="28"/>
        </w:rPr>
      </w:pPr>
    </w:p>
    <w:p w:rsidR="001F512D" w:rsidRDefault="001F512D" w:rsidP="001F512D"/>
    <w:p w:rsidR="001F512D" w:rsidRDefault="001F512D" w:rsidP="001F512D"/>
    <w:p w:rsidR="001F512D" w:rsidRDefault="001F512D" w:rsidP="001F512D"/>
    <w:p w:rsidR="001F512D" w:rsidRDefault="001F512D" w:rsidP="001F512D">
      <w:pPr>
        <w:suppressLineNumbers/>
        <w:rPr>
          <w:sz w:val="16"/>
          <w:szCs w:val="16"/>
        </w:rPr>
      </w:pPr>
    </w:p>
    <w:p w:rsidR="001F512D" w:rsidRDefault="001F512D" w:rsidP="001F512D">
      <w:pPr>
        <w:suppressLineNumbers/>
        <w:ind w:firstLine="851"/>
        <w:jc w:val="center"/>
        <w:rPr>
          <w:sz w:val="16"/>
          <w:szCs w:val="16"/>
        </w:rPr>
      </w:pPr>
    </w:p>
    <w:p w:rsidR="001F512D" w:rsidRDefault="001F512D" w:rsidP="001F512D">
      <w:pPr>
        <w:rPr>
          <w:sz w:val="16"/>
          <w:szCs w:val="16"/>
        </w:rPr>
      </w:pPr>
    </w:p>
    <w:p w:rsidR="001F512D" w:rsidRDefault="001F512D" w:rsidP="001F512D">
      <w:pPr>
        <w:jc w:val="center"/>
        <w:rPr>
          <w:sz w:val="16"/>
          <w:szCs w:val="16"/>
        </w:rPr>
      </w:pPr>
    </w:p>
    <w:p w:rsidR="001F512D" w:rsidRDefault="001F512D" w:rsidP="001F512D">
      <w:pPr>
        <w:jc w:val="center"/>
        <w:rPr>
          <w:sz w:val="16"/>
          <w:szCs w:val="16"/>
        </w:rPr>
      </w:pPr>
    </w:p>
    <w:p w:rsidR="001F512D" w:rsidRDefault="001F512D" w:rsidP="001F512D">
      <w:pPr>
        <w:jc w:val="center"/>
        <w:rPr>
          <w:b/>
          <w:sz w:val="52"/>
          <w:szCs w:val="52"/>
        </w:rPr>
      </w:pPr>
    </w:p>
    <w:p w:rsidR="001F512D" w:rsidRDefault="001F512D" w:rsidP="001F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</w:p>
    <w:p w:rsidR="001F512D" w:rsidRDefault="001F512D" w:rsidP="001F512D">
      <w:pPr>
        <w:jc w:val="center"/>
        <w:rPr>
          <w:b/>
          <w:sz w:val="28"/>
          <w:szCs w:val="28"/>
        </w:rPr>
      </w:pPr>
    </w:p>
    <w:p w:rsidR="001F512D" w:rsidRDefault="001F512D" w:rsidP="001F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ОЦЕНОЧНЫХ СРЕДСТВ</w:t>
      </w: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pStyle w:val="41"/>
        <w:spacing w:before="120"/>
        <w:jc w:val="center"/>
        <w:rPr>
          <w:sz w:val="28"/>
        </w:rPr>
      </w:pPr>
      <w:r>
        <w:rPr>
          <w:sz w:val="28"/>
        </w:rPr>
        <w:t>ПО УЧЕБНОЙ ДИСЦИПЛИНЕ</w:t>
      </w:r>
    </w:p>
    <w:p w:rsidR="001F512D" w:rsidRDefault="001F512D" w:rsidP="001F512D"/>
    <w:p w:rsidR="001F512D" w:rsidRDefault="001F512D" w:rsidP="001F512D">
      <w:pPr>
        <w:pStyle w:val="41"/>
        <w:spacing w:before="120"/>
        <w:jc w:val="center"/>
        <w:rPr>
          <w:b w:val="0"/>
          <w:sz w:val="28"/>
        </w:rPr>
      </w:pPr>
      <w:r>
        <w:rPr>
          <w:b w:val="0"/>
          <w:sz w:val="28"/>
        </w:rPr>
        <w:t>_</w:t>
      </w:r>
      <w:r w:rsidR="005B3BBF">
        <w:rPr>
          <w:b w:val="0"/>
          <w:sz w:val="28"/>
          <w:u w:val="single"/>
        </w:rPr>
        <w:t>География</w:t>
      </w:r>
    </w:p>
    <w:p w:rsidR="001F512D" w:rsidRDefault="001F512D" w:rsidP="001F512D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дисциплины)</w:t>
      </w:r>
    </w:p>
    <w:p w:rsidR="001F512D" w:rsidRDefault="001F512D" w:rsidP="001F512D">
      <w:pPr>
        <w:jc w:val="center"/>
      </w:pPr>
    </w:p>
    <w:p w:rsidR="001F512D" w:rsidRDefault="009D52B8" w:rsidP="001F512D">
      <w:pPr>
        <w:widowControl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38</w:t>
      </w:r>
      <w:r w:rsidR="001F512D">
        <w:rPr>
          <w:sz w:val="28"/>
          <w:szCs w:val="28"/>
          <w:u w:val="single"/>
        </w:rPr>
        <w:t>.02.0</w:t>
      </w:r>
      <w:r w:rsidR="000C5783">
        <w:rPr>
          <w:sz w:val="28"/>
          <w:szCs w:val="28"/>
          <w:u w:val="single"/>
        </w:rPr>
        <w:t>2Страховое дело</w:t>
      </w:r>
      <w:r>
        <w:rPr>
          <w:sz w:val="28"/>
          <w:szCs w:val="28"/>
          <w:u w:val="single"/>
        </w:rPr>
        <w:t xml:space="preserve"> (по отраслям)</w:t>
      </w:r>
    </w:p>
    <w:p w:rsidR="001F512D" w:rsidRDefault="001F512D" w:rsidP="001F512D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(код и наименование профессии (специальности)</w:t>
      </w:r>
    </w:p>
    <w:p w:rsidR="001F512D" w:rsidRDefault="001F512D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jc w:val="center"/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F512D" w:rsidRDefault="001F512D" w:rsidP="001F512D">
      <w:pPr>
        <w:jc w:val="center"/>
      </w:pPr>
      <w:r>
        <w:rPr>
          <w:sz w:val="28"/>
          <w:szCs w:val="28"/>
        </w:rPr>
        <w:t>202</w:t>
      </w:r>
      <w:r w:rsidR="002C26C9">
        <w:rPr>
          <w:sz w:val="28"/>
          <w:szCs w:val="28"/>
        </w:rPr>
        <w:t>4</w:t>
      </w:r>
    </w:p>
    <w:p w:rsidR="001F512D" w:rsidRDefault="001F512D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</w:p>
    <w:p w:rsidR="002C26C9" w:rsidRDefault="002C26C9" w:rsidP="001F512D">
      <w:pPr>
        <w:jc w:val="center"/>
        <w:rPr>
          <w:sz w:val="28"/>
          <w:szCs w:val="28"/>
        </w:rPr>
      </w:pPr>
    </w:p>
    <w:p w:rsidR="001F512D" w:rsidRDefault="001F512D" w:rsidP="001F512D">
      <w:pPr>
        <w:jc w:val="center"/>
        <w:rPr>
          <w:sz w:val="28"/>
          <w:szCs w:val="28"/>
        </w:rPr>
      </w:pPr>
    </w:p>
    <w:tbl>
      <w:tblPr>
        <w:tblW w:w="9571" w:type="dxa"/>
        <w:tblLook w:val="00A0"/>
      </w:tblPr>
      <w:tblGrid>
        <w:gridCol w:w="5752"/>
        <w:gridCol w:w="3819"/>
      </w:tblGrid>
      <w:tr w:rsidR="001F512D" w:rsidTr="00FF4148">
        <w:tc>
          <w:tcPr>
            <w:tcW w:w="5752" w:type="dxa"/>
            <w:shd w:val="clear" w:color="auto" w:fill="auto"/>
          </w:tcPr>
          <w:p w:rsidR="001F512D" w:rsidRDefault="001F512D" w:rsidP="00DF1AFA">
            <w:pPr>
              <w:ind w:hanging="18"/>
              <w:rPr>
                <w:caps/>
              </w:rPr>
            </w:pPr>
            <w:r>
              <w:rPr>
                <w:caps/>
              </w:rPr>
              <w:lastRenderedPageBreak/>
              <w:t>Разработчики:</w:t>
            </w:r>
          </w:p>
          <w:p w:rsidR="001F512D" w:rsidRDefault="001F512D" w:rsidP="00DF1A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vertAlign w:val="superscript"/>
              </w:rPr>
            </w:pPr>
            <w:proofErr w:type="spellStart"/>
            <w:r>
              <w:t>Переломова</w:t>
            </w:r>
            <w:proofErr w:type="spellEnd"/>
            <w:r>
              <w:t xml:space="preserve"> Н.И., преподаватель географии и биологии; БПОУ ВО «Вологодский аграрно-экономический колледж»</w:t>
            </w:r>
          </w:p>
          <w:p w:rsidR="001F512D" w:rsidRDefault="001F512D" w:rsidP="00DF1A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  <w:p w:rsidR="001F512D" w:rsidRDefault="001F512D" w:rsidP="00DF1AFA">
            <w:pPr>
              <w:ind w:hanging="18"/>
              <w:rPr>
                <w:caps/>
              </w:rPr>
            </w:pPr>
          </w:p>
          <w:p w:rsidR="001F512D" w:rsidRDefault="001F512D" w:rsidP="00DF1AFA">
            <w:pPr>
              <w:ind w:hanging="18"/>
              <w:rPr>
                <w:caps/>
              </w:rPr>
            </w:pPr>
          </w:p>
          <w:p w:rsidR="00FF4148" w:rsidRDefault="00FF4148" w:rsidP="00FF4148">
            <w:pPr>
              <w:widowControl w:val="0"/>
              <w:ind w:hanging="18"/>
            </w:pPr>
            <w:r>
              <w:rPr>
                <w:caps/>
                <w:lang w:eastAsia="en-US"/>
              </w:rPr>
              <w:t>Рассмотрено</w:t>
            </w:r>
          </w:p>
          <w:p w:rsidR="00FF4148" w:rsidRDefault="00FF4148" w:rsidP="00FF4148">
            <w:pPr>
              <w:widowControl w:val="0"/>
            </w:pPr>
            <w:r>
              <w:rPr>
                <w:lang w:eastAsia="en-US"/>
              </w:rPr>
              <w:t>на заседании методической комиссии общеобразовательных и гуманитарных дисциплин</w:t>
            </w:r>
          </w:p>
          <w:p w:rsidR="00FF4148" w:rsidRDefault="00FF4148" w:rsidP="00FF414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Протокол № 10 от 16.05.2024 г.</w:t>
            </w:r>
          </w:p>
          <w:p w:rsidR="00FF4148" w:rsidRDefault="00FF4148" w:rsidP="00FF414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комиссии   </w:t>
            </w:r>
          </w:p>
          <w:p w:rsidR="00FF4148" w:rsidRDefault="00FF4148" w:rsidP="00FF4148">
            <w:pPr>
              <w:widowControl w:val="0"/>
              <w:rPr>
                <w:rFonts w:eastAsiaTheme="minorEastAsia"/>
              </w:rPr>
            </w:pPr>
            <w:r>
              <w:rPr>
                <w:lang w:eastAsia="en-US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>
                  <wp:extent cx="342900" cy="390525"/>
                  <wp:effectExtent l="19050" t="0" r="0" b="0"/>
                  <wp:docPr id="2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</w:rPr>
              <w:t xml:space="preserve">    И.С. Вязанкина</w:t>
            </w:r>
          </w:p>
          <w:p w:rsidR="001F512D" w:rsidRDefault="001F512D" w:rsidP="00DF1AFA">
            <w:pPr>
              <w:ind w:hanging="18"/>
              <w:rPr>
                <w:caps/>
              </w:rPr>
            </w:pPr>
          </w:p>
        </w:tc>
        <w:tc>
          <w:tcPr>
            <w:tcW w:w="3819" w:type="dxa"/>
            <w:shd w:val="clear" w:color="auto" w:fill="auto"/>
          </w:tcPr>
          <w:p w:rsidR="001F512D" w:rsidRDefault="001F512D" w:rsidP="00DF1AFA">
            <w:pPr>
              <w:rPr>
                <w:sz w:val="28"/>
                <w:szCs w:val="28"/>
              </w:rPr>
            </w:pPr>
          </w:p>
        </w:tc>
      </w:tr>
    </w:tbl>
    <w:p w:rsidR="001F512D" w:rsidRDefault="001F512D" w:rsidP="001F512D">
      <w:pPr>
        <w:spacing w:after="200" w:line="276" w:lineRule="auto"/>
        <w:jc w:val="center"/>
        <w:rPr>
          <w:b/>
          <w:sz w:val="28"/>
          <w:szCs w:val="28"/>
        </w:rPr>
      </w:pPr>
    </w:p>
    <w:p w:rsidR="00F46920" w:rsidRDefault="001F512D" w:rsidP="001F512D">
      <w:pPr>
        <w:spacing w:after="200" w:line="276" w:lineRule="auto"/>
      </w:pPr>
      <w:r>
        <w:br w:type="page"/>
      </w:r>
    </w:p>
    <w:p w:rsidR="00F46920" w:rsidRDefault="00F46920" w:rsidP="00F469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lastRenderedPageBreak/>
        <w:t xml:space="preserve">Содержание общеобразовательной дисциплины </w:t>
      </w:r>
      <w:r w:rsidR="005B3BBF">
        <w:t>География</w:t>
      </w:r>
      <w: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 </w:t>
      </w:r>
      <w:r w:rsidR="00AD5B82">
        <w:t>38</w:t>
      </w:r>
      <w:r>
        <w:t>.02.0</w:t>
      </w:r>
      <w:r w:rsidR="000C5783">
        <w:t>2Страховое дело</w:t>
      </w:r>
      <w:r w:rsidR="009D52B8">
        <w:t xml:space="preserve"> (по отраслям)</w:t>
      </w:r>
      <w:r w:rsidR="002C26C9">
        <w:t>.</w:t>
      </w:r>
    </w:p>
    <w:p w:rsidR="00F46920" w:rsidRPr="00DC0CA8" w:rsidRDefault="00F46920" w:rsidP="00F46920">
      <w:pPr>
        <w:pStyle w:val="a3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firstLine="284"/>
        <w:contextualSpacing/>
        <w:jc w:val="both"/>
      </w:pPr>
      <w:r w:rsidRPr="00DC0CA8">
        <w:rPr>
          <w:b/>
        </w:rPr>
        <w:t>Планируемые результаты освоения дисциплины:</w:t>
      </w:r>
    </w:p>
    <w:p w:rsidR="00F46920" w:rsidRPr="00DC0CA8" w:rsidRDefault="00F46920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DC0CA8">
        <w:t xml:space="preserve">Особое значение дисциплина имеет при формировании и развитии общих компетенций: </w:t>
      </w:r>
    </w:p>
    <w:p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707DB">
        <w:rPr>
          <w:rFonts w:ascii="Times New Roman" w:hAnsi="Times New Roman" w:cs="Times New Roman"/>
          <w:bCs/>
          <w:sz w:val="24"/>
          <w:szCs w:val="24"/>
        </w:rPr>
        <w:t>ОК.01 Выбирать способы решения задач профессиональной деятельности применительно к различным контекстам</w:t>
      </w:r>
    </w:p>
    <w:p w:rsidR="00F82B43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707DB">
        <w:rPr>
          <w:rFonts w:ascii="Times New Roman" w:hAnsi="Times New Roman" w:cs="Times New Roman"/>
          <w:bCs/>
          <w:sz w:val="24"/>
          <w:szCs w:val="24"/>
        </w:rPr>
        <w:t xml:space="preserve">ОК.02 </w:t>
      </w:r>
      <w:r w:rsidRPr="00D707DB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04 Эффективно взаимодействовать и работать в коллективе и команде</w:t>
      </w:r>
    </w:p>
    <w:p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3E5C08" w:rsidRDefault="003E5C08" w:rsidP="00F82B4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</w:p>
    <w:p w:rsidR="00F82B43" w:rsidRDefault="00F82B43" w:rsidP="00F82B4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A93D3C">
        <w:t>Профессиональных компетенций:</w:t>
      </w:r>
    </w:p>
    <w:p w:rsidR="00F82B43" w:rsidRDefault="00F82B43" w:rsidP="00F82B43">
      <w:pPr>
        <w:ind w:firstLine="709"/>
        <w:jc w:val="both"/>
      </w:pPr>
    </w:p>
    <w:p w:rsidR="000C5783" w:rsidRPr="000C5783" w:rsidRDefault="000C5783" w:rsidP="000C5783">
      <w:r w:rsidRPr="000C5783">
        <w:t>ПК 2.2 Проводитьанализ предложений иусловий страховыхпродуктов на рынкестраховых услуг</w:t>
      </w:r>
    </w:p>
    <w:p w:rsidR="000C5783" w:rsidRDefault="000C5783" w:rsidP="000C5783"/>
    <w:p w:rsidR="000C5783" w:rsidRPr="000C5783" w:rsidRDefault="000C5783" w:rsidP="000C5783">
      <w:r w:rsidRPr="000C5783">
        <w:t>ПК 6.1. Проводитьрозничные продажи</w:t>
      </w:r>
    </w:p>
    <w:p w:rsidR="00841603" w:rsidRPr="000B30D6" w:rsidRDefault="00841603" w:rsidP="0084160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707DB" w:rsidRDefault="00D707DB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707DB" w:rsidRDefault="00D707DB" w:rsidP="00D44458">
      <w:pPr>
        <w:jc w:val="both"/>
        <w:rPr>
          <w:b/>
        </w:rPr>
      </w:pPr>
    </w:p>
    <w:p w:rsidR="00D707DB" w:rsidRDefault="00D707DB" w:rsidP="00D44458">
      <w:pPr>
        <w:jc w:val="both"/>
        <w:rPr>
          <w:b/>
        </w:rPr>
      </w:pPr>
    </w:p>
    <w:p w:rsidR="00D44458" w:rsidRDefault="00D44458" w:rsidP="00D44458">
      <w:pPr>
        <w:jc w:val="both"/>
        <w:rPr>
          <w:b/>
          <w:sz w:val="28"/>
          <w:szCs w:val="28"/>
        </w:rPr>
      </w:pPr>
      <w:r>
        <w:rPr>
          <w:b/>
        </w:rPr>
        <w:t>Перечень оценочных средств текущего контроля успеваемости</w:t>
      </w:r>
    </w:p>
    <w:p w:rsidR="00D44458" w:rsidRPr="00D707DB" w:rsidRDefault="00D44458" w:rsidP="00D707DB">
      <w:pPr>
        <w:jc w:val="both"/>
        <w:rPr>
          <w:sz w:val="28"/>
          <w:szCs w:val="28"/>
        </w:rPr>
      </w:pPr>
      <w:r>
        <w:t xml:space="preserve">Оценочные средства текущего контроля успеваемости: </w:t>
      </w:r>
    </w:p>
    <w:p w:rsidR="00D44458" w:rsidRDefault="00D44458" w:rsidP="00D44458">
      <w:pPr>
        <w:spacing w:line="276" w:lineRule="auto"/>
        <w:ind w:firstLine="709"/>
        <w:jc w:val="center"/>
      </w:pPr>
      <w:r w:rsidRPr="00D43A88">
        <w:rPr>
          <w:b/>
        </w:rPr>
        <w:t>В устный контроль в форме фронтального опроса вошли следующие темы</w:t>
      </w:r>
      <w:r w:rsidRPr="00D43A88">
        <w:t>:</w:t>
      </w:r>
    </w:p>
    <w:p w:rsidR="00D44458" w:rsidRDefault="005B3BBF" w:rsidP="00D44458">
      <w:pPr>
        <w:spacing w:line="276" w:lineRule="auto"/>
        <w:jc w:val="both"/>
      </w:pPr>
      <w:r>
        <w:t>Тема 2.2 «Естественный и антропогенный ландшафты»</w:t>
      </w:r>
    </w:p>
    <w:p w:rsidR="005B3BBF" w:rsidRDefault="005B3BBF" w:rsidP="00D44458">
      <w:pPr>
        <w:spacing w:line="276" w:lineRule="auto"/>
        <w:jc w:val="both"/>
      </w:pPr>
      <w:r>
        <w:t>Вопросы: понятие и виды естественный ландшафтов; понятие и виды антропогенный ландшафтов; проблема сохранения ландшафтного и культурного разнообразия на Земле.</w:t>
      </w:r>
    </w:p>
    <w:p w:rsidR="005B3BBF" w:rsidRDefault="005B3BBF" w:rsidP="00D44458">
      <w:pPr>
        <w:spacing w:line="276" w:lineRule="auto"/>
        <w:jc w:val="both"/>
      </w:pPr>
      <w:r>
        <w:t>Тема 2.3 «Проблемы взаимодействия человека и природы»</w:t>
      </w:r>
    </w:p>
    <w:p w:rsidR="005B3BBF" w:rsidRDefault="005B3BBF" w:rsidP="00D44458">
      <w:pPr>
        <w:spacing w:line="276" w:lineRule="auto"/>
        <w:jc w:val="both"/>
      </w:pPr>
      <w:r>
        <w:t>Вопросы: опасные природные явления; стратегия устойчивого развития; понятие и виды ООПТ.</w:t>
      </w:r>
    </w:p>
    <w:p w:rsidR="005B3BBF" w:rsidRDefault="005B3BBF" w:rsidP="00D44458">
      <w:pPr>
        <w:spacing w:line="276" w:lineRule="auto"/>
        <w:jc w:val="both"/>
      </w:pPr>
      <w:r>
        <w:t>Тема 3.1 «Политическая география и геополитика»</w:t>
      </w:r>
    </w:p>
    <w:p w:rsidR="005B3BBF" w:rsidRDefault="005B3BBF" w:rsidP="00D44458">
      <w:pPr>
        <w:spacing w:line="276" w:lineRule="auto"/>
        <w:jc w:val="both"/>
      </w:pPr>
      <w:r>
        <w:t>Вопросы: характеристика политической географии и геополитики; этапы формирования политической карты мира; характеристика политико-географического положения.</w:t>
      </w:r>
    </w:p>
    <w:p w:rsidR="005B3BBF" w:rsidRDefault="005B3BBF" w:rsidP="00D44458">
      <w:pPr>
        <w:spacing w:line="276" w:lineRule="auto"/>
        <w:jc w:val="both"/>
      </w:pPr>
      <w:r>
        <w:t>Тема 4.2 «Размещение населения»</w:t>
      </w:r>
    </w:p>
    <w:p w:rsidR="005B3BBF" w:rsidRDefault="005B3BBF" w:rsidP="00D44458">
      <w:pPr>
        <w:spacing w:line="276" w:lineRule="auto"/>
        <w:jc w:val="both"/>
      </w:pPr>
      <w:r>
        <w:t>Вопросы: особенности размещения населения и факторы его определяющие; понятие плотности населения; виды и причины миграций населения, понятие и особенности урбанизации; городские агломерации и мегалополисы мира.</w:t>
      </w:r>
    </w:p>
    <w:p w:rsidR="005B3BBF" w:rsidRDefault="005B3BBF" w:rsidP="00D44458">
      <w:pPr>
        <w:spacing w:line="276" w:lineRule="auto"/>
        <w:jc w:val="both"/>
      </w:pPr>
      <w:r>
        <w:t>Тема 5.2 «Международная экономическая интеграция и глобализация мировой экономики»</w:t>
      </w:r>
    </w:p>
    <w:p w:rsidR="005B3BBF" w:rsidRDefault="005B3BBF" w:rsidP="00D44458">
      <w:pPr>
        <w:spacing w:line="276" w:lineRule="auto"/>
        <w:jc w:val="both"/>
      </w:pPr>
      <w:r>
        <w:t>Вопросы: характеристика международной экономической интеграции; влияние глобализации на хозяйство страны; ТНК.</w:t>
      </w:r>
    </w:p>
    <w:p w:rsidR="005B3BBF" w:rsidRDefault="005B3BBF" w:rsidP="00D44458">
      <w:pPr>
        <w:spacing w:line="276" w:lineRule="auto"/>
        <w:jc w:val="both"/>
      </w:pPr>
      <w:r>
        <w:t>Тема 5.3 «Топливно-энергетический комплекс мира и металлургия»</w:t>
      </w:r>
    </w:p>
    <w:p w:rsidR="005B3BBF" w:rsidRDefault="005B3BBF" w:rsidP="00D44458">
      <w:pPr>
        <w:spacing w:line="276" w:lineRule="auto"/>
        <w:jc w:val="both"/>
      </w:pPr>
      <w:r>
        <w:t>Вопросы:</w:t>
      </w:r>
      <w:r w:rsidR="00BD7C8F">
        <w:t xml:space="preserve"> состав топливно-энергетического комплекса; альтернативные источники энергии; черная металлургия; цветная металлургия.</w:t>
      </w:r>
    </w:p>
    <w:p w:rsidR="00BD7C8F" w:rsidRDefault="00BD7C8F" w:rsidP="00D44458">
      <w:pPr>
        <w:spacing w:line="276" w:lineRule="auto"/>
        <w:jc w:val="both"/>
      </w:pPr>
      <w:r>
        <w:t>Тема 5.4 «Машиностроительный комплекс мира»</w:t>
      </w:r>
    </w:p>
    <w:p w:rsidR="00BD7C8F" w:rsidRDefault="00BD7C8F" w:rsidP="00D44458">
      <w:pPr>
        <w:spacing w:line="276" w:lineRule="auto"/>
        <w:jc w:val="both"/>
      </w:pPr>
      <w:r>
        <w:t>Вопросы: отраслевая структура машиностроения; транспортный комплекс и его современная структура; крупнейшие мировые морские торговые порты и аэропорты.</w:t>
      </w:r>
    </w:p>
    <w:p w:rsidR="00BD7C8F" w:rsidRDefault="00BD7C8F" w:rsidP="00D44458">
      <w:pPr>
        <w:spacing w:line="276" w:lineRule="auto"/>
        <w:jc w:val="both"/>
      </w:pPr>
      <w:r>
        <w:t>Тема 5.5 «Химическая и лесная промышленность»</w:t>
      </w:r>
    </w:p>
    <w:p w:rsidR="00BD7C8F" w:rsidRDefault="00BD7C8F" w:rsidP="00D44458">
      <w:pPr>
        <w:spacing w:line="276" w:lineRule="auto"/>
        <w:jc w:val="both"/>
      </w:pPr>
      <w:r>
        <w:t>Вопросы: химическая промышленность; лесная промышленность; легкая промышленность.</w:t>
      </w:r>
    </w:p>
    <w:p w:rsidR="00BD7C8F" w:rsidRDefault="00BD7C8F" w:rsidP="00D44458">
      <w:pPr>
        <w:spacing w:line="276" w:lineRule="auto"/>
        <w:jc w:val="both"/>
      </w:pPr>
      <w:r>
        <w:t>Тема 5.6 «Сельское хозяйство и экономика»</w:t>
      </w:r>
    </w:p>
    <w:p w:rsidR="00BD7C8F" w:rsidRDefault="00BD7C8F" w:rsidP="00D44458">
      <w:pPr>
        <w:spacing w:line="276" w:lineRule="auto"/>
        <w:jc w:val="both"/>
      </w:pPr>
      <w:r>
        <w:t>Вопросы: экономические особенности сельского хозяйства; «Зеленая революция»; АПК.</w:t>
      </w:r>
    </w:p>
    <w:p w:rsidR="00BD7C8F" w:rsidRDefault="00841603" w:rsidP="00D44458">
      <w:pPr>
        <w:spacing w:line="276" w:lineRule="auto"/>
        <w:jc w:val="both"/>
      </w:pPr>
      <w:r>
        <w:t>Тема 5.7</w:t>
      </w:r>
      <w:r w:rsidR="00BD7C8F">
        <w:t xml:space="preserve"> «Сфера услуг»</w:t>
      </w:r>
    </w:p>
    <w:p w:rsidR="00BD7C8F" w:rsidRDefault="00BD7C8F" w:rsidP="00D44458">
      <w:pPr>
        <w:spacing w:line="276" w:lineRule="auto"/>
        <w:jc w:val="both"/>
      </w:pPr>
      <w:r>
        <w:t>Вопросы: направления международной торговли товарами и услугами; дифференциация стран по уровню развития услуг; особенности современной торговли услугами.</w:t>
      </w:r>
    </w:p>
    <w:p w:rsidR="00BD7C8F" w:rsidRDefault="00BD7C8F" w:rsidP="00D44458">
      <w:pPr>
        <w:spacing w:line="276" w:lineRule="auto"/>
        <w:jc w:val="both"/>
      </w:pPr>
      <w:r>
        <w:t>Тема 6.2 «Ведущие страны Зарубежной Европы»</w:t>
      </w:r>
    </w:p>
    <w:p w:rsidR="00BD7C8F" w:rsidRDefault="00BD7C8F" w:rsidP="00D44458">
      <w:pPr>
        <w:spacing w:line="276" w:lineRule="auto"/>
        <w:jc w:val="both"/>
      </w:pPr>
      <w:r>
        <w:t xml:space="preserve">Вопросы: </w:t>
      </w:r>
      <w:r w:rsidR="00D771A5">
        <w:t>характеристика Германии; характеристика Великобритании.</w:t>
      </w:r>
    </w:p>
    <w:p w:rsidR="00D771A5" w:rsidRDefault="00DF2572" w:rsidP="00D44458">
      <w:pPr>
        <w:spacing w:line="276" w:lineRule="auto"/>
        <w:jc w:val="both"/>
      </w:pPr>
      <w:r>
        <w:t>Тема 6.4</w:t>
      </w:r>
      <w:r w:rsidR="00D771A5">
        <w:t xml:space="preserve"> «Ведущие страны Зарубежной Азии»</w:t>
      </w:r>
    </w:p>
    <w:p w:rsidR="00D771A5" w:rsidRDefault="00D771A5" w:rsidP="00D44458">
      <w:pPr>
        <w:spacing w:line="276" w:lineRule="auto"/>
        <w:jc w:val="both"/>
      </w:pPr>
      <w:r>
        <w:t>Вопросы: характеристика Японии; характеристика Китая; характеристика Индии.</w:t>
      </w:r>
    </w:p>
    <w:p w:rsidR="00D771A5" w:rsidRDefault="00D771A5" w:rsidP="00D44458">
      <w:pPr>
        <w:spacing w:line="276" w:lineRule="auto"/>
        <w:jc w:val="both"/>
      </w:pPr>
      <w:r>
        <w:t>Тема 6.12 «Россия в современном мире»</w:t>
      </w:r>
    </w:p>
    <w:p w:rsidR="00D771A5" w:rsidRDefault="00D771A5" w:rsidP="00D44458">
      <w:pPr>
        <w:spacing w:line="276" w:lineRule="auto"/>
        <w:jc w:val="both"/>
      </w:pPr>
      <w:r>
        <w:t>Вопросы: постсоветские регионы; место России в мировом хозяйстве; особенности территориальной структуры хозяйства.</w:t>
      </w:r>
    </w:p>
    <w:p w:rsidR="00D771A5" w:rsidRDefault="00D771A5" w:rsidP="00D44458">
      <w:pPr>
        <w:spacing w:line="276" w:lineRule="auto"/>
        <w:jc w:val="both"/>
      </w:pPr>
      <w:r>
        <w:t>Тема 7.1 «Глобальные проблемы человечества»</w:t>
      </w:r>
    </w:p>
    <w:p w:rsidR="00D771A5" w:rsidRPr="00D44458" w:rsidRDefault="00D771A5" w:rsidP="00D44458">
      <w:pPr>
        <w:spacing w:line="276" w:lineRule="auto"/>
        <w:jc w:val="both"/>
      </w:pPr>
      <w:r>
        <w:lastRenderedPageBreak/>
        <w:t>Вопросы: понятие о глобальных проблемах современности; сырьевая проблема; энергетическая проблема; демографическая проблема; продовольственная проблема; экологическая проблема.</w:t>
      </w:r>
    </w:p>
    <w:p w:rsidR="00D44458" w:rsidRDefault="00D44458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707DB" w:rsidRDefault="00D707DB" w:rsidP="00D44458">
      <w:pPr>
        <w:pStyle w:val="a3"/>
        <w:spacing w:before="100"/>
        <w:ind w:left="0"/>
        <w:jc w:val="both"/>
        <w:rPr>
          <w:b/>
        </w:rPr>
      </w:pPr>
    </w:p>
    <w:p w:rsidR="00D44458" w:rsidRDefault="00D44458" w:rsidP="00D44458">
      <w:pPr>
        <w:pStyle w:val="a3"/>
        <w:spacing w:before="100"/>
        <w:ind w:left="0"/>
        <w:jc w:val="both"/>
      </w:pPr>
      <w:r>
        <w:rPr>
          <w:b/>
        </w:rPr>
        <w:t xml:space="preserve">Методика проведения </w:t>
      </w:r>
    </w:p>
    <w:p w:rsidR="00D44458" w:rsidRDefault="00D44458" w:rsidP="00D44458">
      <w:pPr>
        <w:pStyle w:val="a3"/>
        <w:spacing w:before="100"/>
        <w:ind w:left="0"/>
        <w:jc w:val="both"/>
        <w:rPr>
          <w:sz w:val="28"/>
        </w:rPr>
      </w:pPr>
      <w: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:rsidR="00D44458" w:rsidRDefault="00D44458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44458" w:rsidRDefault="00D44458" w:rsidP="00D44458">
      <w:pPr>
        <w:jc w:val="both"/>
        <w:rPr>
          <w:b/>
          <w:sz w:val="28"/>
          <w:szCs w:val="28"/>
        </w:rPr>
      </w:pPr>
      <w:r>
        <w:rPr>
          <w:b/>
        </w:rPr>
        <w:t xml:space="preserve">Критерии оценивания: </w:t>
      </w:r>
    </w:p>
    <w:p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«отлично» выставляется обучающемуся, если получен ответ на все вопросы, студент проявляет активность, студент ориентируется в материале, который контролируется опросом;</w:t>
      </w:r>
    </w:p>
    <w:p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«хорошо», если студент ошибся на 1 вопрос, но обучающийся проявляет активность, ориентируется в материале;</w:t>
      </w:r>
    </w:p>
    <w:p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«удовлетворительно», если студент ответил на 3 вопроса, слабо ориентируется в материале, нуждается в наводящих вопросах;</w:t>
      </w:r>
    </w:p>
    <w:p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«неудовлетворительно», если студент ответил менее, чем на 3 вопроса.</w:t>
      </w:r>
    </w:p>
    <w:p w:rsidR="00D44458" w:rsidRDefault="00D44458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5412F" w:rsidRDefault="00A5412F" w:rsidP="00A5412F">
      <w:pPr>
        <w:jc w:val="both"/>
        <w:rPr>
          <w:b/>
          <w:sz w:val="28"/>
          <w:szCs w:val="28"/>
        </w:rPr>
      </w:pPr>
      <w:r>
        <w:rPr>
          <w:b/>
        </w:rPr>
        <w:t>Письменный контроль в форме выполнения письменного опроса проводится по следующим темам:</w:t>
      </w:r>
    </w:p>
    <w:p w:rsidR="00D44458" w:rsidRDefault="00D44458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5412F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2.1 «Географическая среда»</w:t>
      </w:r>
    </w:p>
    <w:p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Задание – написать факторы, формирующие географическую среду; описать адаптации человека к различным природным условиям.</w:t>
      </w:r>
    </w:p>
    <w:p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4.1 «Численность и воспроизводство населения»</w:t>
      </w:r>
    </w:p>
    <w:p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Задание – написать типы воспроизводства населения; составить схему состава и структуры населения.</w:t>
      </w:r>
    </w:p>
    <w:p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4.3 «Качество жизни населения»</w:t>
      </w:r>
    </w:p>
    <w:p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Задания – дать понятия численности, воспроизводства, демографического взрыва; написать причины и типы миграций; </w:t>
      </w:r>
      <w:r w:rsidR="00D71CA4">
        <w:rPr>
          <w:bCs/>
        </w:rPr>
        <w:t>оценить современное качество жизни населения России.</w:t>
      </w:r>
    </w:p>
    <w:p w:rsidR="00D71CA4" w:rsidRDefault="00DF2572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5.8</w:t>
      </w:r>
      <w:r w:rsidR="00D71CA4">
        <w:rPr>
          <w:bCs/>
        </w:rPr>
        <w:t xml:space="preserve"> «</w:t>
      </w:r>
      <w:r>
        <w:rPr>
          <w:bCs/>
        </w:rPr>
        <w:t>Сфера услуг</w:t>
      </w:r>
      <w:r w:rsidR="00D71CA4">
        <w:rPr>
          <w:bCs/>
        </w:rPr>
        <w:t>»</w:t>
      </w:r>
    </w:p>
    <w:p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Задания – написать структуру </w:t>
      </w:r>
      <w:r w:rsidR="00DF2572">
        <w:rPr>
          <w:bCs/>
        </w:rPr>
        <w:t>сферы услуг</w:t>
      </w:r>
      <w:r>
        <w:rPr>
          <w:bCs/>
        </w:rPr>
        <w:t>; дать описание одной сферы услуг.</w:t>
      </w:r>
    </w:p>
    <w:p w:rsidR="00D71CA4" w:rsidRDefault="00D707DB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6.8</w:t>
      </w:r>
      <w:r w:rsidR="00D71CA4">
        <w:rPr>
          <w:bCs/>
        </w:rPr>
        <w:t xml:space="preserve"> «Экономико-географическая характеристика Америки»</w:t>
      </w:r>
    </w:p>
    <w:p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Задания – составить сравнительную таблицу Северной и Латинской Америки.</w:t>
      </w:r>
    </w:p>
    <w:p w:rsidR="00D71CA4" w:rsidRDefault="00D707DB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6.10</w:t>
      </w:r>
      <w:r w:rsidR="00D71CA4">
        <w:rPr>
          <w:bCs/>
        </w:rPr>
        <w:t xml:space="preserve"> «</w:t>
      </w:r>
      <w:r>
        <w:rPr>
          <w:bCs/>
        </w:rPr>
        <w:t>География отраслей международной специализации</w:t>
      </w:r>
      <w:r w:rsidR="00D71CA4">
        <w:rPr>
          <w:bCs/>
        </w:rPr>
        <w:t>»</w:t>
      </w:r>
    </w:p>
    <w:p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Задания – описать одну из стран Зарубежной Европы; описать одну из стран Зарубежной Азии.</w:t>
      </w:r>
    </w:p>
    <w:p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7.2 «Влияние глобальных проблем на профессиональные сферы»</w:t>
      </w:r>
    </w:p>
    <w:p w:rsidR="00D71CA4" w:rsidRPr="00D771A5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Задания – дать описание одной глобальной проблемы и ее влияние на человечество.</w:t>
      </w:r>
    </w:p>
    <w:p w:rsidR="00D71CA4" w:rsidRDefault="00D71CA4" w:rsidP="00A5412F">
      <w:pPr>
        <w:rPr>
          <w:b/>
        </w:rPr>
      </w:pPr>
    </w:p>
    <w:p w:rsidR="00A5412F" w:rsidRDefault="00A5412F" w:rsidP="00A5412F">
      <w:pPr>
        <w:rPr>
          <w:shd w:val="clear" w:color="auto" w:fill="FFFFFF"/>
        </w:rPr>
      </w:pPr>
    </w:p>
    <w:p w:rsidR="00A5412F" w:rsidRDefault="00A5412F" w:rsidP="00A5412F">
      <w:pPr>
        <w:tabs>
          <w:tab w:val="left" w:pos="2295"/>
        </w:tabs>
        <w:jc w:val="both"/>
        <w:rPr>
          <w:b/>
        </w:rPr>
      </w:pPr>
      <w:r>
        <w:rPr>
          <w:b/>
        </w:rPr>
        <w:t>Методика проведения:</w:t>
      </w:r>
    </w:p>
    <w:p w:rsidR="00D71CA4" w:rsidRDefault="00D71CA4" w:rsidP="00D71CA4">
      <w:pPr>
        <w:pStyle w:val="a3"/>
        <w:spacing w:before="100"/>
        <w:ind w:left="0"/>
        <w:jc w:val="both"/>
        <w:rPr>
          <w:sz w:val="28"/>
        </w:rPr>
      </w:pPr>
      <w:r>
        <w:t>Письменный опрос проводится со всей группой. Опрос проводится в начале урока для диагностики усвоения изученного материала.</w:t>
      </w:r>
    </w:p>
    <w:p w:rsidR="00D71CA4" w:rsidRDefault="00D71CA4" w:rsidP="00A5412F">
      <w:pPr>
        <w:tabs>
          <w:tab w:val="left" w:pos="2295"/>
        </w:tabs>
        <w:jc w:val="both"/>
        <w:rPr>
          <w:b/>
          <w:sz w:val="28"/>
        </w:rPr>
      </w:pPr>
    </w:p>
    <w:p w:rsidR="00A5412F" w:rsidRDefault="00A5412F" w:rsidP="00A5412F">
      <w:pPr>
        <w:rPr>
          <w:b/>
          <w:sz w:val="28"/>
          <w:szCs w:val="28"/>
        </w:rPr>
      </w:pPr>
      <w:r>
        <w:rPr>
          <w:b/>
        </w:rPr>
        <w:t>Критерии оценивания:</w:t>
      </w:r>
    </w:p>
    <w:p w:rsidR="00A5412F" w:rsidRDefault="00A5412F" w:rsidP="00A5412F">
      <w:pPr>
        <w:rPr>
          <w:bCs/>
        </w:rPr>
      </w:pPr>
    </w:p>
    <w:p w:rsidR="003368F6" w:rsidRP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«отлично» выставляется обучающемуся, если выполнено 100%-90% работы;</w:t>
      </w:r>
    </w:p>
    <w:p w:rsidR="003368F6" w:rsidRP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«хорошо», если выполнено 75-89% работы;</w:t>
      </w:r>
    </w:p>
    <w:p w:rsidR="003368F6" w:rsidRP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«удовлетворительно», если выполнено 55-74% работы;</w:t>
      </w:r>
    </w:p>
    <w:p w:rsid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«неудовлетворительно», если выполнено менее 54% работы</w:t>
      </w:r>
      <w:r>
        <w:t>.</w:t>
      </w:r>
    </w:p>
    <w:p w:rsidR="003368F6" w:rsidRPr="003368F6" w:rsidRDefault="003368F6" w:rsidP="003368F6">
      <w:pPr>
        <w:pStyle w:val="a4"/>
        <w:suppressLineNumbers/>
        <w:tabs>
          <w:tab w:val="left" w:pos="900"/>
          <w:tab w:val="left" w:pos="1800"/>
        </w:tabs>
        <w:spacing w:after="0"/>
        <w:ind w:left="0"/>
        <w:jc w:val="both"/>
      </w:pPr>
    </w:p>
    <w:p w:rsidR="00A5412F" w:rsidRDefault="00A5412F" w:rsidP="00A5412F">
      <w:pPr>
        <w:rPr>
          <w:bCs/>
        </w:rPr>
      </w:pPr>
    </w:p>
    <w:p w:rsidR="003368F6" w:rsidRDefault="003368F6" w:rsidP="003368F6">
      <w:pPr>
        <w:rPr>
          <w:b/>
          <w:sz w:val="28"/>
          <w:szCs w:val="28"/>
        </w:rPr>
      </w:pPr>
      <w:r>
        <w:rPr>
          <w:b/>
        </w:rPr>
        <w:t>Письменный контроль в форме теста проводится по следующим темам:</w:t>
      </w:r>
    </w:p>
    <w:p w:rsidR="003368F6" w:rsidRDefault="003368F6" w:rsidP="00A5412F">
      <w:pPr>
        <w:rPr>
          <w:bCs/>
        </w:rPr>
      </w:pPr>
    </w:p>
    <w:p w:rsidR="00836A77" w:rsidRDefault="00D71CA4" w:rsidP="00A5412F">
      <w:pPr>
        <w:rPr>
          <w:bCs/>
        </w:rPr>
      </w:pPr>
      <w:r>
        <w:rPr>
          <w:bCs/>
        </w:rPr>
        <w:t>Тема 2.4 «Природные ресурсы и их виды»</w:t>
      </w:r>
    </w:p>
    <w:p w:rsidR="00D71CA4" w:rsidRDefault="00D71CA4" w:rsidP="00A5412F">
      <w:pPr>
        <w:rPr>
          <w:bCs/>
        </w:rPr>
      </w:pPr>
      <w:r>
        <w:rPr>
          <w:bCs/>
        </w:rPr>
        <w:t>Тема 6.1 «Зарубежная Европы»</w:t>
      </w:r>
    </w:p>
    <w:p w:rsidR="00D71CA4" w:rsidRDefault="00D71CA4" w:rsidP="00A5412F">
      <w:pPr>
        <w:rPr>
          <w:bCs/>
        </w:rPr>
      </w:pPr>
      <w:r>
        <w:rPr>
          <w:bCs/>
        </w:rPr>
        <w:t>Тема 6</w:t>
      </w:r>
      <w:r w:rsidR="00DF2572">
        <w:rPr>
          <w:bCs/>
        </w:rPr>
        <w:t>.3</w:t>
      </w:r>
      <w:r>
        <w:rPr>
          <w:bCs/>
        </w:rPr>
        <w:t xml:space="preserve"> «Зарубежная Азия»</w:t>
      </w:r>
    </w:p>
    <w:p w:rsidR="00D71CA4" w:rsidRDefault="00DF2572" w:rsidP="00A5412F">
      <w:pPr>
        <w:rPr>
          <w:bCs/>
        </w:rPr>
      </w:pPr>
      <w:r>
        <w:rPr>
          <w:bCs/>
        </w:rPr>
        <w:t>Тема 6.5</w:t>
      </w:r>
      <w:r w:rsidR="00D71CA4">
        <w:rPr>
          <w:bCs/>
        </w:rPr>
        <w:t xml:space="preserve"> «Африка»</w:t>
      </w:r>
    </w:p>
    <w:p w:rsidR="00D71CA4" w:rsidRDefault="00DF2572" w:rsidP="00A5412F">
      <w:pPr>
        <w:rPr>
          <w:bCs/>
        </w:rPr>
      </w:pPr>
      <w:r>
        <w:rPr>
          <w:bCs/>
        </w:rPr>
        <w:t>Тема 6.6</w:t>
      </w:r>
      <w:r w:rsidR="00D71CA4">
        <w:rPr>
          <w:bCs/>
        </w:rPr>
        <w:t xml:space="preserve"> «Северная Америка»</w:t>
      </w:r>
    </w:p>
    <w:p w:rsidR="00D71CA4" w:rsidRDefault="00D71CA4" w:rsidP="00A5412F">
      <w:pPr>
        <w:rPr>
          <w:bCs/>
        </w:rPr>
      </w:pPr>
      <w:r>
        <w:rPr>
          <w:bCs/>
        </w:rPr>
        <w:t xml:space="preserve">Тема </w:t>
      </w:r>
      <w:r w:rsidR="00DF2572">
        <w:rPr>
          <w:bCs/>
        </w:rPr>
        <w:t>6.7</w:t>
      </w:r>
      <w:r w:rsidR="00BC046C">
        <w:rPr>
          <w:bCs/>
        </w:rPr>
        <w:t xml:space="preserve"> «</w:t>
      </w:r>
      <w:r w:rsidR="00DF2572">
        <w:rPr>
          <w:bCs/>
        </w:rPr>
        <w:t>Южная</w:t>
      </w:r>
      <w:r w:rsidR="00BC046C">
        <w:rPr>
          <w:bCs/>
        </w:rPr>
        <w:t xml:space="preserve"> Америка»</w:t>
      </w:r>
    </w:p>
    <w:p w:rsidR="00BC046C" w:rsidRDefault="00DF2572" w:rsidP="00A5412F">
      <w:pPr>
        <w:rPr>
          <w:bCs/>
        </w:rPr>
      </w:pPr>
      <w:r>
        <w:rPr>
          <w:bCs/>
        </w:rPr>
        <w:t>Тема 6.8</w:t>
      </w:r>
      <w:r w:rsidR="00BC046C">
        <w:rPr>
          <w:bCs/>
        </w:rPr>
        <w:t xml:space="preserve"> «Австралия и Океания»</w:t>
      </w:r>
    </w:p>
    <w:p w:rsidR="00BC046C" w:rsidRDefault="00BC046C" w:rsidP="00A5412F">
      <w:pPr>
        <w:rPr>
          <w:bCs/>
        </w:rPr>
      </w:pPr>
    </w:p>
    <w:p w:rsidR="00836A77" w:rsidRDefault="00836A77" w:rsidP="00A5412F">
      <w:pPr>
        <w:rPr>
          <w:bCs/>
        </w:rPr>
      </w:pPr>
      <w:r>
        <w:rPr>
          <w:bCs/>
        </w:rPr>
        <w:t xml:space="preserve">Пример: Тема </w:t>
      </w:r>
      <w:r w:rsidR="00BC046C">
        <w:rPr>
          <w:bCs/>
        </w:rPr>
        <w:t>2.4</w:t>
      </w:r>
      <w:r>
        <w:rPr>
          <w:bCs/>
        </w:rPr>
        <w:t xml:space="preserve"> «</w:t>
      </w:r>
      <w:r w:rsidR="00BC046C">
        <w:rPr>
          <w:bCs/>
        </w:rPr>
        <w:t>Природные ресурсы и их виды</w:t>
      </w:r>
      <w:r>
        <w:rPr>
          <w:bCs/>
        </w:rPr>
        <w:t>»</w:t>
      </w:r>
    </w:p>
    <w:p w:rsidR="00BC046C" w:rsidRDefault="00BC046C" w:rsidP="00A5412F">
      <w:pPr>
        <w:rPr>
          <w:bCs/>
        </w:rPr>
      </w:pPr>
    </w:p>
    <w:p w:rsidR="00BC046C" w:rsidRPr="00402647" w:rsidRDefault="00BC046C" w:rsidP="00BC046C">
      <w:pPr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1. Какие из перечисленных природных ресурсов относятся к </w:t>
      </w:r>
      <w:proofErr w:type="spellStart"/>
      <w:r w:rsidRPr="00402647">
        <w:rPr>
          <w:b/>
          <w:bCs/>
          <w:shd w:val="clear" w:color="auto" w:fill="FFFFFF"/>
        </w:rPr>
        <w:t>исчерпаемымневозобновимым</w:t>
      </w:r>
      <w:proofErr w:type="spellEnd"/>
      <w:r w:rsidRPr="00402647">
        <w:rPr>
          <w:b/>
          <w:bCs/>
          <w:shd w:val="clear" w:color="auto" w:fill="FFFFFF"/>
        </w:rPr>
        <w:t>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а) гидроэнергетические</w:t>
      </w:r>
      <w:r w:rsidRPr="00402647">
        <w:br/>
      </w:r>
      <w:r w:rsidRPr="00402647">
        <w:rPr>
          <w:shd w:val="clear" w:color="auto" w:fill="FFFFFF"/>
        </w:rPr>
        <w:t xml:space="preserve">б) алюминиевые руды </w:t>
      </w:r>
      <w:r w:rsidRPr="00402647">
        <w:br/>
      </w:r>
      <w:r w:rsidRPr="00402647">
        <w:rPr>
          <w:shd w:val="clear" w:color="auto" w:fill="FFFFFF"/>
        </w:rPr>
        <w:t>в) энергия приливов</w:t>
      </w:r>
    </w:p>
    <w:p w:rsidR="00BC046C" w:rsidRPr="00402647" w:rsidRDefault="00BC046C" w:rsidP="00BC046C">
      <w:pPr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2. Какой из перечисленных видов природных ресурсов относится </w:t>
      </w:r>
      <w:proofErr w:type="gramStart"/>
      <w:r w:rsidRPr="00402647">
        <w:rPr>
          <w:b/>
          <w:bCs/>
          <w:shd w:val="clear" w:color="auto" w:fill="FFFFFF"/>
        </w:rPr>
        <w:t>к</w:t>
      </w:r>
      <w:proofErr w:type="gramEnd"/>
      <w:r w:rsidRPr="00402647">
        <w:rPr>
          <w:b/>
          <w:bCs/>
          <w:shd w:val="clear" w:color="auto" w:fill="FFFFFF"/>
        </w:rPr>
        <w:t xml:space="preserve"> неисчерпаемым: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 xml:space="preserve">а) солнечная энергия </w:t>
      </w:r>
      <w:r w:rsidRPr="00402647">
        <w:br/>
      </w:r>
      <w:r w:rsidRPr="00402647">
        <w:rPr>
          <w:shd w:val="clear" w:color="auto" w:fill="FFFFFF"/>
        </w:rPr>
        <w:t>б) лесные ресурсы</w:t>
      </w:r>
      <w:r w:rsidRPr="00402647">
        <w:br/>
      </w:r>
      <w:r w:rsidRPr="00402647">
        <w:rPr>
          <w:shd w:val="clear" w:color="auto" w:fill="FFFFFF"/>
        </w:rPr>
        <w:t>в) каменный уголь</w:t>
      </w:r>
    </w:p>
    <w:p w:rsidR="00BC046C" w:rsidRPr="00402647" w:rsidRDefault="00BC046C" w:rsidP="00BC046C">
      <w:pPr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>3. Примером нерационального природопользования является: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 xml:space="preserve">а) создание систем замкнутого </w:t>
      </w:r>
      <w:proofErr w:type="spellStart"/>
      <w:r w:rsidRPr="00402647">
        <w:rPr>
          <w:shd w:val="clear" w:color="auto" w:fill="FFFFFF"/>
        </w:rPr>
        <w:t>водооборота</w:t>
      </w:r>
      <w:proofErr w:type="spellEnd"/>
      <w:r w:rsidRPr="00402647">
        <w:br/>
      </w:r>
      <w:r w:rsidRPr="00402647">
        <w:rPr>
          <w:shd w:val="clear" w:color="auto" w:fill="FFFFFF"/>
        </w:rPr>
        <w:t xml:space="preserve">б) подсечно-огневое земледелие </w:t>
      </w:r>
      <w:r w:rsidRPr="00402647">
        <w:br/>
      </w:r>
      <w:r w:rsidRPr="00402647">
        <w:rPr>
          <w:shd w:val="clear" w:color="auto" w:fill="FFFFFF"/>
        </w:rPr>
        <w:t>в) рекультивация земель</w:t>
      </w:r>
    </w:p>
    <w:p w:rsidR="00BC046C" w:rsidRPr="00861D09" w:rsidRDefault="00BC046C" w:rsidP="00BC046C">
      <w:pPr>
        <w:shd w:val="clear" w:color="auto" w:fill="FFFFFF"/>
        <w:textAlignment w:val="baseline"/>
        <w:rPr>
          <w:b/>
          <w:bCs/>
        </w:rPr>
      </w:pPr>
      <w:r w:rsidRPr="00402647">
        <w:rPr>
          <w:b/>
          <w:bCs/>
        </w:rPr>
        <w:t>4</w:t>
      </w:r>
      <w:r w:rsidRPr="00861D09">
        <w:rPr>
          <w:b/>
          <w:bCs/>
        </w:rPr>
        <w:t xml:space="preserve">. </w:t>
      </w:r>
      <w:r w:rsidRPr="00861D09">
        <w:rPr>
          <w:b/>
          <w:bCs/>
          <w:bdr w:val="none" w:sz="0" w:space="0" w:color="auto" w:frame="1"/>
        </w:rPr>
        <w:t xml:space="preserve">Ресурсами, выделяемыми по характеру использования, являются: </w:t>
      </w:r>
    </w:p>
    <w:p w:rsidR="00BC046C" w:rsidRPr="00402647" w:rsidRDefault="00BC046C" w:rsidP="00BC046C">
      <w:pPr>
        <w:shd w:val="clear" w:color="auto" w:fill="FFFFFF"/>
        <w:textAlignment w:val="baseline"/>
        <w:rPr>
          <w:bdr w:val="none" w:sz="0" w:space="0" w:color="auto" w:frame="1"/>
        </w:rPr>
      </w:pPr>
      <w:r w:rsidRPr="00402647">
        <w:t>а</w:t>
      </w:r>
      <w:r w:rsidRPr="00861D09">
        <w:t xml:space="preserve">) </w:t>
      </w:r>
      <w:r w:rsidRPr="00861D09">
        <w:rPr>
          <w:bdr w:val="none" w:sz="0" w:space="0" w:color="auto" w:frame="1"/>
        </w:rPr>
        <w:t>минеральные;</w:t>
      </w:r>
    </w:p>
    <w:p w:rsidR="00BC046C" w:rsidRPr="00402647" w:rsidRDefault="00BC046C" w:rsidP="00BC046C">
      <w:pPr>
        <w:shd w:val="clear" w:color="auto" w:fill="FFFFFF"/>
        <w:textAlignment w:val="baseline"/>
        <w:rPr>
          <w:bdr w:val="none" w:sz="0" w:space="0" w:color="auto" w:frame="1"/>
        </w:rPr>
      </w:pPr>
      <w:r w:rsidRPr="00402647">
        <w:rPr>
          <w:bdr w:val="none" w:sz="0" w:space="0" w:color="auto" w:frame="1"/>
        </w:rPr>
        <w:t>б) рекреационные</w:t>
      </w:r>
    </w:p>
    <w:p w:rsidR="00BC046C" w:rsidRPr="00402647" w:rsidRDefault="00BC046C" w:rsidP="00BC046C">
      <w:pPr>
        <w:shd w:val="clear" w:color="auto" w:fill="FFFFFF"/>
        <w:textAlignment w:val="baseline"/>
      </w:pPr>
      <w:r w:rsidRPr="00402647">
        <w:rPr>
          <w:bdr w:val="none" w:sz="0" w:space="0" w:color="auto" w:frame="1"/>
        </w:rPr>
        <w:t>в) климатические</w:t>
      </w:r>
    </w:p>
    <w:p w:rsidR="00BC046C" w:rsidRPr="00402647" w:rsidRDefault="00BC046C" w:rsidP="00BC046C">
      <w:pPr>
        <w:shd w:val="clear" w:color="auto" w:fill="FFFFFF"/>
        <w:textAlignment w:val="baseline"/>
      </w:pPr>
    </w:p>
    <w:p w:rsidR="00BC046C" w:rsidRPr="00861D09" w:rsidRDefault="00BC046C" w:rsidP="00BC046C">
      <w:pPr>
        <w:shd w:val="clear" w:color="auto" w:fill="FFFFFF"/>
        <w:textAlignment w:val="baseline"/>
        <w:rPr>
          <w:b/>
          <w:bCs/>
        </w:rPr>
      </w:pPr>
      <w:r w:rsidRPr="00402647">
        <w:rPr>
          <w:b/>
          <w:bCs/>
        </w:rPr>
        <w:t>5</w:t>
      </w:r>
      <w:r w:rsidRPr="00861D09">
        <w:rPr>
          <w:b/>
          <w:bCs/>
        </w:rPr>
        <w:t xml:space="preserve">. </w:t>
      </w:r>
      <w:r w:rsidRPr="00861D09">
        <w:rPr>
          <w:b/>
          <w:bCs/>
          <w:bdr w:val="none" w:sz="0" w:space="0" w:color="auto" w:frame="1"/>
        </w:rPr>
        <w:t>Создатель учения о ноосфере:</w:t>
      </w:r>
    </w:p>
    <w:p w:rsidR="00BC046C" w:rsidRPr="00861D09" w:rsidRDefault="00BC046C" w:rsidP="00BC046C">
      <w:pPr>
        <w:shd w:val="clear" w:color="auto" w:fill="FFFFFF"/>
        <w:textAlignment w:val="baseline"/>
      </w:pPr>
      <w:r w:rsidRPr="00402647">
        <w:t>а</w:t>
      </w:r>
      <w:r w:rsidRPr="00861D09">
        <w:t xml:space="preserve">) </w:t>
      </w:r>
      <w:r w:rsidRPr="00861D09">
        <w:rPr>
          <w:bdr w:val="none" w:sz="0" w:space="0" w:color="auto" w:frame="1"/>
        </w:rPr>
        <w:t xml:space="preserve">В.И. Вернадский     </w:t>
      </w:r>
    </w:p>
    <w:p w:rsidR="00BC046C" w:rsidRPr="00861D09" w:rsidRDefault="00BC046C" w:rsidP="00BC046C">
      <w:pPr>
        <w:shd w:val="clear" w:color="auto" w:fill="FFFFFF"/>
        <w:spacing w:line="0" w:lineRule="auto"/>
        <w:textAlignment w:val="baseline"/>
      </w:pPr>
      <w:r w:rsidRPr="00861D09">
        <w:t xml:space="preserve">2) Ч. Дарвин;    </w:t>
      </w:r>
    </w:p>
    <w:p w:rsidR="00BC046C" w:rsidRPr="00861D09" w:rsidRDefault="00BC046C" w:rsidP="00BC046C">
      <w:pPr>
        <w:shd w:val="clear" w:color="auto" w:fill="FFFFFF"/>
        <w:spacing w:line="0" w:lineRule="auto"/>
        <w:textAlignment w:val="baseline"/>
      </w:pPr>
      <w:r w:rsidRPr="00861D09">
        <w:t xml:space="preserve">3) Ю.Либих;     </w:t>
      </w:r>
    </w:p>
    <w:p w:rsidR="00BC046C" w:rsidRPr="00861D09" w:rsidRDefault="00BC046C" w:rsidP="00BC046C">
      <w:pPr>
        <w:shd w:val="clear" w:color="auto" w:fill="FFFFFF"/>
        <w:spacing w:line="0" w:lineRule="auto"/>
        <w:textAlignment w:val="baseline"/>
      </w:pPr>
      <w:r w:rsidRPr="00861D09">
        <w:t>4) Э.Зюсс</w:t>
      </w:r>
    </w:p>
    <w:p w:rsidR="00BC046C" w:rsidRPr="00402647" w:rsidRDefault="00BC046C" w:rsidP="00BC046C">
      <w:pPr>
        <w:shd w:val="clear" w:color="auto" w:fill="FFFFFF"/>
        <w:textAlignment w:val="baseline"/>
      </w:pPr>
      <w:r w:rsidRPr="00402647">
        <w:t>б) Ч. Дарвин</w:t>
      </w:r>
    </w:p>
    <w:p w:rsidR="00BC046C" w:rsidRPr="00402647" w:rsidRDefault="00BC046C" w:rsidP="00BC046C">
      <w:pPr>
        <w:shd w:val="clear" w:color="auto" w:fill="FFFFFF"/>
        <w:textAlignment w:val="baseline"/>
      </w:pPr>
      <w:r w:rsidRPr="00402647">
        <w:t>в) Ю. Либих</w:t>
      </w:r>
    </w:p>
    <w:p w:rsidR="00BC046C" w:rsidRPr="00402647" w:rsidRDefault="00BC046C" w:rsidP="00BC046C">
      <w:pPr>
        <w:shd w:val="clear" w:color="auto" w:fill="FFFFFF"/>
        <w:textAlignment w:val="baseline"/>
      </w:pPr>
    </w:p>
    <w:p w:rsidR="00BC046C" w:rsidRPr="00402647" w:rsidRDefault="00BC046C" w:rsidP="00BC046C">
      <w:pPr>
        <w:shd w:val="clear" w:color="auto" w:fill="FFFFFF"/>
        <w:textAlignment w:val="baseline"/>
        <w:rPr>
          <w:b/>
          <w:bCs/>
        </w:rPr>
      </w:pPr>
      <w:r w:rsidRPr="00402647">
        <w:rPr>
          <w:b/>
          <w:bCs/>
        </w:rPr>
        <w:t>6. Соотношение между величиной природных ресурсов и размерами их использования называется:</w:t>
      </w:r>
    </w:p>
    <w:p w:rsidR="00BC046C" w:rsidRPr="00402647" w:rsidRDefault="00BC046C" w:rsidP="00BC046C">
      <w:pPr>
        <w:shd w:val="clear" w:color="auto" w:fill="FFFFFF"/>
        <w:textAlignment w:val="baseline"/>
      </w:pPr>
      <w:r w:rsidRPr="00402647">
        <w:t>а) ВВП</w:t>
      </w:r>
    </w:p>
    <w:p w:rsidR="00BC046C" w:rsidRPr="00402647" w:rsidRDefault="00BC046C" w:rsidP="00BC046C">
      <w:pPr>
        <w:shd w:val="clear" w:color="auto" w:fill="FFFFFF"/>
        <w:textAlignment w:val="baseline"/>
      </w:pPr>
      <w:r w:rsidRPr="00402647">
        <w:t xml:space="preserve">б) </w:t>
      </w:r>
      <w:proofErr w:type="spellStart"/>
      <w:r w:rsidRPr="00402647">
        <w:t>Ресурсообеспеченностью</w:t>
      </w:r>
      <w:proofErr w:type="spellEnd"/>
    </w:p>
    <w:p w:rsidR="00BC046C" w:rsidRPr="00402647" w:rsidRDefault="00BC046C" w:rsidP="00BC046C">
      <w:pPr>
        <w:shd w:val="clear" w:color="auto" w:fill="FFFFFF"/>
        <w:textAlignment w:val="baseline"/>
      </w:pPr>
      <w:r w:rsidRPr="00402647">
        <w:t>в) Природопользованием</w:t>
      </w:r>
    </w:p>
    <w:p w:rsidR="00BC046C" w:rsidRPr="00402647" w:rsidRDefault="00BC046C" w:rsidP="00BC046C">
      <w:pPr>
        <w:shd w:val="clear" w:color="auto" w:fill="FFFFFF"/>
        <w:textAlignment w:val="baseline"/>
      </w:pPr>
    </w:p>
    <w:p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lastRenderedPageBreak/>
        <w:t>7. Одна из наиболее обеспеченных лесными ресурсами страна: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а) США</w:t>
      </w:r>
      <w:r w:rsidRPr="00402647">
        <w:br/>
      </w:r>
      <w:r w:rsidRPr="00402647">
        <w:rPr>
          <w:shd w:val="clear" w:color="auto" w:fill="FFFFFF"/>
        </w:rPr>
        <w:t xml:space="preserve">б) Канада </w:t>
      </w:r>
      <w:r w:rsidRPr="00402647">
        <w:br/>
      </w:r>
      <w:r w:rsidRPr="00402647">
        <w:rPr>
          <w:shd w:val="clear" w:color="auto" w:fill="FFFFFF"/>
        </w:rPr>
        <w:t>в) Мексика</w:t>
      </w:r>
    </w:p>
    <w:p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</w:p>
    <w:p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>8. Главным потребителем пресной воды является: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а) коммунально-бытовое хозяйство</w:t>
      </w:r>
      <w:r w:rsidRPr="00402647">
        <w:br/>
      </w:r>
      <w:r w:rsidRPr="00402647">
        <w:rPr>
          <w:shd w:val="clear" w:color="auto" w:fill="FFFFFF"/>
        </w:rPr>
        <w:t xml:space="preserve">б) сельское хозяйство </w:t>
      </w:r>
      <w:r w:rsidRPr="00402647">
        <w:br/>
      </w:r>
      <w:r w:rsidRPr="00402647">
        <w:rPr>
          <w:shd w:val="clear" w:color="auto" w:fill="FFFFFF"/>
        </w:rPr>
        <w:t>в) промышленность</w:t>
      </w:r>
    </w:p>
    <w:p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</w:p>
    <w:p w:rsidR="00BC046C" w:rsidRPr="00402647" w:rsidRDefault="00BC046C" w:rsidP="00BC046C">
      <w:pPr>
        <w:rPr>
          <w:b/>
          <w:bCs/>
        </w:rPr>
      </w:pPr>
      <w:r w:rsidRPr="00402647">
        <w:rPr>
          <w:b/>
          <w:bCs/>
        </w:rPr>
        <w:t>9. К какому типу природных ресурсов относятся места отдыха</w:t>
      </w:r>
      <w:r w:rsidRPr="00402647">
        <w:rPr>
          <w:b/>
          <w:bCs/>
        </w:rPr>
        <w:br/>
      </w:r>
      <w:r w:rsidRPr="00402647">
        <w:t>а) Биологические</w:t>
      </w:r>
      <w:r w:rsidRPr="00402647">
        <w:br/>
        <w:t>б) Минеральные</w:t>
      </w:r>
      <w:r w:rsidRPr="00402647">
        <w:br/>
        <w:t>в) Рекреационные</w:t>
      </w:r>
    </w:p>
    <w:p w:rsidR="00BC046C" w:rsidRPr="00402647" w:rsidRDefault="00BC046C" w:rsidP="00BC046C">
      <w:pPr>
        <w:rPr>
          <w:b/>
          <w:bCs/>
        </w:rPr>
      </w:pPr>
      <w:r w:rsidRPr="00402647">
        <w:rPr>
          <w:b/>
          <w:bCs/>
        </w:rPr>
        <w:t>10. Почему полностью безотходная технология нереальна?</w:t>
      </w:r>
    </w:p>
    <w:p w:rsidR="0019487A" w:rsidRDefault="0019487A" w:rsidP="00A5412F">
      <w:pPr>
        <w:rPr>
          <w:bCs/>
        </w:rPr>
      </w:pPr>
    </w:p>
    <w:p w:rsidR="0019487A" w:rsidRDefault="0019487A" w:rsidP="0019487A">
      <w:pPr>
        <w:pStyle w:val="a3"/>
        <w:jc w:val="both"/>
      </w:pPr>
      <w:r>
        <w:rPr>
          <w:b/>
        </w:rPr>
        <w:t>Методика проведения</w:t>
      </w:r>
    </w:p>
    <w:p w:rsidR="0019487A" w:rsidRDefault="0019487A" w:rsidP="0019487A">
      <w:pPr>
        <w:ind w:firstLine="709"/>
        <w:contextualSpacing/>
        <w:jc w:val="both"/>
      </w:pPr>
      <w:r>
        <w:t xml:space="preserve">Тест состоит из </w:t>
      </w:r>
      <w:r w:rsidR="00BC046C">
        <w:t>9</w:t>
      </w:r>
      <w:r>
        <w:t xml:space="preserve"> вопросов с выбором ответа и </w:t>
      </w:r>
      <w:r w:rsidR="00BC046C">
        <w:t>1</w:t>
      </w:r>
      <w:r>
        <w:t xml:space="preserve"> вопрос </w:t>
      </w:r>
      <w:r w:rsidR="00BC046C">
        <w:t>открытый.</w:t>
      </w:r>
      <w:r>
        <w:t xml:space="preserve"> Вопросы оцениваются 1 баллом. Время выполнения теста 45 минут.</w:t>
      </w:r>
    </w:p>
    <w:p w:rsidR="0019487A" w:rsidRDefault="0019487A" w:rsidP="0019487A">
      <w:pPr>
        <w:pStyle w:val="a3"/>
        <w:jc w:val="both"/>
      </w:pPr>
      <w:r>
        <w:rPr>
          <w:b/>
        </w:rPr>
        <w:t>Критерии оценивания:</w:t>
      </w:r>
    </w:p>
    <w:p w:rsidR="0019487A" w:rsidRDefault="0019487A" w:rsidP="0019487A">
      <w:pPr>
        <w:contextualSpacing/>
        <w:jc w:val="both"/>
      </w:pPr>
      <w:r>
        <w:t xml:space="preserve">- оценка «отлично» выставляется обучающемуся, если </w:t>
      </w:r>
      <w:r w:rsidR="00BC046C">
        <w:rPr>
          <w:spacing w:val="-2"/>
        </w:rPr>
        <w:t>9</w:t>
      </w:r>
      <w:r>
        <w:rPr>
          <w:spacing w:val="-2"/>
        </w:rPr>
        <w:t>-</w:t>
      </w:r>
      <w:r w:rsidR="00BC046C">
        <w:rPr>
          <w:spacing w:val="-2"/>
        </w:rPr>
        <w:t>10</w:t>
      </w:r>
      <w:r>
        <w:rPr>
          <w:spacing w:val="-2"/>
        </w:rPr>
        <w:t xml:space="preserve"> балла,</w:t>
      </w:r>
    </w:p>
    <w:p w:rsidR="0019487A" w:rsidRDefault="0019487A" w:rsidP="0019487A">
      <w:pPr>
        <w:pStyle w:val="a4"/>
        <w:suppressLineNumbers/>
        <w:tabs>
          <w:tab w:val="left" w:pos="1800"/>
        </w:tabs>
        <w:spacing w:after="0"/>
        <w:ind w:left="0"/>
        <w:jc w:val="both"/>
      </w:pPr>
      <w:r>
        <w:t xml:space="preserve">- оценка «хорошо», если набрано </w:t>
      </w:r>
      <w:r w:rsidR="00BC046C">
        <w:t>7</w:t>
      </w:r>
      <w:r>
        <w:t>-</w:t>
      </w:r>
      <w:r w:rsidR="00BC046C">
        <w:t>8</w:t>
      </w:r>
      <w:r>
        <w:t xml:space="preserve"> баллов,</w:t>
      </w:r>
    </w:p>
    <w:p w:rsidR="0019487A" w:rsidRDefault="0019487A" w:rsidP="0019487A">
      <w:pPr>
        <w:contextualSpacing/>
        <w:jc w:val="both"/>
      </w:pPr>
      <w:r>
        <w:t xml:space="preserve">- оценка «удовлетворительно», если набрано </w:t>
      </w:r>
      <w:r w:rsidR="00BC046C">
        <w:t>5</w:t>
      </w:r>
      <w:r>
        <w:t>-</w:t>
      </w:r>
      <w:r w:rsidR="00BC046C">
        <w:t xml:space="preserve">6 </w:t>
      </w:r>
      <w:r>
        <w:t>баллов</w:t>
      </w:r>
      <w:r>
        <w:rPr>
          <w:i/>
          <w:spacing w:val="-2"/>
        </w:rPr>
        <w:t>,</w:t>
      </w:r>
    </w:p>
    <w:p w:rsidR="0019487A" w:rsidRDefault="0019487A" w:rsidP="0019487A"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</w:t>
      </w:r>
      <w:r w:rsidR="00BC046C">
        <w:rPr>
          <w:b/>
          <w:shd w:val="clear" w:color="auto" w:fill="FFFFFF"/>
        </w:rPr>
        <w:t>5</w:t>
      </w:r>
      <w:r>
        <w:rPr>
          <w:b/>
          <w:shd w:val="clear" w:color="auto" w:fill="FFFFFF"/>
        </w:rPr>
        <w:t xml:space="preserve"> баллов.</w:t>
      </w:r>
    </w:p>
    <w:p w:rsidR="0019487A" w:rsidRDefault="0019487A" w:rsidP="00A5412F">
      <w:pPr>
        <w:rPr>
          <w:bCs/>
        </w:rPr>
      </w:pPr>
    </w:p>
    <w:p w:rsidR="00A17C28" w:rsidRDefault="00A17C28" w:rsidP="0019487A">
      <w:r>
        <w:t xml:space="preserve">Пример: Тема </w:t>
      </w:r>
      <w:r w:rsidR="00BC046C">
        <w:t>6</w:t>
      </w:r>
      <w:r>
        <w:t>.</w:t>
      </w:r>
      <w:r w:rsidR="00BC046C">
        <w:t>1</w:t>
      </w:r>
      <w:r>
        <w:t xml:space="preserve"> «</w:t>
      </w:r>
      <w:r w:rsidR="00BC046C">
        <w:t>Зарубежная Европа</w:t>
      </w:r>
      <w:r>
        <w:t>»</w:t>
      </w:r>
    </w:p>
    <w:p w:rsidR="00A17C28" w:rsidRDefault="00A17C28" w:rsidP="0019487A"/>
    <w:p w:rsidR="00A17C28" w:rsidRPr="008D54B6" w:rsidRDefault="008D54B6" w:rsidP="00A5412F">
      <w:pPr>
        <w:rPr>
          <w:shd w:val="clear" w:color="auto" w:fill="FFFFFF"/>
        </w:rPr>
      </w:pPr>
      <w:r w:rsidRPr="008D54B6">
        <w:rPr>
          <w:shd w:val="clear" w:color="auto" w:fill="FFFFFF"/>
        </w:rPr>
        <w:t>1. Зарубежная Европа включает в себя:</w:t>
      </w:r>
      <w:r w:rsidRPr="008D54B6">
        <w:br/>
      </w:r>
      <w:r w:rsidRPr="008D54B6">
        <w:rPr>
          <w:shd w:val="clear" w:color="auto" w:fill="FFFFFF"/>
        </w:rPr>
        <w:t>а) 20 стран</w:t>
      </w:r>
      <w:r w:rsidRPr="008D54B6">
        <w:br/>
      </w:r>
      <w:r w:rsidRPr="008D54B6">
        <w:rPr>
          <w:shd w:val="clear" w:color="auto" w:fill="FFFFFF"/>
        </w:rPr>
        <w:t>б) 30 стран</w:t>
      </w:r>
      <w:r w:rsidRPr="008D54B6">
        <w:br/>
      </w:r>
      <w:r w:rsidRPr="008D54B6">
        <w:rPr>
          <w:shd w:val="clear" w:color="auto" w:fill="FFFFFF"/>
        </w:rPr>
        <w:t xml:space="preserve">в) 40 стран </w:t>
      </w:r>
      <w:r w:rsidRPr="008D54B6">
        <w:br/>
      </w:r>
      <w:r w:rsidRPr="008D54B6">
        <w:rPr>
          <w:shd w:val="clear" w:color="auto" w:fill="FFFFFF"/>
        </w:rPr>
        <w:t>г) 50 стран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2. Суммарная площадь всех стран Зарубежной Европы:</w:t>
      </w:r>
      <w:r w:rsidRPr="008D54B6">
        <w:br/>
        <w:t>а) 4,8 млн. км</w:t>
      </w:r>
      <w:proofErr w:type="gramStart"/>
      <w:r w:rsidRPr="008D54B6">
        <w:t>2</w:t>
      </w:r>
      <w:proofErr w:type="gramEnd"/>
      <w:r w:rsidRPr="008D54B6">
        <w:br/>
        <w:t xml:space="preserve">б) 5,4 млн. км2 </w:t>
      </w:r>
      <w:r w:rsidRPr="008D54B6">
        <w:br/>
        <w:t>в) 6,7 млн. км2</w:t>
      </w:r>
      <w:r w:rsidRPr="008D54B6">
        <w:br/>
        <w:t>г) 8,2 млн. км2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3. Какое количество климатических поясов находится на территории стран Зарубежной Европы:</w:t>
      </w:r>
      <w:r w:rsidRPr="008D54B6">
        <w:br/>
        <w:t>а) 2</w:t>
      </w:r>
      <w:r w:rsidRPr="008D54B6">
        <w:br/>
        <w:t>б) 3</w:t>
      </w:r>
      <w:r w:rsidRPr="008D54B6">
        <w:br/>
        <w:t xml:space="preserve">в) 4 </w:t>
      </w:r>
      <w:r w:rsidRPr="008D54B6">
        <w:br/>
        <w:t>г) 5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4. Какая из европейских стран не входит в «Большую восьмерку»:</w:t>
      </w:r>
      <w:r w:rsidRPr="008D54B6">
        <w:br/>
        <w:t>а) Великобритания</w:t>
      </w:r>
      <w:r w:rsidRPr="008D54B6">
        <w:br/>
        <w:t>б) Франция</w:t>
      </w:r>
      <w:r w:rsidRPr="008D54B6">
        <w:br/>
        <w:t xml:space="preserve">в) Швейцария </w:t>
      </w:r>
      <w:r w:rsidRPr="008D54B6">
        <w:br/>
        <w:t>г) Германия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>5. Какими океанами омываются берега стран Зарубежной Европы:</w:t>
      </w:r>
      <w:r w:rsidRPr="008D54B6">
        <w:br/>
        <w:t>а) Атлантического и Тихого</w:t>
      </w:r>
      <w:r w:rsidRPr="008D54B6">
        <w:br/>
        <w:t>б) Тихого и Индийского</w:t>
      </w:r>
      <w:r w:rsidRPr="008D54B6">
        <w:br/>
        <w:t>в) Тихого и Северного Ледовитого</w:t>
      </w:r>
      <w:r w:rsidRPr="008D54B6">
        <w:br/>
        <w:t xml:space="preserve">г) Атлантического и Северного Ледовитого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6. В каком году появилось понятие «Зарубежная Европа»:</w:t>
      </w:r>
      <w:r w:rsidRPr="008D54B6">
        <w:br/>
        <w:t xml:space="preserve">а) 1991 </w:t>
      </w:r>
      <w:r w:rsidRPr="008D54B6">
        <w:br/>
        <w:t>б) 1993</w:t>
      </w:r>
      <w:r w:rsidRPr="008D54B6">
        <w:br/>
        <w:t>в) 1980</w:t>
      </w:r>
      <w:r w:rsidRPr="008D54B6">
        <w:br/>
        <w:t>г) 1998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7. Самая южная точка Зарубежной Европы:</w:t>
      </w:r>
      <w:r w:rsidRPr="008D54B6">
        <w:br/>
        <w:t>а) о. Кипр</w:t>
      </w:r>
      <w:r w:rsidRPr="008D54B6">
        <w:br/>
        <w:t xml:space="preserve">б) о. Крит </w:t>
      </w:r>
      <w:r w:rsidRPr="008D54B6">
        <w:br/>
        <w:t>в) о. Сицилия</w:t>
      </w:r>
      <w:r w:rsidRPr="008D54B6">
        <w:br/>
        <w:t>г) о. Мальта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8. Какой климатический пояс не господствует в странах Зарубежной Европы:</w:t>
      </w:r>
      <w:r w:rsidRPr="008D54B6">
        <w:br/>
        <w:t>а) арктический</w:t>
      </w:r>
      <w:r w:rsidRPr="008D54B6">
        <w:br/>
        <w:t>б) субарктический</w:t>
      </w:r>
      <w:r w:rsidRPr="008D54B6">
        <w:br/>
        <w:t>в) умеренный</w:t>
      </w:r>
      <w:r w:rsidRPr="008D54B6">
        <w:br/>
        <w:t xml:space="preserve">г) тропический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9. Какого региона нет в Зарубежной Европе:</w:t>
      </w:r>
      <w:r w:rsidRPr="008D54B6">
        <w:br/>
        <w:t>а) Северная Европа</w:t>
      </w:r>
      <w:r w:rsidRPr="008D54B6">
        <w:br/>
        <w:t>б) Центрально-Восточная Европа</w:t>
      </w:r>
      <w:r w:rsidRPr="008D54B6">
        <w:br/>
        <w:t xml:space="preserve">в) Центрально-Западная Европа </w:t>
      </w:r>
      <w:r w:rsidRPr="008D54B6">
        <w:br/>
        <w:t>г) Западная Европа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10. Какая из стран не находится в Северной Европе:</w:t>
      </w:r>
      <w:r w:rsidRPr="008D54B6">
        <w:br/>
        <w:t>а) Дания</w:t>
      </w:r>
      <w:r w:rsidRPr="008D54B6">
        <w:br/>
        <w:t>б) Исландия</w:t>
      </w:r>
      <w:r w:rsidRPr="008D54B6">
        <w:br/>
        <w:t>в) Швеция</w:t>
      </w:r>
      <w:r w:rsidRPr="008D54B6">
        <w:br/>
        <w:t xml:space="preserve">г) Великобритания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11. Какая из стран не входит в ЕЭС и НАТО:</w:t>
      </w:r>
      <w:r w:rsidRPr="008D54B6">
        <w:br/>
        <w:t>а) Великобритания</w:t>
      </w:r>
      <w:r w:rsidRPr="008D54B6">
        <w:br/>
        <w:t>б) Франция</w:t>
      </w:r>
      <w:r w:rsidRPr="008D54B6">
        <w:br/>
        <w:t>в) Эстония</w:t>
      </w:r>
      <w:r w:rsidRPr="008D54B6">
        <w:br/>
        <w:t xml:space="preserve">г) Швейцария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12. Какая страна Зарубежной Европы в конце 20 века распалась на 6 республик:</w:t>
      </w:r>
      <w:r w:rsidRPr="008D54B6">
        <w:br/>
        <w:t>а) Чехословакия</w:t>
      </w:r>
      <w:r w:rsidRPr="008D54B6">
        <w:br/>
        <w:t>б) СССР</w:t>
      </w:r>
      <w:r w:rsidRPr="008D54B6">
        <w:br/>
        <w:t xml:space="preserve">в) Югославия </w:t>
      </w:r>
      <w:r w:rsidRPr="008D54B6">
        <w:br/>
        <w:t>г) ФРГ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>13. Какая страна прекратила свое существование в 1990-е годы:</w:t>
      </w:r>
      <w:r w:rsidRPr="008D54B6">
        <w:br/>
        <w:t>а) Венгрия</w:t>
      </w:r>
      <w:r w:rsidRPr="008D54B6">
        <w:br/>
        <w:t xml:space="preserve">б) ГДР </w:t>
      </w:r>
      <w:r w:rsidRPr="008D54B6">
        <w:br/>
        <w:t>в) Австрия</w:t>
      </w:r>
      <w:r w:rsidRPr="008D54B6">
        <w:br/>
        <w:t>г) Болгария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14. В какой из этих стран форма правления – монархия:</w:t>
      </w:r>
      <w:r w:rsidRPr="008D54B6">
        <w:br/>
        <w:t>а) Франция</w:t>
      </w:r>
      <w:r w:rsidRPr="008D54B6">
        <w:br/>
        <w:t xml:space="preserve">б) Швеция </w:t>
      </w:r>
      <w:r w:rsidRPr="008D54B6">
        <w:br/>
        <w:t>в) Швейцария</w:t>
      </w:r>
      <w:r w:rsidRPr="008D54B6">
        <w:br/>
        <w:t>г) Италия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15. В каком из приведенных ниже </w:t>
      </w:r>
      <w:proofErr w:type="gramStart"/>
      <w:r w:rsidRPr="008D54B6">
        <w:t>вариантов</w:t>
      </w:r>
      <w:proofErr w:type="gramEnd"/>
      <w:r w:rsidRPr="008D54B6">
        <w:t xml:space="preserve"> верно указаны граничащие друг с другом страны:</w:t>
      </w:r>
      <w:r w:rsidRPr="008D54B6">
        <w:br/>
        <w:t xml:space="preserve">а) Польша, Чехия, Германия </w:t>
      </w:r>
      <w:r w:rsidRPr="008D54B6">
        <w:br/>
        <w:t>б) Италия, Австрия, Венгрия</w:t>
      </w:r>
      <w:r w:rsidRPr="008D54B6">
        <w:br/>
        <w:t>в) Испания, Франция, Швейцария</w:t>
      </w:r>
      <w:r w:rsidRPr="008D54B6">
        <w:br/>
        <w:t>г) Словакия, Литва, Польша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16. Страна Зарубежной Европы с переходной экономикой:</w:t>
      </w:r>
      <w:r w:rsidRPr="008D54B6">
        <w:br/>
        <w:t xml:space="preserve">а) Чехия </w:t>
      </w:r>
      <w:r w:rsidRPr="008D54B6">
        <w:br/>
        <w:t>б) Греция</w:t>
      </w:r>
      <w:r w:rsidRPr="008D54B6">
        <w:br/>
        <w:t>в) Дания</w:t>
      </w:r>
      <w:r w:rsidRPr="008D54B6">
        <w:br/>
        <w:t>г) Италия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17. Крайняя северная точка Зарубежной Европы:</w:t>
      </w:r>
      <w:r w:rsidRPr="008D54B6">
        <w:br/>
        <w:t>а) о. Новая Земля</w:t>
      </w:r>
      <w:r w:rsidRPr="008D54B6">
        <w:br/>
        <w:t>б) о. Вайгач</w:t>
      </w:r>
      <w:r w:rsidRPr="008D54B6">
        <w:br/>
        <w:t xml:space="preserve">в) о. Шпицберген </w:t>
      </w:r>
      <w:r w:rsidRPr="008D54B6">
        <w:br/>
        <w:t>г) о. Исландия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18. В </w:t>
      </w:r>
      <w:proofErr w:type="gramStart"/>
      <w:r w:rsidRPr="008D54B6">
        <w:t>состав</w:t>
      </w:r>
      <w:proofErr w:type="gramEnd"/>
      <w:r w:rsidRPr="008D54B6">
        <w:t xml:space="preserve"> какого региона Зарубежной Европы входит Греция:</w:t>
      </w:r>
      <w:r w:rsidRPr="008D54B6">
        <w:br/>
        <w:t xml:space="preserve">а) Южной </w:t>
      </w:r>
      <w:r w:rsidRPr="008D54B6">
        <w:br/>
        <w:t>б) Западной</w:t>
      </w:r>
      <w:r w:rsidRPr="008D54B6">
        <w:br/>
        <w:t>в) Северной</w:t>
      </w:r>
      <w:r w:rsidRPr="008D54B6">
        <w:br/>
        <w:t>г) Центрально-Восточной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19. Венгрия относится к странам:</w:t>
      </w:r>
      <w:r w:rsidRPr="008D54B6">
        <w:br/>
        <w:t>а) экономически развитым</w:t>
      </w:r>
      <w:r w:rsidRPr="008D54B6">
        <w:br/>
        <w:t>б) «переселенческого капитализма»</w:t>
      </w:r>
      <w:r w:rsidRPr="008D54B6">
        <w:br/>
        <w:t>в) среднеразвитым</w:t>
      </w:r>
      <w:r w:rsidRPr="008D54B6">
        <w:br/>
        <w:t xml:space="preserve">г) с переходной экономикой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20. «Центральная ось развития» не охватывает:</w:t>
      </w:r>
      <w:r w:rsidRPr="008D54B6">
        <w:br/>
        <w:t xml:space="preserve">а) север Испании </w:t>
      </w:r>
      <w:r w:rsidRPr="008D54B6">
        <w:br/>
        <w:t>б) Великобританию</w:t>
      </w:r>
      <w:r w:rsidRPr="008D54B6">
        <w:br/>
        <w:t>в) север и юг Франции</w:t>
      </w:r>
      <w:r w:rsidRPr="008D54B6">
        <w:br/>
        <w:t>г) север Италии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>21. Какая из стран не входит в Восточную Европу:</w:t>
      </w:r>
      <w:r w:rsidRPr="008D54B6">
        <w:br/>
        <w:t>а) Польша</w:t>
      </w:r>
      <w:r w:rsidRPr="008D54B6">
        <w:br/>
        <w:t>б) Украина</w:t>
      </w:r>
      <w:r w:rsidRPr="008D54B6">
        <w:br/>
        <w:t>в) Молдавия</w:t>
      </w:r>
      <w:r w:rsidRPr="008D54B6">
        <w:br/>
        <w:t xml:space="preserve">г) Австрия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22. Какое из приведенных ниже соответствий не верно:</w:t>
      </w:r>
      <w:r w:rsidRPr="008D54B6">
        <w:br/>
        <w:t>а) германская группа — англичане</w:t>
      </w:r>
      <w:r w:rsidRPr="008D54B6">
        <w:br/>
        <w:t>б) романская группа — итальянцы</w:t>
      </w:r>
      <w:r w:rsidRPr="008D54B6">
        <w:br/>
        <w:t>в) славянская группа — поляки</w:t>
      </w:r>
      <w:r w:rsidRPr="008D54B6">
        <w:br/>
        <w:t xml:space="preserve">г) германская группа — финны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23. Какое из приведенных ниже соответствий не верно:</w:t>
      </w:r>
      <w:r w:rsidRPr="008D54B6">
        <w:br/>
        <w:t>а) Италия — католицизм</w:t>
      </w:r>
      <w:r w:rsidRPr="008D54B6">
        <w:br/>
        <w:t>б) Албания — ислам</w:t>
      </w:r>
      <w:r w:rsidRPr="008D54B6">
        <w:br/>
        <w:t>в) Греция — православие</w:t>
      </w:r>
      <w:r w:rsidRPr="008D54B6">
        <w:br/>
        <w:t xml:space="preserve">г) Ирландия — протестантизм 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24. В каком варианте правильно указано соответствие страны и находящейся на ее территории агломерации:</w:t>
      </w:r>
      <w:r w:rsidRPr="008D54B6">
        <w:br/>
        <w:t>а) Чехия — Лионская</w:t>
      </w:r>
      <w:r w:rsidRPr="008D54B6">
        <w:br/>
        <w:t xml:space="preserve">б) Польша — Верхнесилезская </w:t>
      </w:r>
      <w:r w:rsidRPr="008D54B6">
        <w:br/>
        <w:t>в) Болгария — Миланская</w:t>
      </w:r>
      <w:r w:rsidRPr="008D54B6">
        <w:br/>
        <w:t>г) ФРГ — Лондонская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25. Какому государству принадлежат Канарские острова:</w:t>
      </w:r>
      <w:r w:rsidRPr="008D54B6">
        <w:br/>
        <w:t xml:space="preserve">а) Испании </w:t>
      </w:r>
      <w:r w:rsidRPr="008D54B6">
        <w:br/>
        <w:t>б) Италии</w:t>
      </w:r>
      <w:r w:rsidRPr="008D54B6">
        <w:br/>
        <w:t>в) Франции</w:t>
      </w:r>
      <w:r w:rsidRPr="008D54B6">
        <w:br/>
        <w:t>г) Греции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26. Самый крупный город Европы:</w:t>
      </w:r>
      <w:r w:rsidRPr="008D54B6">
        <w:br/>
        <w:t xml:space="preserve">а) Стамбул </w:t>
      </w:r>
      <w:r w:rsidRPr="008D54B6">
        <w:br/>
        <w:t>б) Бухарест</w:t>
      </w:r>
      <w:r w:rsidRPr="008D54B6">
        <w:br/>
        <w:t>в) Париж</w:t>
      </w:r>
      <w:r w:rsidRPr="008D54B6">
        <w:br/>
        <w:t>г) Лондон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27. Самая крупная по численности населения европейская страна:</w:t>
      </w:r>
      <w:r w:rsidRPr="008D54B6">
        <w:br/>
        <w:t>а) Франция</w:t>
      </w:r>
      <w:r w:rsidRPr="008D54B6">
        <w:br/>
        <w:t xml:space="preserve">б) Германия </w:t>
      </w:r>
      <w:r w:rsidRPr="008D54B6">
        <w:br/>
        <w:t>в) Испания</w:t>
      </w:r>
      <w:r w:rsidRPr="008D54B6">
        <w:br/>
        <w:t>г) Великобритания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28. Столица Швейцарии – это:</w:t>
      </w:r>
      <w:r w:rsidRPr="008D54B6">
        <w:br/>
        <w:t>а) Женева</w:t>
      </w:r>
      <w:r w:rsidRPr="008D54B6">
        <w:br/>
        <w:t>б) Цюрих</w:t>
      </w:r>
      <w:r w:rsidRPr="008D54B6">
        <w:br/>
        <w:t xml:space="preserve">в) Берн </w:t>
      </w:r>
      <w:r w:rsidRPr="008D54B6">
        <w:br/>
        <w:t>г) Стокгольм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>29. Сколько составляет уровень урбанизации в Европе:</w:t>
      </w:r>
      <w:r w:rsidRPr="008D54B6">
        <w:br/>
        <w:t>а) 60%</w:t>
      </w:r>
      <w:r w:rsidRPr="008D54B6">
        <w:br/>
        <w:t>б) 70%</w:t>
      </w:r>
      <w:r w:rsidRPr="008D54B6">
        <w:br/>
        <w:t xml:space="preserve">в) 75% </w:t>
      </w:r>
      <w:r w:rsidRPr="008D54B6">
        <w:br/>
        <w:t>г) 80%</w:t>
      </w:r>
    </w:p>
    <w:p w:rsidR="008D54B6" w:rsidRPr="008D54B6" w:rsidRDefault="008D54B6" w:rsidP="008D54B6">
      <w:pPr>
        <w:shd w:val="clear" w:color="auto" w:fill="FFFFFF"/>
        <w:spacing w:after="375"/>
      </w:pPr>
      <w:r w:rsidRPr="008D54B6">
        <w:t>30. Сколько стран входит в Евросоюз:</w:t>
      </w:r>
      <w:r w:rsidRPr="008D54B6">
        <w:br/>
        <w:t>а) 26</w:t>
      </w:r>
      <w:r w:rsidRPr="008D54B6">
        <w:br/>
        <w:t>б) 27</w:t>
      </w:r>
      <w:r w:rsidRPr="008D54B6">
        <w:br/>
        <w:t xml:space="preserve">в) 28 </w:t>
      </w:r>
      <w:r w:rsidRPr="008D54B6">
        <w:br/>
        <w:t>г) 30</w:t>
      </w:r>
    </w:p>
    <w:p w:rsidR="008D54B6" w:rsidRDefault="008D54B6" w:rsidP="008D54B6">
      <w:pPr>
        <w:pStyle w:val="a3"/>
        <w:jc w:val="both"/>
      </w:pPr>
      <w:r>
        <w:rPr>
          <w:b/>
        </w:rPr>
        <w:t>Методика проведения</w:t>
      </w:r>
    </w:p>
    <w:p w:rsidR="008D54B6" w:rsidRDefault="008D54B6" w:rsidP="008D54B6">
      <w:pPr>
        <w:ind w:firstLine="709"/>
        <w:contextualSpacing/>
        <w:jc w:val="both"/>
      </w:pPr>
      <w:r>
        <w:t>Тест состоит из 30 вопросов с выбором ответа и 1 вопрос открытый. Вопросы оцениваются 1 баллом. Время выполнения теста 45 минут.</w:t>
      </w:r>
    </w:p>
    <w:p w:rsidR="008D54B6" w:rsidRDefault="008D54B6" w:rsidP="008D54B6">
      <w:pPr>
        <w:pStyle w:val="a3"/>
        <w:jc w:val="both"/>
      </w:pPr>
      <w:r>
        <w:rPr>
          <w:b/>
        </w:rPr>
        <w:t>Критерии оценивания:</w:t>
      </w:r>
    </w:p>
    <w:p w:rsidR="008D54B6" w:rsidRDefault="008D54B6" w:rsidP="008D54B6"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26-30 баллов,</w:t>
      </w:r>
    </w:p>
    <w:p w:rsidR="008D54B6" w:rsidRDefault="008D54B6" w:rsidP="008D54B6">
      <w:pPr>
        <w:pStyle w:val="a4"/>
        <w:suppressLineNumbers/>
        <w:tabs>
          <w:tab w:val="left" w:pos="1800"/>
        </w:tabs>
        <w:spacing w:after="0"/>
        <w:ind w:left="0"/>
        <w:jc w:val="both"/>
      </w:pPr>
      <w:r>
        <w:t>- оценка «хорошо», если набрано 21-25 баллов,</w:t>
      </w:r>
    </w:p>
    <w:p w:rsidR="008D54B6" w:rsidRDefault="008D54B6" w:rsidP="008D54B6">
      <w:pPr>
        <w:contextualSpacing/>
        <w:jc w:val="both"/>
      </w:pPr>
      <w:r>
        <w:t>- оценка «удовлетворительно», если набрано 16-20 баллов</w:t>
      </w:r>
      <w:r>
        <w:rPr>
          <w:i/>
          <w:spacing w:val="-2"/>
        </w:rPr>
        <w:t>,</w:t>
      </w:r>
    </w:p>
    <w:p w:rsidR="008D54B6" w:rsidRDefault="008D54B6" w:rsidP="008D54B6">
      <w:pPr>
        <w:jc w:val="both"/>
      </w:pPr>
      <w:r>
        <w:rPr>
          <w:b/>
          <w:shd w:val="clear" w:color="auto" w:fill="FFFFFF"/>
        </w:rPr>
        <w:t>- оценка «неудовлетворительно», если менее 15 баллов.</w:t>
      </w:r>
    </w:p>
    <w:p w:rsidR="008D54B6" w:rsidRPr="008D54B6" w:rsidRDefault="008D54B6" w:rsidP="008D54B6">
      <w:pPr>
        <w:shd w:val="clear" w:color="auto" w:fill="FFFFFF"/>
        <w:spacing w:after="375"/>
        <w:rPr>
          <w:rFonts w:asciiTheme="minorHAnsi" w:hAnsiTheme="minorHAnsi"/>
          <w:color w:val="333333"/>
        </w:rPr>
      </w:pPr>
    </w:p>
    <w:p w:rsidR="008D54B6" w:rsidRPr="008D54B6" w:rsidRDefault="008D54B6" w:rsidP="00A5412F">
      <w:pPr>
        <w:rPr>
          <w:rFonts w:asciiTheme="minorHAnsi" w:hAnsiTheme="minorHAnsi"/>
          <w:bCs/>
        </w:rPr>
      </w:pPr>
    </w:p>
    <w:p w:rsidR="00A17C28" w:rsidRPr="00647532" w:rsidRDefault="00A17C28" w:rsidP="00A17C28">
      <w:pPr>
        <w:ind w:left="60"/>
        <w:jc w:val="center"/>
      </w:pPr>
      <w:r w:rsidRPr="00647532">
        <w:rPr>
          <w:b/>
        </w:rPr>
        <w:t>Вопросы к дифференцированному зачету по дисциплине «</w:t>
      </w:r>
      <w:r w:rsidR="008D54B6">
        <w:rPr>
          <w:b/>
        </w:rPr>
        <w:t>География</w:t>
      </w:r>
      <w:r w:rsidRPr="00647532">
        <w:rPr>
          <w:b/>
        </w:rPr>
        <w:t>» по специальности 3</w:t>
      </w:r>
      <w:r w:rsidR="009D52B8">
        <w:rPr>
          <w:b/>
        </w:rPr>
        <w:t>8</w:t>
      </w:r>
      <w:r w:rsidRPr="00647532">
        <w:rPr>
          <w:b/>
        </w:rPr>
        <w:t>.02.0</w:t>
      </w:r>
      <w:r w:rsidR="000C5783">
        <w:rPr>
          <w:b/>
        </w:rPr>
        <w:t>2Страховое дело</w:t>
      </w:r>
      <w:bookmarkStart w:id="0" w:name="_GoBack"/>
      <w:bookmarkEnd w:id="0"/>
      <w:r w:rsidR="009D52B8">
        <w:rPr>
          <w:b/>
        </w:rPr>
        <w:t xml:space="preserve"> (по отраслям)</w:t>
      </w:r>
    </w:p>
    <w:p w:rsidR="00A17C28" w:rsidRDefault="00A17C28" w:rsidP="00A17C28">
      <w:pPr>
        <w:ind w:left="60"/>
        <w:rPr>
          <w:sz w:val="28"/>
          <w:szCs w:val="28"/>
        </w:rPr>
      </w:pPr>
    </w:p>
    <w:p w:rsidR="00025B1B" w:rsidRPr="00EE2E4B" w:rsidRDefault="00025B1B" w:rsidP="00025B1B"/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 xml:space="preserve">Классификация природных ресурсов. Понятие </w:t>
      </w:r>
      <w:proofErr w:type="spellStart"/>
      <w:r w:rsidRPr="004F6568">
        <w:t>ресурсообеспеченности</w:t>
      </w:r>
      <w:proofErr w:type="spellEnd"/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Характеристика лесных ресурсов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Агроклиматические, водные и биологические ресурсы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Минеральные и рекреационные ресурсы мира.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Государственный строй стран мира.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Численность и воспроизводство населения.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Состав и структура населения. Демографическая политика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Размещение населения. Урбанизация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Состав и структура мирового хозяйства. Характерные черты НТР.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Описание отраслей промышленности.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Топливно-энергетический комплекс.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Машиностроительный комплекс мира.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Химическая и легкая промышленность.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Характеристика сельского хозяйства.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География транспорта.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Зарубежной Европы.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Зарубежной Азии.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Африки.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США.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Канады.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Южной Америки.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lastRenderedPageBreak/>
        <w:t>Общая характеристика Австралии.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России.</w:t>
      </w:r>
    </w:p>
    <w:p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Глобальные проблемы человечества.</w:t>
      </w:r>
    </w:p>
    <w:p w:rsidR="007B4CEC" w:rsidRDefault="007B4CEC" w:rsidP="00A012D2"/>
    <w:sectPr w:rsidR="007B4CEC" w:rsidSect="00A3121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296" w:rsidRDefault="00A86296">
      <w:r>
        <w:separator/>
      </w:r>
    </w:p>
  </w:endnote>
  <w:endnote w:type="continuationSeparator" w:id="1">
    <w:p w:rsidR="00A86296" w:rsidRDefault="00A86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01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altName w:val="Franklin Gothic Medium Cond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84" w:rsidRDefault="00FF4148">
    <w:pPr>
      <w:pStyle w:val="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296" w:rsidRDefault="00A86296">
      <w:r>
        <w:separator/>
      </w:r>
    </w:p>
  </w:footnote>
  <w:footnote w:type="continuationSeparator" w:id="1">
    <w:p w:rsidR="00A86296" w:rsidRDefault="00A86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8A9"/>
    <w:multiLevelType w:val="multilevel"/>
    <w:tmpl w:val="78FCD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92A5434"/>
    <w:multiLevelType w:val="multilevel"/>
    <w:tmpl w:val="357896F2"/>
    <w:lvl w:ilvl="0">
      <w:start w:val="2"/>
      <w:numFmt w:val="bullet"/>
      <w:lvlText w:val="-"/>
      <w:lvlJc w:val="left"/>
      <w:pPr>
        <w:tabs>
          <w:tab w:val="num" w:pos="1764"/>
        </w:tabs>
        <w:ind w:left="-851" w:firstLine="851"/>
      </w:pPr>
      <w:rPr>
        <w:rFonts w:ascii="OpenSymbol" w:hAnsi="OpenSymbol" w:cs="Open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cs="Wingdings" w:hint="default"/>
      </w:rPr>
    </w:lvl>
  </w:abstractNum>
  <w:abstractNum w:abstractNumId="2">
    <w:nsid w:val="0A1202F8"/>
    <w:multiLevelType w:val="multilevel"/>
    <w:tmpl w:val="1E06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1178D7"/>
    <w:multiLevelType w:val="multilevel"/>
    <w:tmpl w:val="4286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201E60"/>
    <w:multiLevelType w:val="multilevel"/>
    <w:tmpl w:val="EC087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9F3495"/>
    <w:multiLevelType w:val="multilevel"/>
    <w:tmpl w:val="DD7E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C67F8"/>
    <w:multiLevelType w:val="hybridMultilevel"/>
    <w:tmpl w:val="C4208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F6493"/>
    <w:multiLevelType w:val="multilevel"/>
    <w:tmpl w:val="6B08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494F94"/>
    <w:multiLevelType w:val="hybridMultilevel"/>
    <w:tmpl w:val="34F4F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73723"/>
    <w:multiLevelType w:val="hybridMultilevel"/>
    <w:tmpl w:val="D9EA8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D6163"/>
    <w:multiLevelType w:val="multilevel"/>
    <w:tmpl w:val="CE5A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310DD4"/>
    <w:multiLevelType w:val="multilevel"/>
    <w:tmpl w:val="639C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741C28"/>
    <w:multiLevelType w:val="multilevel"/>
    <w:tmpl w:val="9D68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7C4B14"/>
    <w:multiLevelType w:val="multilevel"/>
    <w:tmpl w:val="EE20F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D027F7"/>
    <w:multiLevelType w:val="multilevel"/>
    <w:tmpl w:val="CCE4E53E"/>
    <w:lvl w:ilvl="0">
      <w:start w:val="2"/>
      <w:numFmt w:val="bullet"/>
      <w:lvlText w:val="-"/>
      <w:lvlJc w:val="left"/>
      <w:pPr>
        <w:tabs>
          <w:tab w:val="num" w:pos="3335"/>
        </w:tabs>
        <w:ind w:left="0" w:firstLine="851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15">
    <w:nsid w:val="2B3B2EA7"/>
    <w:multiLevelType w:val="multilevel"/>
    <w:tmpl w:val="DF427F4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2C933A7E"/>
    <w:multiLevelType w:val="multilevel"/>
    <w:tmpl w:val="4162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321C1D"/>
    <w:multiLevelType w:val="multilevel"/>
    <w:tmpl w:val="5E2A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5D62F4"/>
    <w:multiLevelType w:val="hybridMultilevel"/>
    <w:tmpl w:val="F16C5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664973"/>
    <w:multiLevelType w:val="hybridMultilevel"/>
    <w:tmpl w:val="E7E4C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978DD"/>
    <w:multiLevelType w:val="multilevel"/>
    <w:tmpl w:val="130A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3E06CE"/>
    <w:multiLevelType w:val="multilevel"/>
    <w:tmpl w:val="7ABCF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A31831"/>
    <w:multiLevelType w:val="hybridMultilevel"/>
    <w:tmpl w:val="72AE1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C55F7"/>
    <w:multiLevelType w:val="multilevel"/>
    <w:tmpl w:val="35124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95179E"/>
    <w:multiLevelType w:val="multilevel"/>
    <w:tmpl w:val="8EE4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6543A4"/>
    <w:multiLevelType w:val="hybridMultilevel"/>
    <w:tmpl w:val="7FBC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6237E"/>
    <w:multiLevelType w:val="multilevel"/>
    <w:tmpl w:val="9036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A87A75"/>
    <w:multiLevelType w:val="multilevel"/>
    <w:tmpl w:val="4810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236D8D"/>
    <w:multiLevelType w:val="hybridMultilevel"/>
    <w:tmpl w:val="2E7CA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A21D5"/>
    <w:multiLevelType w:val="multilevel"/>
    <w:tmpl w:val="64E2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9D43E1"/>
    <w:multiLevelType w:val="multilevel"/>
    <w:tmpl w:val="B008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357B98"/>
    <w:multiLevelType w:val="multilevel"/>
    <w:tmpl w:val="7AEC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333902"/>
    <w:multiLevelType w:val="hybridMultilevel"/>
    <w:tmpl w:val="868E9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600098"/>
    <w:multiLevelType w:val="hybridMultilevel"/>
    <w:tmpl w:val="FAE24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EF79DD"/>
    <w:multiLevelType w:val="multilevel"/>
    <w:tmpl w:val="B34A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FA1789"/>
    <w:multiLevelType w:val="multilevel"/>
    <w:tmpl w:val="48AC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567BFE"/>
    <w:multiLevelType w:val="multilevel"/>
    <w:tmpl w:val="16F2B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E01B2B"/>
    <w:multiLevelType w:val="hybridMultilevel"/>
    <w:tmpl w:val="0D5E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474FC"/>
    <w:multiLevelType w:val="multilevel"/>
    <w:tmpl w:val="7B1E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911C54"/>
    <w:multiLevelType w:val="hybridMultilevel"/>
    <w:tmpl w:val="E6526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280299"/>
    <w:multiLevelType w:val="multilevel"/>
    <w:tmpl w:val="C1FC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9500E9"/>
    <w:multiLevelType w:val="multilevel"/>
    <w:tmpl w:val="356C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26"/>
  </w:num>
  <w:num w:numId="5">
    <w:abstractNumId w:val="20"/>
  </w:num>
  <w:num w:numId="6">
    <w:abstractNumId w:val="36"/>
  </w:num>
  <w:num w:numId="7">
    <w:abstractNumId w:val="0"/>
  </w:num>
  <w:num w:numId="8">
    <w:abstractNumId w:val="34"/>
  </w:num>
  <w:num w:numId="9">
    <w:abstractNumId w:val="13"/>
  </w:num>
  <w:num w:numId="10">
    <w:abstractNumId w:val="11"/>
  </w:num>
  <w:num w:numId="11">
    <w:abstractNumId w:val="21"/>
  </w:num>
  <w:num w:numId="12">
    <w:abstractNumId w:val="38"/>
  </w:num>
  <w:num w:numId="13">
    <w:abstractNumId w:val="30"/>
  </w:num>
  <w:num w:numId="14">
    <w:abstractNumId w:val="10"/>
  </w:num>
  <w:num w:numId="15">
    <w:abstractNumId w:val="35"/>
  </w:num>
  <w:num w:numId="16">
    <w:abstractNumId w:val="17"/>
  </w:num>
  <w:num w:numId="17">
    <w:abstractNumId w:val="31"/>
  </w:num>
  <w:num w:numId="18">
    <w:abstractNumId w:val="29"/>
  </w:num>
  <w:num w:numId="19">
    <w:abstractNumId w:val="40"/>
  </w:num>
  <w:num w:numId="20">
    <w:abstractNumId w:val="27"/>
  </w:num>
  <w:num w:numId="21">
    <w:abstractNumId w:val="4"/>
  </w:num>
  <w:num w:numId="22">
    <w:abstractNumId w:val="8"/>
  </w:num>
  <w:num w:numId="23">
    <w:abstractNumId w:val="32"/>
  </w:num>
  <w:num w:numId="24">
    <w:abstractNumId w:val="18"/>
  </w:num>
  <w:num w:numId="25">
    <w:abstractNumId w:val="39"/>
  </w:num>
  <w:num w:numId="26">
    <w:abstractNumId w:val="22"/>
  </w:num>
  <w:num w:numId="27">
    <w:abstractNumId w:val="6"/>
  </w:num>
  <w:num w:numId="28">
    <w:abstractNumId w:val="25"/>
  </w:num>
  <w:num w:numId="29">
    <w:abstractNumId w:val="33"/>
  </w:num>
  <w:num w:numId="30">
    <w:abstractNumId w:val="37"/>
  </w:num>
  <w:num w:numId="31">
    <w:abstractNumId w:val="19"/>
  </w:num>
  <w:num w:numId="32">
    <w:abstractNumId w:val="7"/>
  </w:num>
  <w:num w:numId="33">
    <w:abstractNumId w:val="23"/>
  </w:num>
  <w:num w:numId="34">
    <w:abstractNumId w:val="16"/>
  </w:num>
  <w:num w:numId="35">
    <w:abstractNumId w:val="41"/>
  </w:num>
  <w:num w:numId="36">
    <w:abstractNumId w:val="3"/>
  </w:num>
  <w:num w:numId="37">
    <w:abstractNumId w:val="24"/>
  </w:num>
  <w:num w:numId="38">
    <w:abstractNumId w:val="5"/>
  </w:num>
  <w:num w:numId="39">
    <w:abstractNumId w:val="2"/>
  </w:num>
  <w:num w:numId="40">
    <w:abstractNumId w:val="12"/>
  </w:num>
  <w:num w:numId="41">
    <w:abstractNumId w:val="15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12D"/>
    <w:rsid w:val="000027C0"/>
    <w:rsid w:val="00025B1B"/>
    <w:rsid w:val="00057F96"/>
    <w:rsid w:val="000C5783"/>
    <w:rsid w:val="0019487A"/>
    <w:rsid w:val="00194F6E"/>
    <w:rsid w:val="001F512D"/>
    <w:rsid w:val="002C26C9"/>
    <w:rsid w:val="00313301"/>
    <w:rsid w:val="003368F6"/>
    <w:rsid w:val="0038471A"/>
    <w:rsid w:val="003A12EA"/>
    <w:rsid w:val="003D5C14"/>
    <w:rsid w:val="003E5C08"/>
    <w:rsid w:val="003F09DD"/>
    <w:rsid w:val="004307A3"/>
    <w:rsid w:val="004E40E0"/>
    <w:rsid w:val="00584597"/>
    <w:rsid w:val="005B3BBF"/>
    <w:rsid w:val="00647532"/>
    <w:rsid w:val="006F7C29"/>
    <w:rsid w:val="007B4CEC"/>
    <w:rsid w:val="007B50E6"/>
    <w:rsid w:val="007B5C91"/>
    <w:rsid w:val="00836A77"/>
    <w:rsid w:val="00841603"/>
    <w:rsid w:val="0085435B"/>
    <w:rsid w:val="008D54B6"/>
    <w:rsid w:val="009D52B8"/>
    <w:rsid w:val="00A012D2"/>
    <w:rsid w:val="00A17C28"/>
    <w:rsid w:val="00A31211"/>
    <w:rsid w:val="00A5412F"/>
    <w:rsid w:val="00A86296"/>
    <w:rsid w:val="00A952AE"/>
    <w:rsid w:val="00AB1401"/>
    <w:rsid w:val="00AC1892"/>
    <w:rsid w:val="00AD5B82"/>
    <w:rsid w:val="00B12E96"/>
    <w:rsid w:val="00B56DE5"/>
    <w:rsid w:val="00BC046C"/>
    <w:rsid w:val="00BD7C8F"/>
    <w:rsid w:val="00CB1873"/>
    <w:rsid w:val="00D1349B"/>
    <w:rsid w:val="00D44458"/>
    <w:rsid w:val="00D707DB"/>
    <w:rsid w:val="00D71CA4"/>
    <w:rsid w:val="00D771A5"/>
    <w:rsid w:val="00DF2572"/>
    <w:rsid w:val="00F46920"/>
    <w:rsid w:val="00F47FEF"/>
    <w:rsid w:val="00F82B43"/>
    <w:rsid w:val="00FF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9487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19487A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next w:val="a"/>
    <w:link w:val="4"/>
    <w:uiPriority w:val="99"/>
    <w:qFormat/>
    <w:rsid w:val="001F512D"/>
    <w:pPr>
      <w:keepNext/>
      <w:outlineLvl w:val="3"/>
    </w:pPr>
    <w:rPr>
      <w:b/>
      <w:bCs/>
      <w:szCs w:val="28"/>
    </w:rPr>
  </w:style>
  <w:style w:type="character" w:customStyle="1" w:styleId="4">
    <w:name w:val="Заголовок 4 Знак"/>
    <w:basedOn w:val="a0"/>
    <w:link w:val="41"/>
    <w:uiPriority w:val="99"/>
    <w:qFormat/>
    <w:rsid w:val="001F512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FontStyle135">
    <w:name w:val="Font Style135"/>
    <w:basedOn w:val="a0"/>
    <w:qFormat/>
    <w:rsid w:val="00F46920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F46920"/>
    <w:pPr>
      <w:spacing w:beforeAutospacing="1"/>
      <w:ind w:left="708"/>
    </w:pPr>
  </w:style>
  <w:style w:type="paragraph" w:customStyle="1" w:styleId="Style12">
    <w:name w:val="Style12"/>
    <w:basedOn w:val="a"/>
    <w:qFormat/>
    <w:rsid w:val="00F46920"/>
    <w:pPr>
      <w:widowControl w:val="0"/>
      <w:spacing w:after="200" w:line="490" w:lineRule="exact"/>
      <w:ind w:firstLine="701"/>
      <w:jc w:val="both"/>
    </w:pPr>
    <w:rPr>
      <w:rFonts w:ascii="Franklin Gothic Medium Cond" w:eastAsiaTheme="minorEastAsia" w:hAnsi="Franklin Gothic Medium Cond" w:cstheme="minorBidi"/>
      <w:sz w:val="22"/>
      <w:szCs w:val="22"/>
      <w:lang w:eastAsia="en-US"/>
    </w:rPr>
  </w:style>
  <w:style w:type="paragraph" w:customStyle="1" w:styleId="1">
    <w:name w:val="Нижний колонтитул1"/>
    <w:basedOn w:val="a"/>
    <w:semiHidden/>
    <w:unhideWhenUsed/>
    <w:qFormat/>
    <w:rsid w:val="00F46920"/>
    <w:pPr>
      <w:tabs>
        <w:tab w:val="center" w:pos="4677"/>
        <w:tab w:val="right" w:pos="9355"/>
      </w:tabs>
      <w:suppressAutoHyphens/>
    </w:pPr>
  </w:style>
  <w:style w:type="paragraph" w:styleId="a4">
    <w:name w:val="Body Text Indent"/>
    <w:basedOn w:val="a"/>
    <w:link w:val="a5"/>
    <w:uiPriority w:val="99"/>
    <w:rsid w:val="00D4445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D444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9487A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rsid w:val="001948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9487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a7">
    <w:name w:val="Основной текст_"/>
    <w:basedOn w:val="a0"/>
    <w:qFormat/>
    <w:locked/>
    <w:rsid w:val="003E5C08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FF41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1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0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5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773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95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987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413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6822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10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310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1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237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93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34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873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08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2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37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43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8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5755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48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14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5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211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8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5395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474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360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4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9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49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9592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28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538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59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Переломова</dc:creator>
  <cp:keywords/>
  <dc:description/>
  <cp:lastModifiedBy>Toshiba</cp:lastModifiedBy>
  <cp:revision>3</cp:revision>
  <dcterms:created xsi:type="dcterms:W3CDTF">2024-11-29T07:29:00Z</dcterms:created>
  <dcterms:modified xsi:type="dcterms:W3CDTF">2025-03-03T12:55:00Z</dcterms:modified>
</cp:coreProperties>
</file>